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45E4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58/2022</w:t>
      </w:r>
      <w:r>
        <w:rPr>
          <w:b/>
          <w:caps/>
        </w:rPr>
        <w:br/>
        <w:t>Prezydenta Miasta Elbląg</w:t>
      </w:r>
    </w:p>
    <w:p w:rsidR="00A77B3E" w:rsidRDefault="00745E4B">
      <w:pPr>
        <w:spacing w:before="280" w:after="280"/>
        <w:jc w:val="center"/>
        <w:rPr>
          <w:b/>
          <w:caps/>
        </w:rPr>
      </w:pPr>
      <w:r>
        <w:t>z dnia 4 marca 2022 r.</w:t>
      </w:r>
    </w:p>
    <w:p w:rsidR="00A77B3E" w:rsidRDefault="00745E4B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745E4B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2021 r. </w:t>
      </w:r>
      <w:proofErr w:type="spellStart"/>
      <w:r>
        <w:t>poz</w:t>
      </w:r>
      <w:proofErr w:type="spellEnd"/>
      <w:r>
        <w:t xml:space="preserve"> 1899 ze zm.)</w:t>
      </w:r>
    </w:p>
    <w:p w:rsidR="00A77B3E" w:rsidRDefault="00745E4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45E4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:rsidR="00A77B3E" w:rsidRDefault="00745E4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:rsidR="00A77B3E" w:rsidRDefault="00745E4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745E4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745E4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745E4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745E4B" w:rsidRDefault="00745E4B">
      <w:pPr>
        <w:keepLines/>
        <w:spacing w:before="120" w:after="120"/>
        <w:rPr>
          <w:color w:val="000000"/>
          <w:u w:color="000000"/>
        </w:rPr>
      </w:pPr>
    </w:p>
    <w:p w:rsidR="00745E4B" w:rsidRDefault="00745E4B">
      <w:pPr>
        <w:keepLines/>
        <w:spacing w:before="120" w:after="120"/>
        <w:rPr>
          <w:color w:val="000000"/>
          <w:u w:color="000000"/>
        </w:rPr>
        <w:sectPr w:rsidR="00745E4B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745E4B">
      <w:pPr>
        <w:keepNext/>
        <w:spacing w:line="360" w:lineRule="auto"/>
        <w:ind w:left="9488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58/2022</w:t>
      </w:r>
      <w:r>
        <w:rPr>
          <w:color w:val="000000"/>
          <w:u w:color="000000"/>
        </w:rPr>
        <w:br/>
        <w:t>Prezydenta Miasta Elbląg z dnia 4 marca 2022 r.</w:t>
      </w:r>
    </w:p>
    <w:p w:rsidR="00A77B3E" w:rsidRDefault="00745E4B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1"/>
        <w:gridCol w:w="2304"/>
        <w:gridCol w:w="1862"/>
        <w:gridCol w:w="815"/>
        <w:gridCol w:w="1375"/>
        <w:gridCol w:w="977"/>
        <w:gridCol w:w="2599"/>
        <w:gridCol w:w="1995"/>
        <w:gridCol w:w="1803"/>
      </w:tblGrid>
      <w:tr w:rsidR="00A41125">
        <w:trPr>
          <w:trHeight w:val="109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Nr</w:t>
            </w:r>
          </w:p>
          <w:p w:rsidR="00A41125" w:rsidRDefault="00745E4B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Powierzchnia</w:t>
            </w:r>
          </w:p>
          <w:p w:rsidR="00A41125" w:rsidRDefault="00745E4B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A41125" w:rsidRDefault="00745E4B">
            <w:pPr>
              <w:jc w:val="center"/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Powierzchnia </w:t>
            </w:r>
          </w:p>
          <w:p w:rsidR="00A41125" w:rsidRDefault="00745E4B">
            <w:pPr>
              <w:jc w:val="center"/>
            </w:pPr>
            <w:r>
              <w:rPr>
                <w:b/>
                <w:sz w:val="20"/>
              </w:rPr>
              <w:t>dzierżawy</w:t>
            </w:r>
          </w:p>
          <w:p w:rsidR="00A41125" w:rsidRDefault="00745E4B">
            <w:pPr>
              <w:jc w:val="center"/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Stawka </w:t>
            </w:r>
          </w:p>
          <w:p w:rsidR="00A41125" w:rsidRDefault="00745E4B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A41125">
        <w:trPr>
          <w:trHeight w:val="32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1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15,70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2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20,30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3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20,70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7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15,80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11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13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15,80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15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21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16,60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23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14,50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29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15,60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30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13,70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32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14,40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33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35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 nr 38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40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42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43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45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47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48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13,70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49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12,70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50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17,90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58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15,80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65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66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16,20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67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16,20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68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20,70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69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20,70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70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15,70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74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75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16,60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76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9,70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2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18,28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4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18,44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6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8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12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42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14,50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46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14,50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EL1E/00090855/8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0,0183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85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42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EL1E/00090855/8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0,0183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85A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10,60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202 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40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203 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40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204 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40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205 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40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206 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207 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40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209 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40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210 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40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51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211 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52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212 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214 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217 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55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218 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219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220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221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59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222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223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224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225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227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228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230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8,70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66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231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67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233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8,70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68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234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69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237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241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245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246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249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74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250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75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253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76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254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255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256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257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258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259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260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83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262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84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263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264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86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265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268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269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271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272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91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273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274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93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277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94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278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95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279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96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280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97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289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98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291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99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292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298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101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302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102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310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103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311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104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312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105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pawilonu blaszanego nr 313 na cele handlowe 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106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314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107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315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453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319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453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109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322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9,30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453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110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325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8,76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453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3,65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111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327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453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96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339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6,60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113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342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453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343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453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115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348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116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351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117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353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41125">
        <w:trPr>
          <w:trHeight w:val="39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5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745E4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745E4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745E4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745E4B"/>
    <w:rsid w:val="00A41125"/>
    <w:rsid w:val="00A77B3E"/>
    <w:rsid w:val="00CA2A55"/>
    <w:rsid w:val="00F27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A2018C4-F9E3-42C4-9953-F643E7D31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3132</Words>
  <Characters>18797</Characters>
  <Application>Microsoft Office Word</Application>
  <DocSecurity>0</DocSecurity>
  <Lines>156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21886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58/2022 z dnia 4 marca 2022 r.</dc:title>
  <dc:subject>w sprawie sporządzenia i^ogłoszenia wykazu nieruchomości
przeznaczonych do dzierżawy</dc:subject>
  <dc:creator>karol</dc:creator>
  <cp:lastModifiedBy>Maria Wilgatek</cp:lastModifiedBy>
  <cp:revision>2</cp:revision>
  <dcterms:created xsi:type="dcterms:W3CDTF">2022-03-07T13:53:00Z</dcterms:created>
  <dcterms:modified xsi:type="dcterms:W3CDTF">2022-03-07T13:53:00Z</dcterms:modified>
  <cp:category>Akt prawny</cp:category>
</cp:coreProperties>
</file>