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E92275" w14:paraId="13DCCD7F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368B2A26" w14:textId="77777777" w:rsidR="00A77B3E" w:rsidRDefault="00A77B3E" w:rsidP="00785289">
            <w:pPr>
              <w:ind w:left="5669"/>
              <w:jc w:val="left"/>
              <w:rPr>
                <w:sz w:val="20"/>
              </w:rPr>
            </w:pPr>
          </w:p>
        </w:tc>
      </w:tr>
    </w:tbl>
    <w:p w14:paraId="18C444E0" w14:textId="77777777" w:rsidR="00A77B3E" w:rsidRDefault="00A77B3E"/>
    <w:p w14:paraId="3C9300A5" w14:textId="62A9C409" w:rsidR="00A77B3E" w:rsidRDefault="00785289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F64B4C">
        <w:rPr>
          <w:b/>
          <w:caps/>
        </w:rPr>
        <w:t>95/2021</w:t>
      </w:r>
      <w:r>
        <w:rPr>
          <w:b/>
          <w:caps/>
        </w:rPr>
        <w:br/>
        <w:t>Prezydenta Miasta Elbląg</w:t>
      </w:r>
    </w:p>
    <w:p w14:paraId="6E8C876A" w14:textId="3E7C8967" w:rsidR="00A77B3E" w:rsidRPr="00F64B4C" w:rsidRDefault="00785289" w:rsidP="00F64B4C">
      <w:pPr>
        <w:spacing w:before="280" w:after="280"/>
        <w:jc w:val="center"/>
      </w:pPr>
      <w:r>
        <w:t xml:space="preserve">z dnia </w:t>
      </w:r>
      <w:r w:rsidR="00F64B4C">
        <w:t xml:space="preserve">25 marca </w:t>
      </w:r>
      <w:r>
        <w:t> 2021 r.</w:t>
      </w:r>
    </w:p>
    <w:p w14:paraId="2033E6AB" w14:textId="77777777" w:rsidR="00A77B3E" w:rsidRDefault="00785289">
      <w:pPr>
        <w:keepNext/>
        <w:spacing w:after="480"/>
        <w:jc w:val="center"/>
      </w:pPr>
      <w:r>
        <w:rPr>
          <w:b/>
        </w:rPr>
        <w:t>w sprawie ustalenia średnich miesięcznych wydatków przeznaczonych na utrzymanie dziecka w placówkach opiekuńczo – wychowawczych na terenie miasta Elbląg w 2021r.</w:t>
      </w:r>
    </w:p>
    <w:p w14:paraId="0224FD06" w14:textId="77777777" w:rsidR="00A77B3E" w:rsidRDefault="00785289">
      <w:pPr>
        <w:keepLines/>
        <w:spacing w:before="120" w:after="120"/>
        <w:ind w:firstLine="227"/>
      </w:pPr>
      <w:r>
        <w:t>Na podstawie art. 196 ust. 3 i 4 ustawy z dnia 9 czerwca 2011r. o wspieraniu rodziny i systemie pieczy zastępczej (Dz.U. z 2020r., poz. 821,  z 2021r. poz. 159) zarządza się, co następuje:</w:t>
      </w:r>
    </w:p>
    <w:p w14:paraId="600B8CEB" w14:textId="77777777" w:rsidR="00A77B3E" w:rsidRDefault="00785289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średnie miesięczne wydatki przeznaczone na utrzymanie dziecka w placówkach opiekuńczo-wychowawczych na terenie miasta Elbląg w 2021r.:</w:t>
      </w:r>
    </w:p>
    <w:p w14:paraId="362A06FD" w14:textId="77777777" w:rsidR="00A77B3E" w:rsidRDefault="00785289">
      <w:pPr>
        <w:spacing w:before="120" w:after="120"/>
        <w:ind w:left="340" w:hanging="227"/>
        <w:rPr>
          <w:color w:val="000000"/>
          <w:u w:color="000000"/>
        </w:rPr>
      </w:pPr>
      <w:r>
        <w:t xml:space="preserve">1) Placówka Opiekuńczo – Wychowawcza Nr 1 przy ulicy Chrobrego 4 /1A, w wysokości </w:t>
      </w:r>
      <w:r>
        <w:rPr>
          <w:b/>
          <w:color w:val="000000"/>
          <w:u w:color="000000"/>
        </w:rPr>
        <w:t>5.042,16 zł</w:t>
      </w:r>
      <w:r>
        <w:rPr>
          <w:color w:val="000000"/>
          <w:u w:color="000000"/>
        </w:rPr>
        <w:t xml:space="preserve">  (słownie: pięć tysięcy czterdzieści dwa złote 16/100).</w:t>
      </w:r>
    </w:p>
    <w:p w14:paraId="055AECCF" w14:textId="77777777" w:rsidR="00A77B3E" w:rsidRDefault="00785289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Placówka Opiekuńczo – Wychowawcza Nr 2 przy ulicy Chrobrego 4 /2A, w wysokości </w:t>
      </w:r>
      <w:r>
        <w:rPr>
          <w:b/>
          <w:color w:val="000000"/>
          <w:u w:color="000000"/>
        </w:rPr>
        <w:t>4 828,07 zł</w:t>
      </w:r>
      <w:r>
        <w:rPr>
          <w:color w:val="000000"/>
          <w:u w:color="000000"/>
        </w:rPr>
        <w:t xml:space="preserve">  (słownie: cztery tysiące osiemset dwadzieścia osiem złotych 07/100).</w:t>
      </w:r>
    </w:p>
    <w:p w14:paraId="0C3B6CF6" w14:textId="77777777" w:rsidR="00A77B3E" w:rsidRDefault="00785289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Placówka Opiekuńczo – Wychowawcza Nr 3 przy ulicy Mazurskiej 6, w wysokości </w:t>
      </w:r>
      <w:r>
        <w:rPr>
          <w:b/>
          <w:color w:val="000000"/>
          <w:u w:color="000000"/>
        </w:rPr>
        <w:t>4 906,42 zł</w:t>
      </w:r>
      <w:r>
        <w:rPr>
          <w:color w:val="000000"/>
          <w:u w:color="000000"/>
        </w:rPr>
        <w:t xml:space="preserve">  (słownie: cztery tysiące dziewięćset sześć złotych 42/100).</w:t>
      </w:r>
    </w:p>
    <w:p w14:paraId="5ECFCFD7" w14:textId="77777777" w:rsidR="00A77B3E" w:rsidRDefault="00785289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Placówka Opiekuńczo – Wychowawcza Nr 4 przy ulicy Chrobrego 4, w wysokości </w:t>
      </w:r>
      <w:r>
        <w:rPr>
          <w:b/>
          <w:color w:val="000000"/>
          <w:u w:color="000000"/>
        </w:rPr>
        <w:t>7 802,76 zł</w:t>
      </w:r>
      <w:r>
        <w:rPr>
          <w:color w:val="000000"/>
          <w:u w:color="000000"/>
        </w:rPr>
        <w:t xml:space="preserve">  (słownie: siedem tysięcy osiemset dwa złote 76/100).</w:t>
      </w:r>
    </w:p>
    <w:p w14:paraId="656546F7" w14:textId="77777777" w:rsidR="00A77B3E" w:rsidRDefault="00785289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Placówka Opiekuńczo – Wychowawcza Nr 5 przy ulicy Mazurskiej 6/1, w wysokości </w:t>
      </w:r>
      <w:r>
        <w:rPr>
          <w:b/>
          <w:color w:val="000000"/>
          <w:u w:color="000000"/>
        </w:rPr>
        <w:t>4 689,47 zł</w:t>
      </w:r>
      <w:r>
        <w:rPr>
          <w:color w:val="000000"/>
          <w:u w:color="000000"/>
        </w:rPr>
        <w:t xml:space="preserve">  (słownie: cztery tysiące sześćset osiemdziesiąt dziewięć złotych 47/100).</w:t>
      </w:r>
    </w:p>
    <w:p w14:paraId="79606617" w14:textId="77777777" w:rsidR="00A77B3E" w:rsidRDefault="0078528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w Dzienniku Urzędowym Województwa Warmińsko – Mazurskiego.</w:t>
      </w:r>
    </w:p>
    <w:p w14:paraId="6C93E1D0" w14:textId="77777777" w:rsidR="00A77B3E" w:rsidRDefault="0078528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od następnego miesiąca przypadającego po miesiącu, w którym zostało opublikowane w Dzienniku Urzędowym Województwa Warmińsko – Mazurskiego.</w:t>
      </w:r>
    </w:p>
    <w:p w14:paraId="023983EF" w14:textId="423E56C7" w:rsidR="00785289" w:rsidRDefault="00785289">
      <w:pPr>
        <w:keepLines/>
        <w:spacing w:before="120" w:after="120"/>
        <w:ind w:firstLine="340"/>
        <w:rPr>
          <w:color w:val="000000"/>
          <w:u w:color="000000"/>
        </w:rPr>
        <w:sectPr w:rsidR="00785289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38719CC" w14:textId="77777777" w:rsidR="00E92275" w:rsidRDefault="00E9227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20F5AD3C" w14:textId="77777777" w:rsidR="00E92275" w:rsidRDefault="00785289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0C03A699" w14:textId="77777777" w:rsidR="00E92275" w:rsidRDefault="00785289">
      <w:pPr>
        <w:spacing w:before="120" w:after="120"/>
        <w:ind w:left="283" w:firstLine="227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 art. 196 ust. 3 i 4 ustawy z dnia 9 czerwca 2011 r. o wspieraniu rodziny i systemie pieczy zastępczej (Dz. U. z 2020r., poz.821 ze zm. ) Prezydent Miasta Elbląga, zobowiązany jest do ogłoszenia w Dzienniku Urzędowym Województwa Warmińsko – Mazurskiego, nie później niż do dnia 31 marca 2021r., średnich miesięcznych wydatków przeznaczonych na utrzymanie dziecka w placówkach opiekuńczo – wychowawczych na terenie Gminy Miasto Elbląg w 2021r.</w:t>
      </w:r>
    </w:p>
    <w:p w14:paraId="031B0038" w14:textId="77777777" w:rsidR="00E92275" w:rsidRDefault="00E92275">
      <w:pPr>
        <w:spacing w:line="360" w:lineRule="auto"/>
        <w:jc w:val="left"/>
        <w:rPr>
          <w:color w:val="000000"/>
          <w:szCs w:val="20"/>
          <w:lang w:val="x-none" w:eastAsia="en-US" w:bidi="ar-SA"/>
        </w:rPr>
      </w:pPr>
    </w:p>
    <w:p w14:paraId="3DE42682" w14:textId="77777777" w:rsidR="00E92275" w:rsidRDefault="00E92275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E92275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85289"/>
    <w:rsid w:val="00910358"/>
    <w:rsid w:val="00A77B3E"/>
    <w:rsid w:val="00CA2A55"/>
    <w:rsid w:val="00E92275"/>
    <w:rsid w:val="00F6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187455"/>
  <w15:docId w15:val="{3B800518-45A2-4411-AB59-E8BF40EAB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basedOn w:val="Normalny"/>
    <w:pPr>
      <w:jc w:val="left"/>
    </w:pPr>
    <w:rPr>
      <w:color w:val="000000"/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średnich miesięcznych wydatków przeznaczonych na utrzymanie dziecka w^placówkach opiekuńczo – wychowawczych na terenie miasta Elbląg w^2021r.</dc:subject>
  <dc:creator>dozaj</dc:creator>
  <cp:lastModifiedBy>Renata Bednarz</cp:lastModifiedBy>
  <cp:revision>4</cp:revision>
  <dcterms:created xsi:type="dcterms:W3CDTF">2021-04-21T12:18:00Z</dcterms:created>
  <dcterms:modified xsi:type="dcterms:W3CDTF">2021-04-26T08:46:00Z</dcterms:modified>
  <cp:category>Akt prawny</cp:category>
</cp:coreProperties>
</file>