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B67D2">
      <w:pPr>
        <w:jc w:val="center"/>
        <w:rPr>
          <w:b/>
          <w:caps/>
        </w:rPr>
      </w:pPr>
      <w:r>
        <w:rPr>
          <w:b/>
          <w:caps/>
        </w:rPr>
        <w:t>Zarządzenie Nr 9/2021</w:t>
      </w:r>
      <w:r w:rsidR="00B81B23">
        <w:rPr>
          <w:b/>
          <w:caps/>
        </w:rPr>
        <w:br/>
        <w:t>Prezydenta Miasta Elbląg</w:t>
      </w:r>
    </w:p>
    <w:p w:rsidR="00A77B3E" w:rsidRDefault="00BB67D2">
      <w:pPr>
        <w:spacing w:before="280" w:after="280"/>
        <w:jc w:val="center"/>
        <w:rPr>
          <w:b/>
          <w:caps/>
        </w:rPr>
      </w:pPr>
      <w:r>
        <w:t xml:space="preserve">z dnia 18 stycznia </w:t>
      </w:r>
      <w:r w:rsidR="00B81B23">
        <w:t> 2021 r.</w:t>
      </w:r>
    </w:p>
    <w:p w:rsidR="00A77B3E" w:rsidRDefault="00B81B23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B81B23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2020 r. poz. 1990 ze zm.)</w:t>
      </w:r>
    </w:p>
    <w:p w:rsidR="00A77B3E" w:rsidRDefault="00B81B2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81B2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 do niniejszego Zarządzenia.</w:t>
      </w:r>
    </w:p>
    <w:p w:rsidR="00A77B3E" w:rsidRDefault="00B81B2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B81B2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B81B2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B81B2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713439" w:rsidRDefault="00713439">
      <w:pPr>
        <w:keepLines/>
        <w:spacing w:before="120" w:after="120"/>
        <w:rPr>
          <w:b/>
        </w:rPr>
      </w:pPr>
      <w:r>
        <w:rPr>
          <w:b/>
        </w:rPr>
        <w:t>§ 4. </w:t>
      </w:r>
      <w:r>
        <w:t xml:space="preserve">W załączniku do </w:t>
      </w:r>
      <w:r>
        <w:rPr>
          <w:color w:val="000000"/>
          <w:u w:color="000000"/>
        </w:rPr>
        <w:t>Zarzą</w:t>
      </w:r>
      <w:r w:rsidR="002F4EDE">
        <w:rPr>
          <w:color w:val="000000"/>
          <w:u w:color="000000"/>
        </w:rPr>
        <w:t>dzenia Nr 455/2020</w:t>
      </w:r>
      <w:r>
        <w:rPr>
          <w:color w:val="000000"/>
          <w:u w:color="000000"/>
        </w:rPr>
        <w:t xml:space="preserve"> Prezydenta Miasta Elblą</w:t>
      </w:r>
      <w:r w:rsidR="002F4EDE">
        <w:rPr>
          <w:color w:val="000000"/>
          <w:u w:color="000000"/>
        </w:rPr>
        <w:t>g z dnia 13 listopada 2020</w:t>
      </w:r>
      <w:r>
        <w:rPr>
          <w:color w:val="000000"/>
          <w:u w:color="000000"/>
        </w:rPr>
        <w:t xml:space="preserve"> r. w sprawie </w:t>
      </w:r>
      <w:r>
        <w:t>sporządzenia i ogłoszenia wykazu nieruchomości przeznaczonych do zbycia, dokonuje się sprostowania omył</w:t>
      </w:r>
      <w:r w:rsidR="002F4EDE">
        <w:t>ki pisarskiej: w poz. 1 w kol. 2</w:t>
      </w:r>
      <w:r>
        <w:t xml:space="preserve"> skreśla się</w:t>
      </w:r>
      <w:r w:rsidR="002F4EDE">
        <w:t xml:space="preserve"> ul. Płk. Stanisława Dąbka</w:t>
      </w:r>
      <w:r>
        <w:t>, a w to miejsce nadaje się treść</w:t>
      </w:r>
      <w:r w:rsidR="002F4EDE">
        <w:t xml:space="preserve"> o brzmieniu ul. Juliana Fałata.</w:t>
      </w:r>
    </w:p>
    <w:p w:rsidR="00A77B3E" w:rsidRDefault="007134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</w:t>
      </w:r>
      <w:r w:rsidR="00B81B23">
        <w:rPr>
          <w:b/>
        </w:rPr>
        <w:t>. </w:t>
      </w:r>
      <w:r w:rsidR="00B81B23">
        <w:rPr>
          <w:color w:val="000000"/>
          <w:u w:color="000000"/>
        </w:rPr>
        <w:t>Zarządzenie wchodzi w życie z dniem podpisania.</w:t>
      </w:r>
    </w:p>
    <w:p w:rsidR="00713439" w:rsidRDefault="00713439">
      <w:pPr>
        <w:keepLines/>
        <w:spacing w:before="120" w:after="120"/>
        <w:rPr>
          <w:color w:val="000000"/>
          <w:u w:color="000000"/>
        </w:rPr>
      </w:pPr>
    </w:p>
    <w:p w:rsidR="00713439" w:rsidRDefault="00713439">
      <w:pPr>
        <w:keepLines/>
        <w:spacing w:before="120" w:after="120"/>
        <w:rPr>
          <w:color w:val="000000"/>
          <w:u w:color="000000"/>
        </w:rPr>
        <w:sectPr w:rsidR="0071343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B81B23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</w:t>
      </w:r>
      <w:r w:rsidR="00BB67D2">
        <w:rPr>
          <w:color w:val="000000"/>
          <w:u w:color="000000"/>
        </w:rPr>
        <w:t>cznik do zarządzenia Nr 9/2021</w:t>
      </w:r>
      <w:r>
        <w:rPr>
          <w:color w:val="000000"/>
          <w:u w:color="000000"/>
        </w:rPr>
        <w:br/>
        <w:t>Prezyde</w:t>
      </w:r>
      <w:r w:rsidR="00BB67D2">
        <w:rPr>
          <w:color w:val="000000"/>
          <w:u w:color="000000"/>
        </w:rPr>
        <w:t>nta Miasta Elbląg</w:t>
      </w:r>
      <w:r w:rsidR="00BB67D2">
        <w:rPr>
          <w:color w:val="000000"/>
          <w:u w:color="000000"/>
        </w:rPr>
        <w:br/>
        <w:t xml:space="preserve">z dnia 18 stycznia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B81B2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242"/>
        <w:gridCol w:w="1226"/>
        <w:gridCol w:w="1062"/>
        <w:gridCol w:w="1092"/>
        <w:gridCol w:w="1077"/>
        <w:gridCol w:w="3886"/>
        <w:gridCol w:w="1211"/>
        <w:gridCol w:w="1391"/>
        <w:gridCol w:w="1002"/>
      </w:tblGrid>
      <w:tr w:rsidR="00C04550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81B23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C04550" w:rsidRDefault="00B81B23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C04550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04550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669E5">
            <w:pPr>
              <w:jc w:val="center"/>
              <w:rPr>
                <w:color w:val="000000"/>
                <w:u w:color="000000"/>
              </w:rPr>
            </w:pPr>
            <w:r>
              <w:t>ul. Wapienna 1-3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3439">
            <w:pPr>
              <w:jc w:val="center"/>
              <w:rPr>
                <w:color w:val="000000"/>
                <w:u w:color="000000"/>
              </w:rPr>
            </w:pPr>
            <w:r>
              <w:t>39438/4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3439">
            <w:pPr>
              <w:jc w:val="center"/>
              <w:rPr>
                <w:color w:val="000000"/>
                <w:u w:color="000000"/>
              </w:rPr>
            </w:pPr>
            <w:r>
              <w:t>228/1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3439">
            <w:pPr>
              <w:jc w:val="center"/>
              <w:rPr>
                <w:color w:val="000000"/>
                <w:u w:color="000000"/>
              </w:rPr>
            </w:pPr>
            <w:r>
              <w:t>0,0195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13439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05E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Lokal mieszkalny nr </w:t>
            </w:r>
            <w:r w:rsidR="00B81B23">
              <w:rPr>
                <w:sz w:val="20"/>
              </w:rPr>
              <w:t xml:space="preserve"> </w:t>
            </w:r>
            <w:r w:rsidR="00713439">
              <w:rPr>
                <w:sz w:val="20"/>
              </w:rPr>
              <w:t>5</w:t>
            </w:r>
            <w:r w:rsidR="000669E5">
              <w:rPr>
                <w:sz w:val="20"/>
              </w:rPr>
              <w:t xml:space="preserve"> w klatce nr 1</w:t>
            </w:r>
            <w:r w:rsidR="00713439">
              <w:rPr>
                <w:sz w:val="20"/>
              </w:rPr>
              <w:t xml:space="preserve"> o pow. 19,4</w:t>
            </w:r>
            <w:r w:rsidR="00B81B23">
              <w:rPr>
                <w:sz w:val="20"/>
              </w:rPr>
              <w:t xml:space="preserve"> m</w:t>
            </w:r>
            <w:r w:rsidR="00B81B23">
              <w:rPr>
                <w:sz w:val="20"/>
                <w:vertAlign w:val="superscript"/>
              </w:rPr>
              <w:t xml:space="preserve">2 </w:t>
            </w:r>
            <w:r w:rsidR="00713439">
              <w:rPr>
                <w:sz w:val="20"/>
              </w:rPr>
              <w:t xml:space="preserve">wraz z przynależną piwnicą o łącznej pow. 2,3 </w:t>
            </w:r>
            <w:r w:rsidR="00B81B23">
              <w:rPr>
                <w:sz w:val="20"/>
              </w:rPr>
              <w:t>m</w:t>
            </w:r>
            <w:r w:rsidR="00B81B23">
              <w:rPr>
                <w:sz w:val="20"/>
                <w:vertAlign w:val="superscript"/>
              </w:rPr>
              <w:t>2</w:t>
            </w:r>
            <w:r w:rsidR="00B81B23">
              <w:rPr>
                <w:sz w:val="20"/>
              </w:rPr>
              <w:t xml:space="preserve"> . </w:t>
            </w:r>
          </w:p>
          <w:p w:rsidR="00C04550" w:rsidRDefault="00B81B23">
            <w:pPr>
              <w:jc w:val="center"/>
            </w:pPr>
            <w:r>
              <w:rPr>
                <w:sz w:val="20"/>
              </w:rPr>
              <w:t>Z lo</w:t>
            </w:r>
            <w:r w:rsidR="00713439">
              <w:rPr>
                <w:sz w:val="20"/>
              </w:rPr>
              <w:t>kalem związany jest udział 0,028</w:t>
            </w:r>
            <w:r>
              <w:rPr>
                <w:sz w:val="20"/>
              </w:rPr>
              <w:t xml:space="preserve"> w częściach wspólnych i niepodzielnych </w:t>
            </w:r>
            <w:r w:rsidR="000669E5">
              <w:rPr>
                <w:sz w:val="20"/>
              </w:rPr>
              <w:t xml:space="preserve">budynku </w:t>
            </w:r>
            <w:r>
              <w:rPr>
                <w:sz w:val="20"/>
              </w:rPr>
              <w:t>oraz w prawie własności gruntu</w:t>
            </w:r>
            <w:r>
              <w:rPr>
                <w:sz w:val="18"/>
              </w:rPr>
              <w:t>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71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35 900</w:t>
            </w:r>
            <w:r w:rsidR="00B81B23">
              <w:rPr>
                <w:b/>
              </w:rPr>
              <w:t xml:space="preserve"> zł</w:t>
            </w:r>
          </w:p>
        </w:tc>
      </w:tr>
      <w:tr w:rsidR="00C04550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C04550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B81B2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71343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34.667</w:t>
            </w:r>
            <w:r w:rsidR="00B81B23">
              <w:rPr>
                <w:sz w:val="16"/>
              </w:rPr>
              <w:t xml:space="preserve"> zł</w:t>
            </w:r>
          </w:p>
        </w:tc>
      </w:tr>
      <w:tr w:rsidR="00C04550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B81B2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713439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1.233</w:t>
            </w:r>
            <w:r w:rsidR="00B81B23">
              <w:rPr>
                <w:sz w:val="16"/>
              </w:rPr>
              <w:t xml:space="preserve"> zł</w:t>
            </w:r>
          </w:p>
        </w:tc>
      </w:tr>
      <w:tr w:rsidR="00C04550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81B2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04550" w:rsidRDefault="00B81B2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B81B23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8"/>
        <w:gridCol w:w="419"/>
      </w:tblGrid>
      <w:tr w:rsidR="00C04550">
        <w:trPr>
          <w:trHeight w:val="465"/>
        </w:trPr>
        <w:tc>
          <w:tcPr>
            <w:tcW w:w="14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81B2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B81B23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C04550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81B2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669E5"/>
    <w:rsid w:val="002505EA"/>
    <w:rsid w:val="002F4EDE"/>
    <w:rsid w:val="00713439"/>
    <w:rsid w:val="00A77B3E"/>
    <w:rsid w:val="00B81B23"/>
    <w:rsid w:val="00BB67D2"/>
    <w:rsid w:val="00C0455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AB54F3-FC44-404D-8871-9F575061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2505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50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kazab</dc:creator>
  <cp:lastModifiedBy>Katarzyna Zaborowska</cp:lastModifiedBy>
  <cp:revision>6</cp:revision>
  <cp:lastPrinted>2021-01-08T11:55:00Z</cp:lastPrinted>
  <dcterms:created xsi:type="dcterms:W3CDTF">2020-12-02T09:26:00Z</dcterms:created>
  <dcterms:modified xsi:type="dcterms:W3CDTF">2021-01-21T08:08:00Z</dcterms:modified>
  <cp:category>Akt prawny</cp:category>
</cp:coreProperties>
</file>