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EA935" w14:textId="1A8B280D" w:rsidR="0089578D" w:rsidRPr="000C537A" w:rsidRDefault="0089578D" w:rsidP="0089578D">
      <w:pPr>
        <w:spacing w:after="0" w:line="240" w:lineRule="auto"/>
        <w:rPr>
          <w:rFonts w:ascii="Tahoma" w:eastAsia="Calibri" w:hAnsi="Tahoma" w:cs="Tahoma"/>
          <w:sz w:val="20"/>
          <w:szCs w:val="20"/>
        </w:rPr>
      </w:pPr>
      <w:r w:rsidRPr="000C537A">
        <w:rPr>
          <w:rFonts w:ascii="Tahoma" w:eastAsia="Calibri" w:hAnsi="Tahoma" w:cs="Tahoma"/>
          <w:sz w:val="20"/>
          <w:szCs w:val="20"/>
        </w:rPr>
        <w:t xml:space="preserve">Kwota, jaką Zamawiający zamierza przeznaczyć na sfinansowanie zamówienia, podawana zgodnie z art. 86 ust. 3 ustawy Pzp bezpośrednio przed otwarciem ofert: </w:t>
      </w:r>
      <w:r w:rsidR="00E21E19">
        <w:rPr>
          <w:rFonts w:ascii="Tahoma" w:eastAsia="Calibri" w:hAnsi="Tahoma" w:cs="Tahoma"/>
          <w:sz w:val="20"/>
          <w:szCs w:val="20"/>
        </w:rPr>
        <w:t>29 910</w:t>
      </w:r>
      <w:r w:rsidR="00D94CE0">
        <w:rPr>
          <w:rFonts w:ascii="Tahoma" w:eastAsia="Calibri" w:hAnsi="Tahoma" w:cs="Tahoma"/>
          <w:sz w:val="20"/>
          <w:szCs w:val="20"/>
        </w:rPr>
        <w:t>,00</w:t>
      </w:r>
      <w:r w:rsidRPr="000C537A">
        <w:rPr>
          <w:rFonts w:ascii="Tahoma" w:eastAsia="Calibri" w:hAnsi="Tahoma" w:cs="Tahoma"/>
          <w:sz w:val="20"/>
          <w:szCs w:val="20"/>
        </w:rPr>
        <w:t xml:space="preserve"> zł.                     </w:t>
      </w:r>
    </w:p>
    <w:p w14:paraId="795223AB" w14:textId="77777777" w:rsidR="00AC6796" w:rsidRDefault="00AC6796"/>
    <w:sectPr w:rsidR="00AC67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578D"/>
    <w:rsid w:val="003018C5"/>
    <w:rsid w:val="0089578D"/>
    <w:rsid w:val="00AC6796"/>
    <w:rsid w:val="00B71F06"/>
    <w:rsid w:val="00D94CE0"/>
    <w:rsid w:val="00E2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723A1C"/>
  <w15:chartTrackingRefBased/>
  <w15:docId w15:val="{EB708108-1ABF-41D8-A4BD-FB74C149BB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9578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</Words>
  <Characters>164</Characters>
  <Application>Microsoft Office Word</Application>
  <DocSecurity>0</DocSecurity>
  <Lines>1</Lines>
  <Paragraphs>1</Paragraphs>
  <ScaleCrop>false</ScaleCrop>
  <Company/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Łepkowicz</dc:creator>
  <cp:keywords/>
  <dc:description/>
  <cp:lastModifiedBy>Paweł Lipiński</cp:lastModifiedBy>
  <cp:revision>7</cp:revision>
  <dcterms:created xsi:type="dcterms:W3CDTF">2020-05-20T06:03:00Z</dcterms:created>
  <dcterms:modified xsi:type="dcterms:W3CDTF">2020-10-23T06:50:00Z</dcterms:modified>
</cp:coreProperties>
</file>