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6748B" w14:textId="77777777" w:rsidR="000F0CF5" w:rsidRDefault="000F0CF5" w:rsidP="000F0CF5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1EF1F34E" w14:textId="77777777" w:rsidR="000F0CF5" w:rsidRDefault="000F0CF5" w:rsidP="000F0CF5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14:paraId="430FC616" w14:textId="27F28E32" w:rsidR="000F0CF5" w:rsidRDefault="000F0CF5" w:rsidP="00DD34FE">
      <w:pPr>
        <w:keepNext/>
        <w:spacing w:after="480"/>
        <w:jc w:val="center"/>
      </w:pPr>
      <w:r>
        <w:rPr>
          <w:b/>
        </w:rPr>
        <w:t xml:space="preserve">zmieniające zarządzenie w sprawie powołania Zespołu do opracowania Kart Realizacji Zadań Operacyjnych stanowiących załącznik C (obligatoryjny) do Planu Operacyjnego </w:t>
      </w:r>
      <w:r w:rsidR="00DD34FE">
        <w:rPr>
          <w:b/>
        </w:rPr>
        <w:t xml:space="preserve">                           </w:t>
      </w:r>
      <w:r>
        <w:rPr>
          <w:b/>
        </w:rPr>
        <w:t>Funkcjonowania Miasta</w:t>
      </w:r>
    </w:p>
    <w:p w14:paraId="4F2F1029" w14:textId="060114D1" w:rsidR="000F0CF5" w:rsidRDefault="000F0CF5" w:rsidP="00DD34FE">
      <w:pPr>
        <w:keepLines/>
        <w:spacing w:before="120" w:after="120"/>
        <w:ind w:firstLine="227"/>
        <w:jc w:val="left"/>
        <w:rPr>
          <w:color w:val="000000"/>
          <w:u w:color="000000"/>
        </w:rPr>
      </w:pPr>
      <w:r>
        <w:t xml:space="preserve">         Na podstawie art. 18 ust. 4 Ustawy z dnia 21 listopada 1967 r. o powszechnym obowiązku obrony Rzeczypospolitej Polskiej (t.j. Dz.U. z 2019 r., poz. 1541, z</w:t>
      </w:r>
      <w:r w:rsidR="00DD34FE">
        <w:t xml:space="preserve"> 2020 r. poz. 374</w:t>
      </w:r>
      <w:r>
        <w:t xml:space="preserve">), na podstawie § 4 ust.1 pkt 2 Rozporządzenia Rady Ministrów z dnia 13 stycznia 2004 r. w sprawie ogólnych zasad wykonywania zadań w ramach powszechnego obowiązku obrony (Dz.U. z 2004 r. Nr 16, poz. 152) oraz na podstawie </w:t>
      </w:r>
      <w:r>
        <w:br/>
        <w:t xml:space="preserve">§ 8 ust. 2 pkt 3 Rozporządzenia Rady Ministrów z dnia 21 września 2004 r. w sprawie gotowości obronnej państwa (Dz.U. z 2004 r. Nr 219, poz. 2218) </w:t>
      </w:r>
      <w:r>
        <w:rPr>
          <w:b/>
          <w:color w:val="000000"/>
          <w:u w:color="000000"/>
        </w:rPr>
        <w:t xml:space="preserve">zarządza się, co następuje:     </w:t>
      </w:r>
    </w:p>
    <w:p w14:paraId="5B8BCA63" w14:textId="77777777" w:rsidR="000F0CF5" w:rsidRDefault="000F0CF5" w:rsidP="00DD34F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Zarządzeniu Nr 373/2020 Prezydenta Miasta Elbląg z dnia 14 września 2020 roku w sprawie powołania Zespołu do opracowania Kart Realizacji Zadań Operacyjnych stanowiących załącznik C (obligatoryjny) do Planu Operacyjnego Funkcjonowania Miasta wprowadza się następujące zmiany:</w:t>
      </w:r>
    </w:p>
    <w:p w14:paraId="1CE01B79" w14:textId="77777777" w:rsidR="000F0CF5" w:rsidRDefault="000F0CF5" w:rsidP="00DD34FE">
      <w:pPr>
        <w:pStyle w:val="Akapitzlist"/>
        <w:keepLines/>
        <w:numPr>
          <w:ilvl w:val="0"/>
          <w:numId w:val="1"/>
        </w:num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§ 1 ust. 3 pkt 1 otrzymuje brzmienie:</w:t>
      </w:r>
    </w:p>
    <w:p w14:paraId="5C8AACD3" w14:textId="070EF91B" w:rsidR="000F0CF5" w:rsidRDefault="000F0CF5" w:rsidP="00DD34FE">
      <w:pPr>
        <w:pStyle w:val="Akapitzlist"/>
        <w:keepLines/>
        <w:spacing w:before="120" w:after="120"/>
        <w:ind w:left="70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DD34FE">
        <w:rPr>
          <w:color w:val="000000"/>
          <w:u w:color="000000"/>
        </w:rPr>
        <w:t>1</w:t>
      </w:r>
      <w:r>
        <w:rPr>
          <w:color w:val="000000"/>
          <w:u w:color="000000"/>
        </w:rPr>
        <w:t xml:space="preserve">) </w:t>
      </w:r>
      <w:r w:rsidR="00DD34FE">
        <w:rPr>
          <w:color w:val="000000"/>
          <w:u w:color="000000"/>
        </w:rPr>
        <w:t>Katarzyna POPŁAWSKA</w:t>
      </w:r>
      <w:r>
        <w:rPr>
          <w:color w:val="000000"/>
          <w:u w:color="000000"/>
        </w:rPr>
        <w:t xml:space="preserve"> – Departament </w:t>
      </w:r>
      <w:r w:rsidR="00DD34FE">
        <w:rPr>
          <w:color w:val="000000"/>
          <w:u w:color="000000"/>
        </w:rPr>
        <w:t>Gospodarki Miasta;</w:t>
      </w:r>
      <w:r>
        <w:rPr>
          <w:color w:val="000000"/>
          <w:u w:color="000000"/>
        </w:rPr>
        <w:t xml:space="preserve">”. </w:t>
      </w:r>
    </w:p>
    <w:p w14:paraId="4F14F983" w14:textId="77777777" w:rsidR="000F0CF5" w:rsidRDefault="000F0CF5" w:rsidP="00DD34FE">
      <w:pPr>
        <w:keepLines/>
        <w:spacing w:before="120" w:after="120"/>
        <w:ind w:left="284"/>
        <w:jc w:val="left"/>
        <w:rPr>
          <w:b/>
          <w:bCs/>
          <w:color w:val="000000"/>
          <w:u w:color="000000"/>
        </w:rPr>
      </w:pPr>
      <w:r w:rsidRPr="00036A10">
        <w:rPr>
          <w:b/>
          <w:bCs/>
          <w:color w:val="000000"/>
          <w:u w:color="000000"/>
        </w:rPr>
        <w:t>§ 2</w:t>
      </w:r>
      <w:r>
        <w:rPr>
          <w:b/>
          <w:bCs/>
          <w:color w:val="000000"/>
          <w:u w:color="000000"/>
        </w:rPr>
        <w:t xml:space="preserve">. </w:t>
      </w:r>
      <w:r w:rsidRPr="00036A10">
        <w:rPr>
          <w:color w:val="000000"/>
          <w:u w:color="000000"/>
        </w:rPr>
        <w:t>Zarządzenie wchodzi w życie z dniem podpisania</w:t>
      </w:r>
      <w:r>
        <w:rPr>
          <w:b/>
          <w:bCs/>
          <w:color w:val="000000"/>
          <w:u w:color="000000"/>
        </w:rPr>
        <w:t xml:space="preserve"> </w:t>
      </w:r>
      <w:r w:rsidRPr="00036A10">
        <w:rPr>
          <w:b/>
          <w:bCs/>
          <w:color w:val="000000"/>
          <w:u w:color="000000"/>
        </w:rPr>
        <w:t xml:space="preserve">  </w:t>
      </w:r>
    </w:p>
    <w:p w14:paraId="72B4EEC7" w14:textId="77777777" w:rsidR="000F0CF5" w:rsidRDefault="000F0CF5" w:rsidP="000F0CF5">
      <w:pPr>
        <w:keepLines/>
        <w:spacing w:before="120" w:after="120"/>
        <w:ind w:left="284"/>
      </w:pPr>
    </w:p>
    <w:p w14:paraId="2239407B" w14:textId="77777777" w:rsidR="000F0CF5" w:rsidRDefault="000F0CF5" w:rsidP="000F0CF5">
      <w:pPr>
        <w:keepLines/>
        <w:spacing w:before="120" w:after="120"/>
        <w:ind w:left="284"/>
      </w:pPr>
    </w:p>
    <w:p w14:paraId="096B6FA6" w14:textId="77777777" w:rsidR="000F0CF5" w:rsidRDefault="000F0CF5" w:rsidP="000F0CF5">
      <w:pPr>
        <w:keepLines/>
        <w:spacing w:before="120" w:after="120"/>
        <w:ind w:left="284"/>
      </w:pPr>
    </w:p>
    <w:p w14:paraId="79A6F949" w14:textId="77777777" w:rsidR="000F0CF5" w:rsidRDefault="000F0CF5" w:rsidP="000F0CF5">
      <w:pPr>
        <w:keepLines/>
        <w:spacing w:before="120" w:after="120"/>
        <w:ind w:left="284"/>
      </w:pPr>
    </w:p>
    <w:p w14:paraId="15B65863" w14:textId="77777777" w:rsidR="000F0CF5" w:rsidRDefault="000F0CF5" w:rsidP="000F0CF5">
      <w:pPr>
        <w:keepLines/>
        <w:spacing w:before="120" w:after="120"/>
        <w:ind w:left="284"/>
      </w:pPr>
    </w:p>
    <w:p w14:paraId="0F6992FA" w14:textId="77777777" w:rsidR="000F0CF5" w:rsidRDefault="000F0CF5" w:rsidP="000F0CF5">
      <w:pPr>
        <w:keepLines/>
        <w:spacing w:before="120" w:after="120"/>
        <w:ind w:left="284"/>
      </w:pPr>
    </w:p>
    <w:p w14:paraId="60383F75" w14:textId="77777777" w:rsidR="000F0CF5" w:rsidRDefault="000F0CF5" w:rsidP="000F0CF5">
      <w:pPr>
        <w:keepLines/>
        <w:spacing w:before="120" w:after="120"/>
        <w:ind w:left="284"/>
      </w:pPr>
    </w:p>
    <w:p w14:paraId="68E76602" w14:textId="77777777" w:rsidR="000F0CF5" w:rsidRDefault="000F0CF5" w:rsidP="000F0CF5">
      <w:pPr>
        <w:keepLines/>
        <w:spacing w:before="120" w:after="120"/>
        <w:ind w:left="284"/>
      </w:pPr>
    </w:p>
    <w:p w14:paraId="10415A42" w14:textId="77777777" w:rsidR="000F0CF5" w:rsidRDefault="000F0CF5" w:rsidP="000F0CF5">
      <w:pPr>
        <w:keepLines/>
        <w:spacing w:before="120" w:after="120"/>
        <w:ind w:left="284"/>
      </w:pPr>
    </w:p>
    <w:p w14:paraId="36304F4C" w14:textId="77777777" w:rsidR="000F0CF5" w:rsidRDefault="000F0CF5" w:rsidP="000F0CF5">
      <w:pPr>
        <w:keepLines/>
        <w:spacing w:before="120" w:after="120"/>
        <w:ind w:left="284"/>
      </w:pPr>
    </w:p>
    <w:p w14:paraId="765EEEB9" w14:textId="77777777" w:rsidR="000F0CF5" w:rsidRDefault="000F0CF5" w:rsidP="000F0CF5">
      <w:pPr>
        <w:keepLines/>
        <w:spacing w:before="120" w:after="120"/>
        <w:ind w:left="284"/>
      </w:pPr>
    </w:p>
    <w:p w14:paraId="32F9206D" w14:textId="77777777" w:rsidR="000F0CF5" w:rsidRDefault="000F0CF5" w:rsidP="000F0CF5">
      <w:pPr>
        <w:keepLines/>
        <w:spacing w:before="120" w:after="120"/>
        <w:ind w:left="284"/>
      </w:pPr>
    </w:p>
    <w:p w14:paraId="1A5DBAC2" w14:textId="77777777" w:rsidR="000F0CF5" w:rsidRDefault="000F0CF5" w:rsidP="000F0CF5">
      <w:pPr>
        <w:keepLines/>
        <w:spacing w:before="120" w:after="120"/>
        <w:ind w:left="284"/>
      </w:pPr>
    </w:p>
    <w:p w14:paraId="18D2710E" w14:textId="77777777" w:rsidR="000F0CF5" w:rsidRDefault="000F0CF5" w:rsidP="000F0CF5">
      <w:pPr>
        <w:keepLines/>
        <w:spacing w:before="120" w:after="120"/>
        <w:ind w:left="284"/>
      </w:pPr>
    </w:p>
    <w:p w14:paraId="5C47F1FD" w14:textId="77777777" w:rsidR="000F0CF5" w:rsidRDefault="000F0CF5" w:rsidP="000F0CF5">
      <w:pPr>
        <w:keepLines/>
        <w:spacing w:before="120" w:after="120"/>
        <w:ind w:left="284"/>
      </w:pPr>
    </w:p>
    <w:p w14:paraId="4F1B50D3" w14:textId="77777777" w:rsidR="000F0CF5" w:rsidRDefault="000F0CF5" w:rsidP="000F0CF5">
      <w:pPr>
        <w:keepLines/>
        <w:spacing w:before="120" w:after="120"/>
        <w:ind w:left="284"/>
      </w:pPr>
    </w:p>
    <w:p w14:paraId="65F8874A" w14:textId="77777777" w:rsidR="000F0CF5" w:rsidRDefault="000F0CF5" w:rsidP="000F0CF5">
      <w:pPr>
        <w:keepLines/>
        <w:spacing w:before="120" w:after="120"/>
        <w:ind w:left="284"/>
      </w:pPr>
    </w:p>
    <w:p w14:paraId="0A6B1D85" w14:textId="77777777" w:rsidR="000F0CF5" w:rsidRDefault="000F0CF5" w:rsidP="000F0CF5">
      <w:pPr>
        <w:keepLines/>
        <w:spacing w:before="120" w:after="120"/>
        <w:ind w:left="284"/>
      </w:pPr>
    </w:p>
    <w:p w14:paraId="4A581F8D" w14:textId="77777777" w:rsidR="000F0CF5" w:rsidRDefault="000F0CF5" w:rsidP="000F0CF5">
      <w:pPr>
        <w:keepLines/>
        <w:spacing w:before="120" w:after="120"/>
        <w:ind w:left="284"/>
      </w:pPr>
    </w:p>
    <w:p w14:paraId="31BF52D1" w14:textId="77777777" w:rsidR="000F0CF5" w:rsidRDefault="000F0CF5" w:rsidP="000F0CF5">
      <w:pPr>
        <w:keepLines/>
        <w:spacing w:before="120" w:after="120"/>
        <w:ind w:left="284"/>
      </w:pPr>
    </w:p>
    <w:p w14:paraId="13D8F9AA" w14:textId="77777777" w:rsidR="000F0CF5" w:rsidRDefault="000F0CF5" w:rsidP="000F0CF5">
      <w:pPr>
        <w:keepLines/>
        <w:spacing w:before="120" w:after="120"/>
        <w:ind w:left="284"/>
      </w:pPr>
    </w:p>
    <w:p w14:paraId="05EEAB27" w14:textId="77777777" w:rsidR="000F0CF5" w:rsidRDefault="000F0CF5" w:rsidP="000F0CF5">
      <w:pPr>
        <w:keepLines/>
        <w:spacing w:before="120" w:after="120"/>
        <w:ind w:left="284"/>
      </w:pPr>
    </w:p>
    <w:p w14:paraId="3028BA15" w14:textId="77777777" w:rsidR="000F0CF5" w:rsidRDefault="000F0CF5" w:rsidP="000F0CF5">
      <w:pPr>
        <w:keepLines/>
        <w:spacing w:before="120" w:after="120"/>
        <w:ind w:left="284"/>
        <w:jc w:val="center"/>
        <w:rPr>
          <w:b/>
          <w:bCs/>
        </w:rPr>
      </w:pPr>
      <w:r w:rsidRPr="000D209F">
        <w:rPr>
          <w:b/>
          <w:bCs/>
        </w:rPr>
        <w:lastRenderedPageBreak/>
        <w:t>UZASADNIENIE</w:t>
      </w:r>
    </w:p>
    <w:p w14:paraId="257772F9" w14:textId="77777777" w:rsidR="000F0CF5" w:rsidRDefault="000F0CF5" w:rsidP="000F0CF5">
      <w:pPr>
        <w:keepLines/>
        <w:spacing w:before="120" w:after="120"/>
        <w:ind w:left="284"/>
        <w:jc w:val="center"/>
        <w:rPr>
          <w:b/>
          <w:bCs/>
        </w:rPr>
      </w:pPr>
    </w:p>
    <w:p w14:paraId="72828EE6" w14:textId="77777777" w:rsidR="000F0CF5" w:rsidRPr="000D209F" w:rsidRDefault="000F0CF5" w:rsidP="000F0CF5">
      <w:pPr>
        <w:keepLines/>
        <w:spacing w:before="120" w:after="120"/>
        <w:ind w:left="284"/>
      </w:pPr>
      <w:r>
        <w:t xml:space="preserve">Niniejszym Zarządzeniem dokonana została zmiana w składzie osobowym Zespołu. </w:t>
      </w:r>
    </w:p>
    <w:p w14:paraId="15B10298" w14:textId="77777777" w:rsidR="000F0CF5" w:rsidRDefault="000F0CF5" w:rsidP="000F0CF5">
      <w:pPr>
        <w:keepLines/>
        <w:spacing w:before="120" w:after="120"/>
        <w:ind w:left="284"/>
      </w:pPr>
    </w:p>
    <w:p w14:paraId="42BD5091" w14:textId="77777777" w:rsidR="000F0CF5" w:rsidRDefault="000F0CF5" w:rsidP="000F0CF5">
      <w:pPr>
        <w:keepLines/>
        <w:spacing w:before="120" w:after="120"/>
        <w:ind w:left="284"/>
      </w:pPr>
    </w:p>
    <w:p w14:paraId="73C8B239" w14:textId="77777777" w:rsidR="000F0CF5" w:rsidRPr="00036A10" w:rsidRDefault="000F0CF5" w:rsidP="000F0CF5">
      <w:pPr>
        <w:keepLines/>
        <w:spacing w:before="120" w:after="120"/>
        <w:rPr>
          <w:b/>
          <w:bCs/>
          <w:color w:val="000000"/>
          <w:u w:color="000000"/>
        </w:rPr>
      </w:pPr>
    </w:p>
    <w:p w14:paraId="74D146CB" w14:textId="77777777" w:rsidR="00DD2C1B" w:rsidRDefault="00DD2C1B"/>
    <w:sectPr w:rsidR="00DD2C1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7568EE"/>
    <w:multiLevelType w:val="hybridMultilevel"/>
    <w:tmpl w:val="2CA62778"/>
    <w:lvl w:ilvl="0" w:tplc="01B0219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DD0"/>
    <w:rsid w:val="000F0CF5"/>
    <w:rsid w:val="00955DD0"/>
    <w:rsid w:val="00DD2C1B"/>
    <w:rsid w:val="00DD34FE"/>
    <w:rsid w:val="00F3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A1DE"/>
  <w15:chartTrackingRefBased/>
  <w15:docId w15:val="{25128BE5-7B5D-4B8C-8307-7C08E42C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CF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0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Klatt</dc:creator>
  <cp:keywords/>
  <dc:description/>
  <cp:lastModifiedBy>Rafał Klatt</cp:lastModifiedBy>
  <cp:revision>2</cp:revision>
  <dcterms:created xsi:type="dcterms:W3CDTF">2020-12-10T07:37:00Z</dcterms:created>
  <dcterms:modified xsi:type="dcterms:W3CDTF">2020-12-10T07:37:00Z</dcterms:modified>
</cp:coreProperties>
</file>