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3035D">
      <w:pPr>
        <w:jc w:val="center"/>
        <w:rPr>
          <w:b/>
          <w:caps/>
        </w:rPr>
      </w:pPr>
      <w:r>
        <w:rPr>
          <w:b/>
          <w:caps/>
        </w:rPr>
        <w:t>Zarządzenie Nr 485/2020</w:t>
      </w:r>
      <w:r>
        <w:rPr>
          <w:b/>
          <w:caps/>
        </w:rPr>
        <w:br/>
        <w:t>Prezydenta Miasta Elbląg</w:t>
      </w:r>
    </w:p>
    <w:p w:rsidR="00A77B3E" w:rsidRDefault="00E3035D">
      <w:pPr>
        <w:spacing w:before="280" w:after="280"/>
        <w:jc w:val="center"/>
        <w:rPr>
          <w:b/>
          <w:caps/>
        </w:rPr>
      </w:pPr>
      <w:r>
        <w:t>z dnia 8 grudnia 2020 r.</w:t>
      </w:r>
    </w:p>
    <w:p w:rsidR="00A77B3E" w:rsidRDefault="00E3035D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E3035D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2020 r. poz. 1990)</w:t>
      </w:r>
    </w:p>
    <w:p w:rsidR="00A77B3E" w:rsidRDefault="00E3035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303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E3035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</w:t>
      </w:r>
      <w:r>
        <w:rPr>
          <w:color w:val="000000"/>
          <w:u w:color="000000"/>
        </w:rPr>
        <w:t xml:space="preserve"> nieruchomości zostaną ustalone we właściwych protokołach.</w:t>
      </w:r>
    </w:p>
    <w:p w:rsidR="00A77B3E" w:rsidRDefault="00E303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E3035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</w:t>
      </w:r>
      <w:r>
        <w:rPr>
          <w:color w:val="000000"/>
          <w:u w:color="000000"/>
        </w:rPr>
        <w:t>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E303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E303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3035D" w:rsidRDefault="00E3035D">
      <w:pPr>
        <w:keepLines/>
        <w:spacing w:before="120" w:after="120"/>
        <w:rPr>
          <w:color w:val="000000"/>
          <w:u w:color="000000"/>
        </w:rPr>
        <w:sectPr w:rsidR="00E3035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E3035D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485/2020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8 grudnia 2020 r.</w:t>
      </w:r>
    </w:p>
    <w:p w:rsidR="00A77B3E" w:rsidRDefault="00E3035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</w:t>
      </w:r>
      <w:r>
        <w:rPr>
          <w:b/>
          <w:color w:val="000000"/>
          <w:u w:color="000000"/>
        </w:rPr>
        <w:t>o zbycia w drodze przetargu</w:t>
      </w:r>
      <w:r>
        <w:rPr>
          <w:b/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61"/>
        <w:gridCol w:w="1051"/>
        <w:gridCol w:w="1081"/>
        <w:gridCol w:w="1051"/>
        <w:gridCol w:w="3888"/>
        <w:gridCol w:w="1201"/>
        <w:gridCol w:w="2402"/>
      </w:tblGrid>
      <w:tr w:rsidR="00851B79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3035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851B79" w:rsidRDefault="00E3035D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851B79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51B79"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 xml:space="preserve">ul. Pomorska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21408/6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1272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0,0084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Nieruchomość niezabudowana</w:t>
            </w:r>
          </w:p>
          <w:p w:rsidR="00851B79" w:rsidRDefault="00E3035D">
            <w:pPr>
              <w:jc w:val="center"/>
            </w:pPr>
            <w:r>
              <w:rPr>
                <w:sz w:val="18"/>
              </w:rPr>
              <w:t xml:space="preserve">Brak miejscowego planu </w:t>
            </w:r>
            <w:r>
              <w:rPr>
                <w:sz w:val="18"/>
              </w:rPr>
              <w:t>zagospodarowania przestrzennego.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5.050 zł</w:t>
            </w:r>
          </w:p>
        </w:tc>
      </w:tr>
      <w:tr w:rsidR="00851B79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51B79" w:rsidRDefault="00E3035D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851B79">
        <w:trPr>
          <w:trHeight w:val="76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76528/3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759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0,0393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Nieruchomość niezabudowana</w:t>
            </w:r>
          </w:p>
          <w:p w:rsidR="00851B79" w:rsidRDefault="00E3035D">
            <w:pPr>
              <w:jc w:val="center"/>
            </w:pPr>
            <w:r>
              <w:rPr>
                <w:sz w:val="18"/>
              </w:rPr>
              <w:t>Brak miejscowego planu zagospodarowania przestrzennego.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23.650 zł</w:t>
            </w:r>
          </w:p>
        </w:tc>
      </w:tr>
      <w:tr w:rsidR="00851B79"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3035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51B79" w:rsidRDefault="00E3035D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E3035D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851B79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E3035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E3035D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</w:t>
            </w:r>
            <w:r>
              <w:rPr>
                <w:color w:val="000000"/>
                <w:sz w:val="18"/>
                <w:u w:color="000000"/>
              </w:rPr>
              <w:t>inu określonego w wykazie: termin złożenia wniosku nie może być krótszy niż 6 tygodni, licząc od dnia wywieszenia wykazu.</w:t>
            </w:r>
          </w:p>
        </w:tc>
      </w:tr>
      <w:tr w:rsidR="00851B79"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E3035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851B79"/>
    <w:rsid w:val="00A77B3E"/>
    <w:rsid w:val="00CA2A55"/>
    <w:rsid w:val="00E3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485/2020 z dnia 8 grudnia 2020 r.</vt:lpstr>
      <vt:lpstr/>
    </vt:vector>
  </TitlesOfParts>
  <Company>Prezydent Miasta Elbląg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485/2020 z dnia 8 grudnia 2020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2020-12-09T11:33:00Z</dcterms:created>
  <dcterms:modified xsi:type="dcterms:W3CDTF">2020-12-09T11:33:00Z</dcterms:modified>
  <cp:category>Akt prawny</cp:category>
</cp:coreProperties>
</file>