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A3E280" w14:textId="0CF641F5" w:rsidR="006F1459" w:rsidRPr="006F1459" w:rsidRDefault="006F1459" w:rsidP="006F145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 w:rsidR="000A385C">
        <w:rPr>
          <w:rFonts w:ascii="Times New Roman" w:hAnsi="Times New Roman" w:cs="Times New Roman"/>
          <w:sz w:val="24"/>
          <w:szCs w:val="24"/>
        </w:rPr>
        <w:t>21</w:t>
      </w:r>
      <w:r w:rsidR="00164E06" w:rsidRPr="00164E06">
        <w:rPr>
          <w:rFonts w:ascii="Times New Roman" w:hAnsi="Times New Roman" w:cs="Times New Roman"/>
          <w:sz w:val="24"/>
          <w:szCs w:val="24"/>
        </w:rPr>
        <w:t>/2020</w:t>
      </w:r>
    </w:p>
    <w:p w14:paraId="27351800" w14:textId="77777777" w:rsidR="006F1459" w:rsidRPr="006F1459" w:rsidRDefault="006F1459" w:rsidP="006F145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1459">
        <w:rPr>
          <w:rFonts w:ascii="Times New Roman" w:hAnsi="Times New Roman" w:cs="Times New Roman"/>
          <w:b/>
          <w:bCs/>
          <w:sz w:val="24"/>
          <w:szCs w:val="24"/>
        </w:rPr>
        <w:t>PREZYDENTA MIASTA ELBLĄG</w:t>
      </w:r>
    </w:p>
    <w:p w14:paraId="3AE68720" w14:textId="3E8AA8B3" w:rsidR="006F1459" w:rsidRDefault="006F1459" w:rsidP="006F14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</w:t>
      </w:r>
      <w:r w:rsidR="00164E06">
        <w:rPr>
          <w:rFonts w:ascii="Times New Roman" w:hAnsi="Times New Roman" w:cs="Times New Roman"/>
          <w:sz w:val="24"/>
          <w:szCs w:val="24"/>
        </w:rPr>
        <w:t xml:space="preserve"> </w:t>
      </w:r>
      <w:r w:rsidR="000A385C">
        <w:rPr>
          <w:rFonts w:ascii="Times New Roman" w:hAnsi="Times New Roman" w:cs="Times New Roman"/>
          <w:sz w:val="24"/>
          <w:szCs w:val="24"/>
        </w:rPr>
        <w:t>23</w:t>
      </w:r>
      <w:r w:rsidR="00164E06">
        <w:rPr>
          <w:rFonts w:ascii="Times New Roman" w:hAnsi="Times New Roman" w:cs="Times New Roman"/>
          <w:sz w:val="24"/>
          <w:szCs w:val="24"/>
        </w:rPr>
        <w:t xml:space="preserve"> s</w:t>
      </w:r>
      <w:r w:rsidR="000A385C">
        <w:rPr>
          <w:rFonts w:ascii="Times New Roman" w:hAnsi="Times New Roman" w:cs="Times New Roman"/>
          <w:sz w:val="24"/>
          <w:szCs w:val="24"/>
        </w:rPr>
        <w:t>tycznia</w:t>
      </w:r>
      <w:r w:rsidR="00164E06">
        <w:rPr>
          <w:rFonts w:ascii="Times New Roman" w:hAnsi="Times New Roman" w:cs="Times New Roman"/>
          <w:sz w:val="24"/>
          <w:szCs w:val="24"/>
        </w:rPr>
        <w:t xml:space="preserve"> </w:t>
      </w:r>
      <w:r w:rsidRPr="006F1459">
        <w:rPr>
          <w:rFonts w:ascii="Times New Roman" w:hAnsi="Times New Roman" w:cs="Times New Roman"/>
          <w:sz w:val="24"/>
          <w:szCs w:val="24"/>
        </w:rPr>
        <w:t>2020 r.</w:t>
      </w:r>
    </w:p>
    <w:p w14:paraId="38DAA946" w14:textId="77777777" w:rsidR="006F1459" w:rsidRPr="006F1459" w:rsidRDefault="006F1459" w:rsidP="006F145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79CA352" w14:textId="61DDD411" w:rsidR="006F1459" w:rsidRPr="000A385C" w:rsidRDefault="006F1459" w:rsidP="000A385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A385C">
        <w:rPr>
          <w:rFonts w:ascii="Times New Roman" w:hAnsi="Times New Roman" w:cs="Times New Roman"/>
          <w:b/>
          <w:bCs/>
          <w:sz w:val="24"/>
          <w:szCs w:val="24"/>
        </w:rPr>
        <w:t xml:space="preserve">w sprawie </w:t>
      </w:r>
      <w:r w:rsidR="000A385C" w:rsidRPr="000A385C">
        <w:rPr>
          <w:rFonts w:ascii="Times New Roman" w:hAnsi="Times New Roman" w:cs="Times New Roman"/>
          <w:b/>
          <w:bCs/>
          <w:sz w:val="24"/>
          <w:szCs w:val="24"/>
        </w:rPr>
        <w:t xml:space="preserve">określenia norm zużycia paliwa przez pojazdy służbowe </w:t>
      </w:r>
      <w:r w:rsidRPr="000A385C">
        <w:rPr>
          <w:rFonts w:ascii="Times New Roman" w:hAnsi="Times New Roman" w:cs="Times New Roman"/>
          <w:b/>
          <w:bCs/>
          <w:sz w:val="24"/>
          <w:szCs w:val="24"/>
        </w:rPr>
        <w:t>Urzęd</w:t>
      </w:r>
      <w:r w:rsidR="000A385C" w:rsidRPr="000A385C"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Pr="000A385C">
        <w:rPr>
          <w:rFonts w:ascii="Times New Roman" w:hAnsi="Times New Roman" w:cs="Times New Roman"/>
          <w:b/>
          <w:bCs/>
          <w:sz w:val="24"/>
          <w:szCs w:val="24"/>
        </w:rPr>
        <w:t xml:space="preserve"> Miejs</w:t>
      </w:r>
      <w:r w:rsidR="000A385C" w:rsidRPr="000A385C">
        <w:rPr>
          <w:rFonts w:ascii="Times New Roman" w:hAnsi="Times New Roman" w:cs="Times New Roman"/>
          <w:b/>
          <w:bCs/>
          <w:sz w:val="24"/>
          <w:szCs w:val="24"/>
        </w:rPr>
        <w:t>kiego</w:t>
      </w:r>
      <w:r w:rsidRPr="000A385C">
        <w:rPr>
          <w:rFonts w:ascii="Times New Roman" w:hAnsi="Times New Roman" w:cs="Times New Roman"/>
          <w:b/>
          <w:bCs/>
          <w:sz w:val="24"/>
          <w:szCs w:val="24"/>
        </w:rPr>
        <w:t xml:space="preserve"> w Elblągu.</w:t>
      </w:r>
    </w:p>
    <w:p w14:paraId="0F323FCF" w14:textId="77777777" w:rsidR="006F1459" w:rsidRPr="006F1459" w:rsidRDefault="006F1459" w:rsidP="006F14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C69276" w14:textId="5E4ABF25" w:rsidR="006F1459" w:rsidRPr="00E13124" w:rsidRDefault="006F1459" w:rsidP="006F14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3124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E13124" w:rsidRPr="00E13124">
        <w:rPr>
          <w:rFonts w:ascii="Times New Roman" w:hAnsi="Times New Roman" w:cs="Times New Roman"/>
          <w:sz w:val="24"/>
          <w:szCs w:val="24"/>
        </w:rPr>
        <w:t xml:space="preserve">§ 49 </w:t>
      </w:r>
      <w:r w:rsidRPr="00E13124">
        <w:rPr>
          <w:rFonts w:ascii="Times New Roman" w:hAnsi="Times New Roman" w:cs="Times New Roman"/>
          <w:sz w:val="24"/>
          <w:szCs w:val="24"/>
        </w:rPr>
        <w:t>ust.</w:t>
      </w:r>
      <w:r w:rsidR="00E13124" w:rsidRPr="00E13124">
        <w:rPr>
          <w:rFonts w:ascii="Times New Roman" w:hAnsi="Times New Roman" w:cs="Times New Roman"/>
          <w:sz w:val="24"/>
          <w:szCs w:val="24"/>
        </w:rPr>
        <w:t xml:space="preserve">1 </w:t>
      </w:r>
      <w:r w:rsidRPr="00E13124">
        <w:rPr>
          <w:rFonts w:ascii="Times New Roman" w:hAnsi="Times New Roman" w:cs="Times New Roman"/>
          <w:sz w:val="24"/>
          <w:szCs w:val="24"/>
        </w:rPr>
        <w:t xml:space="preserve"> </w:t>
      </w:r>
      <w:r w:rsidR="00E13124" w:rsidRPr="00E13124">
        <w:rPr>
          <w:rFonts w:ascii="Times New Roman" w:hAnsi="Times New Roman" w:cs="Times New Roman"/>
        </w:rPr>
        <w:t xml:space="preserve">Regulaminu Organizacyjnego Urzędu Miejskiego w Elblągu (Zarządzenie Nr 77/2019 Prezydenta Miasta Elbląg z dnia 21 lutego 2019 r. ze zmianami) </w:t>
      </w:r>
      <w:r w:rsidRPr="00E13124">
        <w:rPr>
          <w:rFonts w:ascii="Times New Roman" w:hAnsi="Times New Roman" w:cs="Times New Roman"/>
          <w:sz w:val="24"/>
          <w:szCs w:val="24"/>
        </w:rPr>
        <w:t xml:space="preserve">  zarządz</w:t>
      </w:r>
      <w:r w:rsidR="00D85AA7" w:rsidRPr="00E13124">
        <w:rPr>
          <w:rFonts w:ascii="Times New Roman" w:hAnsi="Times New Roman" w:cs="Times New Roman"/>
          <w:sz w:val="24"/>
          <w:szCs w:val="24"/>
        </w:rPr>
        <w:t>a się</w:t>
      </w:r>
      <w:r w:rsidRPr="00E13124">
        <w:rPr>
          <w:rFonts w:ascii="Times New Roman" w:hAnsi="Times New Roman" w:cs="Times New Roman"/>
          <w:sz w:val="24"/>
          <w:szCs w:val="24"/>
        </w:rPr>
        <w:t xml:space="preserve"> co następuje :</w:t>
      </w:r>
    </w:p>
    <w:p w14:paraId="7DED7D6C" w14:textId="03D1857F" w:rsidR="006F1459" w:rsidRDefault="006F1459" w:rsidP="006F1459">
      <w:pPr>
        <w:jc w:val="both"/>
        <w:rPr>
          <w:rFonts w:ascii="Times New Roman" w:hAnsi="Times New Roman" w:cs="Times New Roman"/>
          <w:sz w:val="24"/>
          <w:szCs w:val="24"/>
        </w:rPr>
      </w:pPr>
      <w:r w:rsidRPr="006F1459">
        <w:rPr>
          <w:rFonts w:ascii="Times New Roman" w:hAnsi="Times New Roman" w:cs="Times New Roman"/>
          <w:sz w:val="24"/>
          <w:szCs w:val="24"/>
        </w:rPr>
        <w:t xml:space="preserve">§ 1. </w:t>
      </w:r>
      <w:r w:rsidR="00E13124">
        <w:rPr>
          <w:rFonts w:ascii="Times New Roman" w:hAnsi="Times New Roman" w:cs="Times New Roman"/>
          <w:sz w:val="24"/>
          <w:szCs w:val="24"/>
        </w:rPr>
        <w:t>Ustala się całoroczne normy zużycia paliw dla poszczególnych pojazdów służbowych</w:t>
      </w:r>
      <w:r w:rsidR="00BC7C54">
        <w:rPr>
          <w:rFonts w:ascii="Times New Roman" w:hAnsi="Times New Roman" w:cs="Times New Roman"/>
          <w:sz w:val="24"/>
          <w:szCs w:val="24"/>
        </w:rPr>
        <w:t xml:space="preserve"> </w:t>
      </w:r>
      <w:r w:rsidRPr="006F1459">
        <w:rPr>
          <w:rFonts w:ascii="Times New Roman" w:hAnsi="Times New Roman" w:cs="Times New Roman"/>
          <w:sz w:val="24"/>
          <w:szCs w:val="24"/>
        </w:rPr>
        <w:t>Urzędu Mi</w:t>
      </w:r>
      <w:r w:rsidR="00E13124">
        <w:rPr>
          <w:rFonts w:ascii="Times New Roman" w:hAnsi="Times New Roman" w:cs="Times New Roman"/>
          <w:sz w:val="24"/>
          <w:szCs w:val="24"/>
        </w:rPr>
        <w:t>ejskiego w</w:t>
      </w:r>
      <w:r w:rsidRPr="006F1459">
        <w:rPr>
          <w:rFonts w:ascii="Times New Roman" w:hAnsi="Times New Roman" w:cs="Times New Roman"/>
          <w:sz w:val="24"/>
          <w:szCs w:val="24"/>
        </w:rPr>
        <w:t xml:space="preserve"> Elbląg</w:t>
      </w:r>
      <w:r w:rsidR="00E13124">
        <w:rPr>
          <w:rFonts w:ascii="Times New Roman" w:hAnsi="Times New Roman" w:cs="Times New Roman"/>
          <w:sz w:val="24"/>
          <w:szCs w:val="24"/>
        </w:rPr>
        <w:t>u:</w:t>
      </w:r>
    </w:p>
    <w:p w14:paraId="6E5BEAB3" w14:textId="3A278989" w:rsidR="00A45B7F" w:rsidRDefault="00A45B7F" w:rsidP="00A45B7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58407289"/>
      <w:r>
        <w:rPr>
          <w:rFonts w:ascii="Times New Roman" w:hAnsi="Times New Roman" w:cs="Times New Roman"/>
          <w:sz w:val="24"/>
          <w:szCs w:val="24"/>
        </w:rPr>
        <w:t>Ford Mondeo nr rej. NE 91878 – 14 L/100 km (etylina 95);</w:t>
      </w:r>
      <w:bookmarkEnd w:id="1"/>
    </w:p>
    <w:p w14:paraId="19D41FA5" w14:textId="277A1061" w:rsidR="00A45B7F" w:rsidRDefault="00A45B7F" w:rsidP="00A45B7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Kia Rio nr rej. NE 93221 – 9 L/100 km (etylina 95);</w:t>
      </w:r>
    </w:p>
    <w:p w14:paraId="10D30F1D" w14:textId="4079C7DA" w:rsidR="00A45B7F" w:rsidRDefault="00A45B7F" w:rsidP="00A45B7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58407366"/>
      <w:r>
        <w:rPr>
          <w:rFonts w:ascii="Times New Roman" w:hAnsi="Times New Roman" w:cs="Times New Roman"/>
          <w:sz w:val="24"/>
          <w:szCs w:val="24"/>
        </w:rPr>
        <w:t>Renau</w:t>
      </w:r>
      <w:r w:rsidR="00A024EC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t </w:t>
      </w:r>
      <w:proofErr w:type="spellStart"/>
      <w:r>
        <w:rPr>
          <w:rFonts w:ascii="Times New Roman" w:hAnsi="Times New Roman" w:cs="Times New Roman"/>
          <w:sz w:val="24"/>
          <w:szCs w:val="24"/>
        </w:rPr>
        <w:t>Megane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nr rej. NE 69821 – 10 L/100 km (etylina 95);</w:t>
      </w:r>
    </w:p>
    <w:bookmarkEnd w:id="2"/>
    <w:p w14:paraId="36332B21" w14:textId="1AF4C88B" w:rsidR="00A45B7F" w:rsidRDefault="00A45B7F" w:rsidP="00A45B7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Renau</w:t>
      </w:r>
      <w:r w:rsidR="00A024EC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t Master nr rej. NE 22526 – 12 L/100 km (ON);</w:t>
      </w:r>
    </w:p>
    <w:p w14:paraId="3875C527" w14:textId="6DFCAC39" w:rsidR="00A45B7F" w:rsidRPr="00A45B7F" w:rsidRDefault="00A45B7F" w:rsidP="00A45B7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Skoda </w:t>
      </w:r>
      <w:proofErr w:type="spellStart"/>
      <w:r>
        <w:rPr>
          <w:rFonts w:ascii="Times New Roman" w:hAnsi="Times New Roman" w:cs="Times New Roman"/>
          <w:sz w:val="24"/>
          <w:szCs w:val="24"/>
        </w:rPr>
        <w:t>Superb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nr rej. NE 1978G – 13 L/100 km (etylina 95).</w:t>
      </w:r>
    </w:p>
    <w:p w14:paraId="5B38BE96" w14:textId="1575F0D5" w:rsidR="00666E16" w:rsidRDefault="006F1459" w:rsidP="00666E16">
      <w:pPr>
        <w:jc w:val="both"/>
        <w:rPr>
          <w:rStyle w:val="acopre"/>
        </w:rPr>
      </w:pPr>
      <w:r w:rsidRPr="006F1459">
        <w:rPr>
          <w:rFonts w:ascii="Times New Roman" w:hAnsi="Times New Roman" w:cs="Times New Roman"/>
          <w:sz w:val="24"/>
          <w:szCs w:val="24"/>
        </w:rPr>
        <w:t xml:space="preserve">§ 2. </w:t>
      </w:r>
      <w:r w:rsidR="00A45B7F">
        <w:rPr>
          <w:rFonts w:ascii="Times New Roman" w:hAnsi="Times New Roman" w:cs="Times New Roman"/>
          <w:sz w:val="24"/>
          <w:szCs w:val="24"/>
        </w:rPr>
        <w:t>Ustala się tolerancj</w:t>
      </w:r>
      <w:r w:rsidR="00BC7C54">
        <w:rPr>
          <w:rFonts w:ascii="Times New Roman" w:hAnsi="Times New Roman" w:cs="Times New Roman"/>
          <w:sz w:val="24"/>
          <w:szCs w:val="24"/>
        </w:rPr>
        <w:t>e</w:t>
      </w:r>
      <w:r w:rsidR="00A45B7F">
        <w:rPr>
          <w:rFonts w:ascii="Times New Roman" w:hAnsi="Times New Roman" w:cs="Times New Roman"/>
          <w:sz w:val="24"/>
          <w:szCs w:val="24"/>
        </w:rPr>
        <w:t xml:space="preserve"> zużycia paliwa na 100 km w granicach </w:t>
      </w:r>
      <w:r w:rsidR="00A45B7F">
        <w:rPr>
          <w:rStyle w:val="acopre"/>
        </w:rPr>
        <w:t>± 2%.</w:t>
      </w:r>
    </w:p>
    <w:p w14:paraId="5C7D3E79" w14:textId="6FA9AC02" w:rsidR="00666E16" w:rsidRPr="00666E16" w:rsidRDefault="006F1459" w:rsidP="00666E16">
      <w:pPr>
        <w:jc w:val="both"/>
      </w:pPr>
      <w:r w:rsidRPr="00666E16">
        <w:rPr>
          <w:rFonts w:ascii="Times New Roman" w:hAnsi="Times New Roman" w:cs="Times New Roman"/>
          <w:sz w:val="24"/>
          <w:szCs w:val="24"/>
        </w:rPr>
        <w:t xml:space="preserve">§ 3. </w:t>
      </w:r>
      <w:r w:rsidR="00666E16" w:rsidRPr="00666E16">
        <w:rPr>
          <w:rFonts w:ascii="Times New Roman" w:hAnsi="Times New Roman" w:cs="Times New Roman"/>
          <w:sz w:val="24"/>
          <w:szCs w:val="24"/>
        </w:rPr>
        <w:t>Wykonanie zarządzenia powierza się Dyrektorowi Departamentu Obsługi Urzędu.</w:t>
      </w:r>
    </w:p>
    <w:p w14:paraId="4299E530" w14:textId="4D94F32D" w:rsidR="006F1459" w:rsidRPr="00666E16" w:rsidRDefault="00666E16" w:rsidP="00666E16">
      <w:pPr>
        <w:tabs>
          <w:tab w:val="left" w:pos="567"/>
        </w:tabs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6E16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6F1459">
        <w:rPr>
          <w:rFonts w:ascii="Times New Roman" w:hAnsi="Times New Roman" w:cs="Times New Roman"/>
          <w:sz w:val="24"/>
          <w:szCs w:val="24"/>
        </w:rPr>
        <w:t>Traci moc Zarządzenie nr 4</w:t>
      </w:r>
      <w:r>
        <w:rPr>
          <w:rFonts w:ascii="Times New Roman" w:hAnsi="Times New Roman" w:cs="Times New Roman"/>
          <w:sz w:val="24"/>
          <w:szCs w:val="24"/>
        </w:rPr>
        <w:t>19</w:t>
      </w:r>
      <w:r w:rsidR="006F1459">
        <w:rPr>
          <w:rFonts w:ascii="Times New Roman" w:hAnsi="Times New Roman" w:cs="Times New Roman"/>
          <w:sz w:val="24"/>
          <w:szCs w:val="24"/>
        </w:rPr>
        <w:t>/201</w:t>
      </w:r>
      <w:r>
        <w:rPr>
          <w:rFonts w:ascii="Times New Roman" w:hAnsi="Times New Roman" w:cs="Times New Roman"/>
          <w:sz w:val="24"/>
          <w:szCs w:val="24"/>
        </w:rPr>
        <w:t>5</w:t>
      </w:r>
      <w:r w:rsidR="006F1459">
        <w:rPr>
          <w:rFonts w:ascii="Times New Roman" w:hAnsi="Times New Roman" w:cs="Times New Roman"/>
          <w:sz w:val="24"/>
          <w:szCs w:val="24"/>
        </w:rPr>
        <w:t xml:space="preserve"> Prezydenta Miasta Elbląg z dnia </w:t>
      </w:r>
      <w:r>
        <w:rPr>
          <w:rFonts w:ascii="Times New Roman" w:hAnsi="Times New Roman" w:cs="Times New Roman"/>
          <w:sz w:val="24"/>
          <w:szCs w:val="24"/>
        </w:rPr>
        <w:t>19</w:t>
      </w:r>
      <w:r w:rsidR="00D85A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października </w:t>
      </w:r>
      <w:r w:rsidR="006F1459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5</w:t>
      </w:r>
      <w:r w:rsidR="006F1459">
        <w:rPr>
          <w:rFonts w:ascii="Times New Roman" w:hAnsi="Times New Roman" w:cs="Times New Roman"/>
          <w:sz w:val="24"/>
          <w:szCs w:val="24"/>
        </w:rPr>
        <w:t xml:space="preserve"> roku w sprawie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6E16">
        <w:rPr>
          <w:rFonts w:ascii="Times New Roman" w:hAnsi="Times New Roman" w:cs="Times New Roman"/>
          <w:sz w:val="24"/>
          <w:szCs w:val="24"/>
        </w:rPr>
        <w:t xml:space="preserve">określenia norm zużycia paliwa przez pojazdy </w:t>
      </w:r>
      <w:bookmarkStart w:id="3" w:name="_Hlk58408316"/>
      <w:r w:rsidRPr="00666E16">
        <w:rPr>
          <w:rFonts w:ascii="Times New Roman" w:hAnsi="Times New Roman" w:cs="Times New Roman"/>
          <w:sz w:val="24"/>
          <w:szCs w:val="24"/>
        </w:rPr>
        <w:t>służbowe Urzędu Miejskiego w Elblągu</w:t>
      </w:r>
      <w:r>
        <w:rPr>
          <w:rFonts w:ascii="Times New Roman" w:hAnsi="Times New Roman" w:cs="Times New Roman"/>
          <w:sz w:val="24"/>
          <w:szCs w:val="24"/>
        </w:rPr>
        <w:t>.</w:t>
      </w:r>
    </w:p>
    <w:bookmarkEnd w:id="3"/>
    <w:p w14:paraId="24FA474B" w14:textId="0946F8AA" w:rsidR="006F1459" w:rsidRPr="006F1459" w:rsidRDefault="006F1459" w:rsidP="006F14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666E16">
        <w:rPr>
          <w:rFonts w:ascii="Times New Roman" w:hAnsi="Times New Roman" w:cs="Times New Roman"/>
          <w:sz w:val="24"/>
          <w:szCs w:val="24"/>
        </w:rPr>
        <w:t>5</w:t>
      </w:r>
      <w:r w:rsidRPr="006F1459">
        <w:rPr>
          <w:rFonts w:ascii="Times New Roman" w:hAnsi="Times New Roman" w:cs="Times New Roman"/>
          <w:sz w:val="24"/>
          <w:szCs w:val="24"/>
        </w:rPr>
        <w:t>. Zarządzenie wchodzi w życie z dniem podpisania.</w:t>
      </w:r>
    </w:p>
    <w:p w14:paraId="308DCE75" w14:textId="77777777" w:rsidR="006F1459" w:rsidRPr="006F1459" w:rsidRDefault="006F1459" w:rsidP="006F1459">
      <w:pPr>
        <w:rPr>
          <w:rFonts w:ascii="Times New Roman" w:hAnsi="Times New Roman" w:cs="Times New Roman"/>
          <w:sz w:val="24"/>
          <w:szCs w:val="24"/>
        </w:rPr>
      </w:pPr>
    </w:p>
    <w:p w14:paraId="4B36198C" w14:textId="77777777" w:rsidR="006F1459" w:rsidRPr="006F1459" w:rsidRDefault="006F1459" w:rsidP="006F1459">
      <w:pPr>
        <w:rPr>
          <w:rFonts w:ascii="Times New Roman" w:hAnsi="Times New Roman" w:cs="Times New Roman"/>
          <w:sz w:val="24"/>
          <w:szCs w:val="24"/>
        </w:rPr>
      </w:pPr>
    </w:p>
    <w:p w14:paraId="757EEECA" w14:textId="77777777" w:rsidR="00E053AC" w:rsidRDefault="00E053AC"/>
    <w:p w14:paraId="219BC0E8" w14:textId="77777777" w:rsidR="006F1459" w:rsidRDefault="006F1459"/>
    <w:p w14:paraId="6F445221" w14:textId="77777777" w:rsidR="006F1459" w:rsidRDefault="006F1459"/>
    <w:p w14:paraId="2B0FB1A1" w14:textId="5988EB89" w:rsidR="006F1459" w:rsidRDefault="006F1459"/>
    <w:p w14:paraId="74C0D01E" w14:textId="23FCF793" w:rsidR="00AC36D5" w:rsidRDefault="00AC36D5"/>
    <w:p w14:paraId="3AB292CD" w14:textId="6FB6987D" w:rsidR="00AC36D5" w:rsidRDefault="00AC36D5"/>
    <w:p w14:paraId="4B04E154" w14:textId="15453F57" w:rsidR="00AC36D5" w:rsidRDefault="00AC36D5"/>
    <w:p w14:paraId="1C9BAEB2" w14:textId="1B899E16" w:rsidR="00AC36D5" w:rsidRDefault="00AC36D5"/>
    <w:p w14:paraId="0982670C" w14:textId="6AB7DB8C" w:rsidR="00AC36D5" w:rsidRDefault="00AC36D5"/>
    <w:p w14:paraId="65405ECC" w14:textId="77777777" w:rsidR="00AC36D5" w:rsidRDefault="00AC36D5" w:rsidP="00AC36D5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UZASADNIENIE</w:t>
      </w:r>
    </w:p>
    <w:p w14:paraId="7181B430" w14:textId="77777777" w:rsidR="00AC36D5" w:rsidRDefault="00AC36D5" w:rsidP="00AC36D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41F9E1" w14:textId="6867E308" w:rsidR="00AC36D5" w:rsidRDefault="00AC36D5" w:rsidP="00AC36D5">
      <w:pPr>
        <w:tabs>
          <w:tab w:val="left" w:pos="567"/>
        </w:tabs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wprowadza się w celu aktualizacji posiadanych</w:t>
      </w:r>
      <w:r w:rsidRPr="00666E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przez </w:t>
      </w:r>
      <w:r w:rsidRPr="00666E16">
        <w:rPr>
          <w:rFonts w:ascii="Times New Roman" w:hAnsi="Times New Roman" w:cs="Times New Roman"/>
          <w:sz w:val="24"/>
          <w:szCs w:val="24"/>
        </w:rPr>
        <w:t>Urz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666E16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6E16">
        <w:rPr>
          <w:rFonts w:ascii="Times New Roman" w:hAnsi="Times New Roman" w:cs="Times New Roman"/>
          <w:sz w:val="24"/>
          <w:szCs w:val="24"/>
        </w:rPr>
        <w:t>Miejski w Elblągu</w:t>
      </w:r>
      <w:r>
        <w:rPr>
          <w:rFonts w:ascii="Times New Roman" w:hAnsi="Times New Roman" w:cs="Times New Roman"/>
          <w:sz w:val="24"/>
          <w:szCs w:val="24"/>
        </w:rPr>
        <w:t xml:space="preserve"> samochodów służbowych oraz wykazania ich norm zużycia paliwa. Zarządzenie rodzi skutki finansowe.</w:t>
      </w:r>
    </w:p>
    <w:p w14:paraId="301C1C9C" w14:textId="77777777" w:rsidR="00AC36D5" w:rsidRDefault="00AC36D5" w:rsidP="00AC36D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6E7FCC" w14:textId="77777777" w:rsidR="00AC36D5" w:rsidRDefault="00AC36D5"/>
    <w:p w14:paraId="141E27DC" w14:textId="77777777" w:rsidR="006F1459" w:rsidRDefault="006F1459"/>
    <w:p w14:paraId="63EBE981" w14:textId="77777777" w:rsidR="006F1459" w:rsidRDefault="006F1459"/>
    <w:p w14:paraId="6C69D7BF" w14:textId="77777777" w:rsidR="006F1459" w:rsidRDefault="006F1459"/>
    <w:p w14:paraId="3386AB14" w14:textId="77777777" w:rsidR="006F1459" w:rsidRDefault="006F1459"/>
    <w:sectPr w:rsidR="006F1459" w:rsidSect="00E053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114AC5"/>
    <w:multiLevelType w:val="hybridMultilevel"/>
    <w:tmpl w:val="F224EE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1B4D60"/>
    <w:multiLevelType w:val="hybridMultilevel"/>
    <w:tmpl w:val="13F62B84"/>
    <w:lvl w:ilvl="0" w:tplc="B636E028">
      <w:start w:val="1"/>
      <w:numFmt w:val="decimal"/>
      <w:lvlText w:val="§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459"/>
    <w:rsid w:val="000A385C"/>
    <w:rsid w:val="00164E06"/>
    <w:rsid w:val="00666E16"/>
    <w:rsid w:val="006F1459"/>
    <w:rsid w:val="009930F3"/>
    <w:rsid w:val="00A024EC"/>
    <w:rsid w:val="00A40C22"/>
    <w:rsid w:val="00A45B7F"/>
    <w:rsid w:val="00AC36D5"/>
    <w:rsid w:val="00BC7C54"/>
    <w:rsid w:val="00D85AA7"/>
    <w:rsid w:val="00E053AC"/>
    <w:rsid w:val="00E13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541B5"/>
  <w15:docId w15:val="{C642FDAC-CF8B-4C91-9887-11589C72A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45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5B7F"/>
    <w:pPr>
      <w:ind w:left="720"/>
      <w:contextualSpacing/>
    </w:pPr>
  </w:style>
  <w:style w:type="character" w:customStyle="1" w:styleId="acopre">
    <w:name w:val="acopre"/>
    <w:basedOn w:val="Domylnaczcionkaakapitu"/>
    <w:rsid w:val="00A45B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768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maogr</dc:creator>
  <cp:keywords/>
  <dc:description/>
  <cp:lastModifiedBy>Katarzyna Iskra</cp:lastModifiedBy>
  <cp:revision>2</cp:revision>
  <dcterms:created xsi:type="dcterms:W3CDTF">2020-12-09T11:37:00Z</dcterms:created>
  <dcterms:modified xsi:type="dcterms:W3CDTF">2020-12-09T11:37:00Z</dcterms:modified>
</cp:coreProperties>
</file>