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2060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231/2020</w:t>
      </w:r>
      <w:r>
        <w:rPr>
          <w:b/>
          <w:caps/>
        </w:rPr>
        <w:br/>
        <w:t>Prezydenta Miasta Elbląg</w:t>
      </w:r>
    </w:p>
    <w:p w:rsidR="00A77B3E" w:rsidRDefault="00A20600">
      <w:pPr>
        <w:spacing w:before="280" w:after="280"/>
        <w:jc w:val="center"/>
        <w:rPr>
          <w:b/>
          <w:caps/>
        </w:rPr>
      </w:pPr>
      <w:r>
        <w:t>z dnia 30 czerwca 2020 r.</w:t>
      </w:r>
    </w:p>
    <w:p w:rsidR="00A77B3E" w:rsidRDefault="00A2060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A2060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A2060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206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A2060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A206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A2060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A206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A206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20600" w:rsidRDefault="00A20600">
      <w:pPr>
        <w:keepLines/>
        <w:spacing w:before="120" w:after="120"/>
        <w:rPr>
          <w:color w:val="000000"/>
          <w:u w:color="000000"/>
        </w:rPr>
      </w:pPr>
    </w:p>
    <w:p w:rsidR="00A20600" w:rsidRDefault="00A20600">
      <w:pPr>
        <w:keepLines/>
        <w:spacing w:before="120" w:after="120"/>
        <w:rPr>
          <w:color w:val="000000"/>
          <w:u w:color="000000"/>
        </w:rPr>
        <w:sectPr w:rsidR="00A2060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20600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A2060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231/2020</w:t>
      </w:r>
    </w:p>
    <w:p w:rsidR="00A77B3E" w:rsidRDefault="00A2060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30 czerwca 2020 r.</w:t>
      </w:r>
    </w:p>
    <w:p w:rsidR="00A77B3E" w:rsidRDefault="00A206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912339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912339" w:rsidRDefault="00A20600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912339" w:rsidRDefault="00A20600">
            <w:pPr>
              <w:jc w:val="center"/>
            </w:pPr>
            <w:r>
              <w:rPr>
                <w:sz w:val="20"/>
              </w:rPr>
              <w:t>całkowita</w:t>
            </w:r>
          </w:p>
          <w:p w:rsidR="00912339" w:rsidRDefault="00A20600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912339" w:rsidRDefault="00A20600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912339" w:rsidRDefault="00A20600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912339" w:rsidRDefault="00A20600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912339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912339">
        <w:trPr>
          <w:trHeight w:val="85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296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25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 39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60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73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81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61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5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Królewieckiej 41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152,61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EL1E/00053758/7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88,06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zł/m²/m-c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Kamienna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EL1E/00058634/7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416/5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12,86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35,87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12339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912339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produkcyjną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887,75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zł/m²/m-c</w:t>
            </w:r>
          </w:p>
        </w:tc>
      </w:tr>
      <w:tr w:rsidR="00912339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 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zł/m²/m-c</w:t>
            </w:r>
          </w:p>
        </w:tc>
      </w:tr>
      <w:tr w:rsidR="00912339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Okrzei – Adama Próchnika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912339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Różana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EL1E/00049925/8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390/6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912339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06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</w:tbl>
    <w:p w:rsidR="00A77B3E" w:rsidRDefault="00A2060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A2060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A2060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339"/>
    <w:rsid w:val="00912339"/>
    <w:rsid w:val="00A20600"/>
    <w:rsid w:val="00B1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8C28A3-B4DE-4CCB-A3CA-FFC5EB1C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231/2020 z dnia 30 czerwca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2020-07-03T07:46:00Z</dcterms:created>
  <dcterms:modified xsi:type="dcterms:W3CDTF">2020-07-03T07:46:00Z</dcterms:modified>
  <cp:category>Akt prawny</cp:category>
</cp:coreProperties>
</file>