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D167A">
      <w:pPr>
        <w:jc w:val="center"/>
        <w:rPr>
          <w:b/>
          <w:caps/>
        </w:rPr>
      </w:pPr>
      <w:r>
        <w:rPr>
          <w:b/>
          <w:caps/>
        </w:rPr>
        <w:t>Zar</w:t>
      </w:r>
      <w:r w:rsidR="00840A5A">
        <w:rPr>
          <w:b/>
          <w:caps/>
        </w:rPr>
        <w:t>ządzenie Nr 300/2020</w:t>
      </w:r>
      <w:r>
        <w:rPr>
          <w:b/>
          <w:caps/>
        </w:rPr>
        <w:br/>
        <w:t>Prezydenta Miasta Elbląg</w:t>
      </w:r>
    </w:p>
    <w:p w:rsidR="00A77B3E" w:rsidRDefault="00840A5A">
      <w:pPr>
        <w:spacing w:before="280" w:after="280"/>
        <w:jc w:val="center"/>
        <w:rPr>
          <w:b/>
          <w:caps/>
        </w:rPr>
      </w:pPr>
      <w:r>
        <w:t>z dnia 16 lipca</w:t>
      </w:r>
      <w:r w:rsidR="003D167A">
        <w:t> 20</w:t>
      </w:r>
      <w:r w:rsidR="00E717BE">
        <w:t>20</w:t>
      </w:r>
      <w:r w:rsidR="003D167A">
        <w:t> r.</w:t>
      </w:r>
    </w:p>
    <w:p w:rsidR="005F2A01" w:rsidRDefault="005F2A01" w:rsidP="005F2A01">
      <w:pPr>
        <w:keepLines/>
        <w:spacing w:before="120" w:after="120"/>
        <w:ind w:firstLine="227"/>
        <w:jc w:val="center"/>
        <w:rPr>
          <w:b/>
        </w:rPr>
      </w:pPr>
      <w:r>
        <w:rPr>
          <w:b/>
        </w:rPr>
        <w:t xml:space="preserve">w sprawie powołania Zespołu </w:t>
      </w:r>
      <w:r w:rsidR="00E717BE">
        <w:rPr>
          <w:b/>
        </w:rPr>
        <w:t>ds. monitorowania i ewaluacji „Gminnego Programu Przeciwdziałania Przemocy w Rodzinie oraz Ochrony Ofiar Przemocy w Rodzinie na lata 2019-2024”</w:t>
      </w:r>
    </w:p>
    <w:p w:rsidR="005F2A01" w:rsidRDefault="005F2A01" w:rsidP="005F2A01">
      <w:pPr>
        <w:keepLines/>
        <w:spacing w:before="120" w:after="120"/>
        <w:ind w:firstLine="227"/>
        <w:jc w:val="center"/>
        <w:rPr>
          <w:b/>
        </w:rPr>
      </w:pPr>
    </w:p>
    <w:p w:rsidR="00A77B3E" w:rsidRDefault="003D167A">
      <w:pPr>
        <w:keepLines/>
        <w:spacing w:before="120" w:after="120"/>
        <w:ind w:firstLine="227"/>
      </w:pPr>
      <w:r>
        <w:t xml:space="preserve">Na podstawie </w:t>
      </w:r>
      <w:r w:rsidR="00E717BE">
        <w:t xml:space="preserve">§ 53 Regulaminu Organizacyjnego Urzędu Miejskiego  w Elblągu (Zarządzenie Nr 233/2020 Prezydenta Miasta Elbląg z dnia 1 lipca 2020 roku z </w:t>
      </w:r>
      <w:proofErr w:type="spellStart"/>
      <w:r w:rsidR="00E717BE">
        <w:t>późn</w:t>
      </w:r>
      <w:proofErr w:type="spellEnd"/>
      <w:r w:rsidR="00E717BE">
        <w:t>. zm.) zarządza się, co następuje:</w:t>
      </w:r>
    </w:p>
    <w:p w:rsidR="00E717BE" w:rsidRDefault="003D167A" w:rsidP="00E717BE">
      <w:pPr>
        <w:keepLines/>
        <w:spacing w:before="120" w:after="120"/>
        <w:ind w:firstLine="227"/>
      </w:pPr>
      <w:r>
        <w:rPr>
          <w:b/>
        </w:rPr>
        <w:t>§ 1. </w:t>
      </w:r>
      <w:r w:rsidR="005F2A01" w:rsidRPr="005F2A01">
        <w:t xml:space="preserve">Powołuje się </w:t>
      </w:r>
      <w:r>
        <w:t>Zesp</w:t>
      </w:r>
      <w:r w:rsidR="00E717BE">
        <w:t>ół</w:t>
      </w:r>
      <w:r>
        <w:t xml:space="preserve"> </w:t>
      </w:r>
      <w:r w:rsidR="00E717BE" w:rsidRPr="00E717BE">
        <w:t>ds. monitorowania i ewaluacji „Gminnego Pro</w:t>
      </w:r>
      <w:r w:rsidR="00E717BE">
        <w:t xml:space="preserve">gramu Przeciwdziałania Przemocy </w:t>
      </w:r>
      <w:r w:rsidR="00E717BE" w:rsidRPr="00E717BE">
        <w:t>w Rodzinie oraz Ochrony Ofiar Przemocy w Rodzinie na lata 2019-2024”</w:t>
      </w:r>
      <w:r w:rsidR="00E717BE">
        <w:t xml:space="preserve"> w składzie:</w:t>
      </w:r>
    </w:p>
    <w:p w:rsidR="00E717BE" w:rsidRDefault="00E717BE" w:rsidP="00E717BE">
      <w:pPr>
        <w:keepLines/>
        <w:numPr>
          <w:ilvl w:val="0"/>
          <w:numId w:val="8"/>
        </w:numPr>
        <w:spacing w:before="120" w:after="120"/>
      </w:pPr>
      <w:r>
        <w:t>Monika Kurpanik- Departament Zdrowia i Spraw Społecznych Urzędu Miejskiego w Elblągu,</w:t>
      </w:r>
    </w:p>
    <w:p w:rsidR="00E717BE" w:rsidRDefault="00E717BE" w:rsidP="00E717BE">
      <w:pPr>
        <w:keepLines/>
        <w:numPr>
          <w:ilvl w:val="0"/>
          <w:numId w:val="8"/>
        </w:numPr>
        <w:spacing w:before="120" w:after="120"/>
      </w:pPr>
      <w:r>
        <w:t>Agnieszka Skarżyńska- Departament Zdrowia i Spraw Społecznych Urzędu Miejskiego w Elblągu,</w:t>
      </w:r>
    </w:p>
    <w:p w:rsidR="00E717BE" w:rsidRDefault="00E717BE" w:rsidP="00E717BE">
      <w:pPr>
        <w:keepLines/>
        <w:numPr>
          <w:ilvl w:val="0"/>
          <w:numId w:val="8"/>
        </w:numPr>
        <w:spacing w:before="120" w:after="120"/>
      </w:pPr>
      <w:r>
        <w:t xml:space="preserve">Justyna </w:t>
      </w:r>
      <w:proofErr w:type="spellStart"/>
      <w:r>
        <w:t>Prokopska</w:t>
      </w:r>
      <w:proofErr w:type="spellEnd"/>
      <w:r>
        <w:t>- Departament Edukacji Urzędu Miejskiego w Elblągu,</w:t>
      </w:r>
    </w:p>
    <w:p w:rsidR="00E717BE" w:rsidRPr="009D5070" w:rsidRDefault="00E717BE" w:rsidP="00E717BE">
      <w:pPr>
        <w:keepLines/>
        <w:numPr>
          <w:ilvl w:val="0"/>
          <w:numId w:val="8"/>
        </w:numPr>
        <w:spacing w:before="120" w:after="120"/>
        <w:rPr>
          <w:color w:val="000000"/>
          <w:u w:color="000000"/>
        </w:rPr>
      </w:pPr>
      <w:r w:rsidRPr="00E717BE">
        <w:rPr>
          <w:color w:val="000000"/>
          <w:u w:color="000000"/>
        </w:rPr>
        <w:t>Jarosław Wojtowicz-</w:t>
      </w:r>
      <w:r>
        <w:rPr>
          <w:color w:val="000000"/>
          <w:u w:color="000000"/>
        </w:rPr>
        <w:t xml:space="preserve"> </w:t>
      </w:r>
      <w:r w:rsidR="004807FE">
        <w:rPr>
          <w:color w:val="000000"/>
          <w:u w:color="000000"/>
        </w:rPr>
        <w:t xml:space="preserve">Wydział Prewencji </w:t>
      </w:r>
      <w:r>
        <w:rPr>
          <w:color w:val="000000"/>
          <w:u w:color="000000"/>
        </w:rPr>
        <w:t>Kryminalnej i Wykroczeń</w:t>
      </w:r>
      <w:r w:rsidR="004807FE">
        <w:rPr>
          <w:color w:val="000000"/>
          <w:u w:color="000000"/>
        </w:rPr>
        <w:t xml:space="preserve"> Komendy Miejskiej Policji w Elblągu,</w:t>
      </w:r>
    </w:p>
    <w:p w:rsidR="00E717BE" w:rsidRDefault="004807FE" w:rsidP="00E717BE">
      <w:pPr>
        <w:keepLines/>
        <w:numPr>
          <w:ilvl w:val="0"/>
          <w:numId w:val="8"/>
        </w:numPr>
        <w:spacing w:before="120" w:after="120"/>
      </w:pPr>
      <w:r>
        <w:t>Urszula Krawczyk- Miejski Ośrodek Pomocy Społecznej w Elblągu,</w:t>
      </w:r>
    </w:p>
    <w:p w:rsidR="004807FE" w:rsidRDefault="004807FE" w:rsidP="004807FE">
      <w:pPr>
        <w:keepLines/>
        <w:numPr>
          <w:ilvl w:val="0"/>
          <w:numId w:val="8"/>
        </w:numPr>
        <w:spacing w:before="120" w:after="120"/>
      </w:pPr>
      <w:r>
        <w:t>Elwira Tańska- Miejski Ośrodek Pomocy Społecznej w Elblągu,</w:t>
      </w:r>
    </w:p>
    <w:p w:rsidR="004807FE" w:rsidRDefault="004807FE" w:rsidP="00E717BE">
      <w:pPr>
        <w:keepLines/>
        <w:numPr>
          <w:ilvl w:val="0"/>
          <w:numId w:val="8"/>
        </w:numPr>
        <w:spacing w:before="120" w:after="120"/>
      </w:pPr>
      <w:r>
        <w:t xml:space="preserve">Agnieszka </w:t>
      </w:r>
      <w:proofErr w:type="spellStart"/>
      <w:r>
        <w:t>Siulecka</w:t>
      </w:r>
      <w:proofErr w:type="spellEnd"/>
      <w:r>
        <w:t>- Specjalistyczny Ośrodek Wsparcia dla Ofiar Przemocy w Rodzinie w Elblągu,</w:t>
      </w:r>
    </w:p>
    <w:p w:rsidR="004807FE" w:rsidRDefault="004807FE" w:rsidP="00E717BE">
      <w:pPr>
        <w:keepLines/>
        <w:numPr>
          <w:ilvl w:val="0"/>
          <w:numId w:val="8"/>
        </w:numPr>
        <w:spacing w:before="120" w:after="120"/>
      </w:pPr>
      <w:r>
        <w:t xml:space="preserve">Jacek </w:t>
      </w:r>
      <w:proofErr w:type="spellStart"/>
      <w:r>
        <w:t>Pipczyński</w:t>
      </w:r>
      <w:proofErr w:type="spellEnd"/>
      <w:r>
        <w:t>- Sąd Rejonowy w Elblągu dla nieletnich,</w:t>
      </w:r>
    </w:p>
    <w:p w:rsidR="004807FE" w:rsidRDefault="004807FE" w:rsidP="00E717BE">
      <w:pPr>
        <w:keepLines/>
        <w:numPr>
          <w:ilvl w:val="0"/>
          <w:numId w:val="8"/>
        </w:numPr>
        <w:spacing w:before="120" w:after="120"/>
      </w:pPr>
      <w:r>
        <w:t>ks. Edward Rysztowski- Stowarzyszenie Katolicki Ruch Antynarkotyczny „KARAN” Oddział w Elblągu,</w:t>
      </w:r>
    </w:p>
    <w:p w:rsidR="004807FE" w:rsidRPr="00E717BE" w:rsidRDefault="004807FE" w:rsidP="00E717BE">
      <w:pPr>
        <w:keepLines/>
        <w:numPr>
          <w:ilvl w:val="0"/>
          <w:numId w:val="8"/>
        </w:numPr>
        <w:spacing w:before="120" w:after="120"/>
      </w:pPr>
      <w:r>
        <w:t xml:space="preserve">Halina Nowik- Okręgowa Izba Pielęgniarek i Położnych w Elblągu. </w:t>
      </w:r>
    </w:p>
    <w:p w:rsidR="004807FE" w:rsidRDefault="003D167A" w:rsidP="004807FE">
      <w:pPr>
        <w:keepLines/>
        <w:spacing w:before="120" w:after="120"/>
        <w:ind w:firstLine="340"/>
      </w:pPr>
      <w:r>
        <w:rPr>
          <w:b/>
        </w:rPr>
        <w:t>§ 2. </w:t>
      </w:r>
      <w:r w:rsidR="004807FE" w:rsidRPr="004807FE">
        <w:t>Do zadań Zespołu należy opracowanie metod i narzędzi badawczych w celu przeprowadzenia monitorowania oraz ewaluacji „Gminnego Programu Przeciwdziałania Przemocy w Rodzinie oraz Ochrony Ofiar Przemocy w Rodzinie na lata 2019-2024”</w:t>
      </w:r>
      <w:r w:rsidR="004807FE">
        <w:t xml:space="preserve"> oraz zarządzanie programem.</w:t>
      </w:r>
    </w:p>
    <w:p w:rsidR="005F2A01" w:rsidRPr="005F2A01" w:rsidRDefault="00932214" w:rsidP="004C086A">
      <w:pPr>
        <w:keepLines/>
        <w:spacing w:before="120" w:after="120"/>
        <w:jc w:val="left"/>
        <w:rPr>
          <w:color w:val="000000"/>
          <w:u w:color="000000"/>
        </w:rPr>
        <w:sectPr w:rsidR="005F2A01" w:rsidRPr="005F2A01" w:rsidSect="005F2A01">
          <w:endnotePr>
            <w:numFmt w:val="decimal"/>
          </w:endnotePr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  <w:bookmarkStart w:id="0" w:name="_GoBack"/>
      <w:bookmarkEnd w:id="0"/>
      <w:r>
        <w:rPr>
          <w:b/>
        </w:rPr>
        <w:t xml:space="preserve">      § 3. </w:t>
      </w:r>
      <w:r w:rsidRPr="00932214">
        <w:t>Zarządzenie wchodzi w życie z dniem podpisania</w:t>
      </w:r>
    </w:p>
    <w:p w:rsidR="00AB7B5C" w:rsidRDefault="003D167A">
      <w:pPr>
        <w:pStyle w:val="Normal0"/>
        <w:jc w:val="center"/>
      </w:pPr>
      <w:r>
        <w:rPr>
          <w:b/>
        </w:rPr>
        <w:lastRenderedPageBreak/>
        <w:t>Uzasadnienie</w:t>
      </w:r>
    </w:p>
    <w:p w:rsidR="00932214" w:rsidRDefault="003D167A">
      <w:pPr>
        <w:pStyle w:val="Normal0"/>
        <w:spacing w:before="120" w:after="120"/>
        <w:ind w:firstLine="227"/>
      </w:pPr>
      <w:r>
        <w:t>W związku z </w:t>
      </w:r>
      <w:r w:rsidR="004807FE" w:rsidRPr="00E717BE">
        <w:t>„Gminnego Pro</w:t>
      </w:r>
      <w:r w:rsidR="004807FE">
        <w:t xml:space="preserve">gramu Przeciwdziałania Przemocy </w:t>
      </w:r>
      <w:r w:rsidR="004807FE" w:rsidRPr="00E717BE">
        <w:t>w Rodzinie oraz Ochrony Ofiar Przemocy w Rodzinie na lata 2019-2024”</w:t>
      </w:r>
      <w:r w:rsidR="004807FE">
        <w:t xml:space="preserve"> Uchwałą Nr XII/356/2020 Rady Miejskiej w Elblągu z dnia 25 czerwca 2020r. zachodzi konieczność powołania Zespołu ds. monitorowania i ewaluacji Programu. </w:t>
      </w:r>
      <w:r w:rsidR="00932214">
        <w:t>.</w:t>
      </w:r>
      <w:r>
        <w:t xml:space="preserve"> </w:t>
      </w:r>
    </w:p>
    <w:p w:rsidR="00AB7B5C" w:rsidRDefault="003D167A">
      <w:pPr>
        <w:pStyle w:val="Normal0"/>
        <w:spacing w:before="120" w:after="120"/>
        <w:ind w:firstLine="227"/>
      </w:pPr>
      <w:r>
        <w:t>Zarządzenie nie rodzi skutków finansowych.</w:t>
      </w:r>
    </w:p>
    <w:sectPr w:rsidR="00AB7B5C" w:rsidSect="00AB7B5C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6718" w:rsidRDefault="00226718" w:rsidP="00AB7B5C">
      <w:r>
        <w:separator/>
      </w:r>
    </w:p>
  </w:endnote>
  <w:endnote w:type="continuationSeparator" w:id="0">
    <w:p w:rsidR="00226718" w:rsidRDefault="00226718" w:rsidP="00AB7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7B5C" w:rsidRDefault="00AB7B5C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6718" w:rsidRDefault="00226718" w:rsidP="00AB7B5C">
      <w:r>
        <w:separator/>
      </w:r>
    </w:p>
  </w:footnote>
  <w:footnote w:type="continuationSeparator" w:id="0">
    <w:p w:rsidR="00226718" w:rsidRDefault="00226718" w:rsidP="00AB7B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97AC3"/>
    <w:multiLevelType w:val="hybridMultilevel"/>
    <w:tmpl w:val="95C883B2"/>
    <w:lvl w:ilvl="0" w:tplc="4D5E7760">
      <w:start w:val="2"/>
      <w:numFmt w:val="decimal"/>
      <w:lvlText w:val="%1."/>
      <w:lvlJc w:val="center"/>
      <w:pPr>
        <w:ind w:left="10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9B4C3E"/>
    <w:multiLevelType w:val="hybridMultilevel"/>
    <w:tmpl w:val="4020661A"/>
    <w:lvl w:ilvl="0" w:tplc="EDD6B4C6">
      <w:start w:val="1"/>
      <w:numFmt w:val="decimal"/>
      <w:lvlText w:val="%1)"/>
      <w:lvlJc w:val="righ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D326C0"/>
    <w:multiLevelType w:val="hybridMultilevel"/>
    <w:tmpl w:val="93FEFACC"/>
    <w:lvl w:ilvl="0" w:tplc="CC30E614">
      <w:start w:val="1"/>
      <w:numFmt w:val="decimal"/>
      <w:lvlText w:val="%1."/>
      <w:lvlJc w:val="center"/>
      <w:pPr>
        <w:ind w:left="10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5E23364A"/>
    <w:multiLevelType w:val="hybridMultilevel"/>
    <w:tmpl w:val="D7022848"/>
    <w:lvl w:ilvl="0" w:tplc="EDD6B4C6">
      <w:start w:val="1"/>
      <w:numFmt w:val="decimal"/>
      <w:lvlText w:val="%1)"/>
      <w:lvlJc w:val="right"/>
      <w:pPr>
        <w:ind w:left="178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4" w15:restartNumberingAfterBreak="0">
    <w:nsid w:val="62E110A3"/>
    <w:multiLevelType w:val="hybridMultilevel"/>
    <w:tmpl w:val="E780C5E8"/>
    <w:lvl w:ilvl="0" w:tplc="CC30E614">
      <w:start w:val="1"/>
      <w:numFmt w:val="decimal"/>
      <w:lvlText w:val="%1."/>
      <w:lvlJc w:val="center"/>
      <w:pPr>
        <w:ind w:left="947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5" w15:restartNumberingAfterBreak="0">
    <w:nsid w:val="69EA0705"/>
    <w:multiLevelType w:val="hybridMultilevel"/>
    <w:tmpl w:val="FFAE3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C5649F"/>
    <w:multiLevelType w:val="hybridMultilevel"/>
    <w:tmpl w:val="35D0E68C"/>
    <w:lvl w:ilvl="0" w:tplc="EDD6B4C6">
      <w:start w:val="1"/>
      <w:numFmt w:val="decimal"/>
      <w:lvlText w:val="%1)"/>
      <w:lvlJc w:val="right"/>
      <w:pPr>
        <w:ind w:left="10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6E421EE3"/>
    <w:multiLevelType w:val="hybridMultilevel"/>
    <w:tmpl w:val="35D0E68C"/>
    <w:lvl w:ilvl="0" w:tplc="EDD6B4C6">
      <w:start w:val="1"/>
      <w:numFmt w:val="decimal"/>
      <w:lvlText w:val="%1)"/>
      <w:lvlJc w:val="right"/>
      <w:pPr>
        <w:ind w:left="10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10"/>
  <w:displayHorizont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B5C"/>
    <w:rsid w:val="000877BE"/>
    <w:rsid w:val="001F1E7F"/>
    <w:rsid w:val="00226718"/>
    <w:rsid w:val="00260B81"/>
    <w:rsid w:val="003D167A"/>
    <w:rsid w:val="004807FE"/>
    <w:rsid w:val="004C086A"/>
    <w:rsid w:val="005F2A01"/>
    <w:rsid w:val="006F111B"/>
    <w:rsid w:val="007D79CF"/>
    <w:rsid w:val="00840A5A"/>
    <w:rsid w:val="00893D46"/>
    <w:rsid w:val="00932214"/>
    <w:rsid w:val="00997689"/>
    <w:rsid w:val="009D5070"/>
    <w:rsid w:val="00A00725"/>
    <w:rsid w:val="00A45D96"/>
    <w:rsid w:val="00AB7B5C"/>
    <w:rsid w:val="00AD5314"/>
    <w:rsid w:val="00AF55D6"/>
    <w:rsid w:val="00B85311"/>
    <w:rsid w:val="00E50E0B"/>
    <w:rsid w:val="00E717BE"/>
    <w:rsid w:val="00ED7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368ED0C-1080-40D1-AFB0-7AC64757A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7B5C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AB7B5C"/>
    <w:pPr>
      <w:jc w:val="both"/>
    </w:pPr>
    <w:rPr>
      <w:sz w:val="22"/>
    </w:rPr>
  </w:style>
  <w:style w:type="paragraph" w:styleId="Tekstdymka">
    <w:name w:val="Balloon Text"/>
    <w:basedOn w:val="Normalny"/>
    <w:link w:val="TekstdymkaZnak"/>
    <w:rsid w:val="00AD531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D531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9322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32214"/>
    <w:rPr>
      <w:sz w:val="22"/>
      <w:szCs w:val="24"/>
    </w:rPr>
  </w:style>
  <w:style w:type="paragraph" w:styleId="Stopka">
    <w:name w:val="footer"/>
    <w:basedOn w:val="Normalny"/>
    <w:link w:val="StopkaZnak"/>
    <w:rsid w:val="009322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32214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1763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odwołania członka Zespołu Interdyscyplinarnego w^Gminie Miasto Elbląg</dc:subject>
  <dc:creator>agska</dc:creator>
  <cp:lastModifiedBy>Renata Bednarz</cp:lastModifiedBy>
  <cp:revision>4</cp:revision>
  <cp:lastPrinted>2019-09-25T06:10:00Z</cp:lastPrinted>
  <dcterms:created xsi:type="dcterms:W3CDTF">2020-08-06T08:05:00Z</dcterms:created>
  <dcterms:modified xsi:type="dcterms:W3CDTF">2020-08-06T11:13:00Z</dcterms:modified>
  <cp:category>Akt prawny</cp:category>
</cp:coreProperties>
</file>