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086CB7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</w:t>
      </w:r>
      <w:r w:rsidR="00F1435C">
        <w:rPr>
          <w:b/>
          <w:caps/>
        </w:rPr>
        <w:t>426/2019</w:t>
      </w:r>
      <w:r>
        <w:rPr>
          <w:b/>
          <w:caps/>
        </w:rPr>
        <w:br/>
        <w:t>Prezydenta Miasta Elbląg</w:t>
      </w:r>
    </w:p>
    <w:p w:rsidR="00A77B3E" w:rsidRDefault="00086CB7">
      <w:pPr>
        <w:spacing w:before="280" w:after="280"/>
        <w:jc w:val="center"/>
        <w:rPr>
          <w:b/>
          <w:caps/>
        </w:rPr>
      </w:pPr>
      <w:r>
        <w:t xml:space="preserve">z dnia </w:t>
      </w:r>
      <w:r w:rsidR="00F1435C">
        <w:t>18 września</w:t>
      </w:r>
      <w:r>
        <w:t> 2019 r.</w:t>
      </w:r>
    </w:p>
    <w:p w:rsidR="00A77B3E" w:rsidRDefault="00086CB7">
      <w:pPr>
        <w:keepNext/>
        <w:spacing w:after="480"/>
        <w:jc w:val="center"/>
      </w:pPr>
      <w:r>
        <w:rPr>
          <w:b/>
        </w:rPr>
        <w:t>w sprawie powołania Przewodniczącego Komisji Inwentaryzacyjnej</w:t>
      </w:r>
    </w:p>
    <w:p w:rsidR="00A77B3E" w:rsidRDefault="00086CB7">
      <w:pPr>
        <w:keepLines/>
        <w:spacing w:before="120" w:after="120"/>
        <w:ind w:firstLine="227"/>
      </w:pPr>
      <w:r>
        <w:t>Na podstawie art. 26 ustawy z dnia 29 września 1994 r. o rachunkowości (Dz. U. z 2019 r. poz. 351), § 49 ust. 1 Regulaminu Organizacyjnego Urzędu Miejskiego w Elblągu (Zarządzenie Nr 77/2019 Prezydenta Miasta Elbląg z dnia 21 lutego 2019 r. ze zm.) oraz Instrukcji Inwentaryzacyjnej stanowiącej załącznik do zarządzenia Nr 219/2015 Prezydenta Miasta Elbląg z dnia 03 czerwca 2015 r. w sprawie wprowadzenia Instrukcji inwentaryzacyjnej składników majątku Gminy Miasta Elbląg, zarządza się, co następuje:</w:t>
      </w:r>
    </w:p>
    <w:p w:rsidR="00A77B3E" w:rsidRDefault="00086CB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Powołuję Pana </w:t>
      </w:r>
      <w:r w:rsidR="00B84C12">
        <w:t xml:space="preserve">Krzysztofa Kierbedzia </w:t>
      </w:r>
      <w:r>
        <w:t xml:space="preserve"> na Przewodniczącego Komisji Inwentaryzacyjnej w Urzędzie Miejskim w Elblągu na czas przeprowadzenia inwentaryzacji rocznej w 2019 r.</w:t>
      </w:r>
    </w:p>
    <w:p w:rsidR="00A77B3E" w:rsidRDefault="00086CB7" w:rsidP="00086CB7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090C48" w:rsidRDefault="00090C48">
      <w:pPr>
        <w:pStyle w:val="Normal0"/>
        <w:rPr>
          <w:shd w:val="clear" w:color="auto" w:fill="FFFFFF"/>
        </w:rPr>
      </w:pPr>
    </w:p>
    <w:p w:rsidR="00090C48" w:rsidRDefault="00086CB7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090C48" w:rsidRDefault="00090C48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</w:p>
    <w:p w:rsidR="00AC13BC" w:rsidRDefault="00086CB7" w:rsidP="00AC13BC">
      <w:pPr>
        <w:pStyle w:val="Standard"/>
        <w:spacing w:line="360" w:lineRule="auto"/>
        <w:ind w:firstLine="720"/>
      </w:pPr>
      <w:r>
        <w:t>Zarządzenie zostało opracowane w celu powołania osoby, która będzie nadzorowała pracę zespołów spisowych w czasie przeprowadzanej inwentaryzacji.</w:t>
      </w:r>
      <w:r w:rsidR="00AC13BC">
        <w:t xml:space="preserve"> </w:t>
      </w:r>
    </w:p>
    <w:p w:rsidR="00AC13BC" w:rsidRDefault="00AC13BC" w:rsidP="00AC13BC">
      <w:pPr>
        <w:pStyle w:val="Standard"/>
        <w:spacing w:line="360" w:lineRule="auto"/>
      </w:pPr>
    </w:p>
    <w:p w:rsidR="00090C48" w:rsidRDefault="00AC13BC" w:rsidP="00AC13BC">
      <w:pPr>
        <w:pStyle w:val="Standard"/>
        <w:spacing w:line="360" w:lineRule="auto"/>
      </w:pPr>
      <w:r>
        <w:t>Zarządzenie nie rodzi skutków finansowych</w:t>
      </w:r>
    </w:p>
    <w:p w:rsidR="00090C48" w:rsidRDefault="00090C48">
      <w:pPr>
        <w:pStyle w:val="Normal0"/>
        <w:spacing w:line="360" w:lineRule="auto"/>
        <w:rPr>
          <w:shd w:val="clear" w:color="auto" w:fill="FFFFFF"/>
        </w:rPr>
      </w:pPr>
    </w:p>
    <w:sectPr w:rsidR="00090C48" w:rsidSect="00BE1990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C48"/>
    <w:rsid w:val="00086CB7"/>
    <w:rsid w:val="00090C48"/>
    <w:rsid w:val="00397F0A"/>
    <w:rsid w:val="004C6BCE"/>
    <w:rsid w:val="00865522"/>
    <w:rsid w:val="00AC13BC"/>
    <w:rsid w:val="00B84C12"/>
    <w:rsid w:val="00BE1990"/>
    <w:rsid w:val="00F14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1990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sid w:val="00BE1990"/>
    <w:rPr>
      <w:color w:val="000000"/>
      <w:sz w:val="22"/>
    </w:rPr>
  </w:style>
  <w:style w:type="paragraph" w:customStyle="1" w:styleId="Standard">
    <w:name w:val="Standard"/>
    <w:basedOn w:val="Normal0"/>
    <w:rsid w:val="00BE1990"/>
    <w:pPr>
      <w:suppressAutoHyphens/>
    </w:pPr>
    <w:rPr>
      <w:color w:val="auto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1990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sid w:val="00BE1990"/>
    <w:rPr>
      <w:color w:val="000000"/>
      <w:sz w:val="22"/>
    </w:rPr>
  </w:style>
  <w:style w:type="paragraph" w:customStyle="1" w:styleId="Standard">
    <w:name w:val="Standard"/>
    <w:basedOn w:val="Normal0"/>
    <w:rsid w:val="00BE1990"/>
    <w:pPr>
      <w:suppressAutoHyphens/>
    </w:pPr>
    <w:rPr>
      <w:color w:val="auto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923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Przewodniczącego Komisji Inwentaryzacyjnej</dc:subject>
  <dc:creator>agsuk</dc:creator>
  <cp:lastModifiedBy>Natalia Korzec</cp:lastModifiedBy>
  <cp:revision>2</cp:revision>
  <dcterms:created xsi:type="dcterms:W3CDTF">2019-12-23T06:57:00Z</dcterms:created>
  <dcterms:modified xsi:type="dcterms:W3CDTF">2019-12-23T06:57:00Z</dcterms:modified>
  <cp:category>Akt prawny</cp:category>
</cp:coreProperties>
</file>