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21/2019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stycznia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Wyżynnej,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18, jako działka nr 386/35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0,0969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trzeciego ustnego przetargu nieograniczonego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Olchowej 1a,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29, jako działka nr 213/3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0,3028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Stanisława Wyspiańskiego,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16, jako działka nr 259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0,0248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drugiego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Tadeusza Kościuszki,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18, jako działki nr 207/1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0,0213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 207/7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0,0876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21/2019 z dnia 17 stycznia 2019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2019-12-20T13:15:11Z</dcterms:created>
  <dcterms:modified xsi:type="dcterms:W3CDTF">2019-12-20T13:15:11Z</dcterms:modified>
  <cp:category>Akt prawny</cp:category>
</cp:coreProperties>
</file>