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FE0" w:rsidRPr="00E42FE0" w:rsidRDefault="00C32212" w:rsidP="00E42FE0">
      <w:pPr>
        <w:jc w:val="center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Zarządzenie Nr 1</w:t>
      </w:r>
      <w:r w:rsidR="00E42FE0" w:rsidRPr="00E42FE0">
        <w:rPr>
          <w:rFonts w:ascii="Tahoma" w:hAnsi="Tahoma" w:cs="Tahoma"/>
          <w:b/>
          <w:color w:val="000000"/>
        </w:rPr>
        <w:t>/2019</w:t>
      </w:r>
    </w:p>
    <w:p w:rsidR="00E42FE0" w:rsidRPr="00E42FE0" w:rsidRDefault="00E42FE0" w:rsidP="00E42FE0">
      <w:pPr>
        <w:jc w:val="center"/>
        <w:rPr>
          <w:rFonts w:ascii="Tahoma" w:hAnsi="Tahoma" w:cs="Tahoma"/>
          <w:b/>
          <w:color w:val="000000"/>
        </w:rPr>
      </w:pPr>
    </w:p>
    <w:p w:rsidR="00E42FE0" w:rsidRPr="00E42FE0" w:rsidRDefault="00E42FE0" w:rsidP="00E42FE0">
      <w:pPr>
        <w:jc w:val="center"/>
        <w:rPr>
          <w:rFonts w:ascii="Tahoma" w:hAnsi="Tahoma" w:cs="Tahoma"/>
          <w:b/>
          <w:color w:val="000000"/>
        </w:rPr>
      </w:pPr>
      <w:r w:rsidRPr="00E42FE0">
        <w:rPr>
          <w:rFonts w:ascii="Tahoma" w:hAnsi="Tahoma" w:cs="Tahoma"/>
          <w:b/>
          <w:color w:val="000000"/>
        </w:rPr>
        <w:t>Prezydenta Miasta Elbląg</w:t>
      </w:r>
    </w:p>
    <w:p w:rsidR="00E42FE0" w:rsidRPr="00E42FE0" w:rsidRDefault="00E42FE0" w:rsidP="00E42FE0">
      <w:pPr>
        <w:jc w:val="center"/>
        <w:rPr>
          <w:rFonts w:ascii="Tahoma" w:hAnsi="Tahoma" w:cs="Tahoma"/>
          <w:b/>
          <w:color w:val="000000"/>
        </w:rPr>
      </w:pPr>
      <w:r w:rsidRPr="00E42FE0">
        <w:rPr>
          <w:rFonts w:ascii="Tahoma" w:hAnsi="Tahoma" w:cs="Tahoma"/>
          <w:b/>
          <w:color w:val="000000"/>
        </w:rPr>
        <w:t>z dnia</w:t>
      </w:r>
      <w:r w:rsidR="00D53CB3">
        <w:rPr>
          <w:rFonts w:ascii="Tahoma" w:hAnsi="Tahoma" w:cs="Tahoma"/>
          <w:b/>
          <w:color w:val="000000"/>
        </w:rPr>
        <w:t xml:space="preserve"> </w:t>
      </w:r>
      <w:r w:rsidR="00C32212">
        <w:rPr>
          <w:rFonts w:ascii="Tahoma" w:hAnsi="Tahoma" w:cs="Tahoma"/>
          <w:b/>
          <w:color w:val="000000"/>
        </w:rPr>
        <w:t>2 stycznia</w:t>
      </w:r>
      <w:r w:rsidR="00455AAE">
        <w:rPr>
          <w:rFonts w:ascii="Tahoma" w:hAnsi="Tahoma" w:cs="Tahoma"/>
          <w:b/>
          <w:color w:val="000000"/>
        </w:rPr>
        <w:t xml:space="preserve"> </w:t>
      </w:r>
      <w:r w:rsidRPr="00E42FE0">
        <w:rPr>
          <w:rFonts w:ascii="Tahoma" w:hAnsi="Tahoma" w:cs="Tahoma"/>
          <w:b/>
          <w:color w:val="000000"/>
        </w:rPr>
        <w:t>2019 r.</w:t>
      </w:r>
    </w:p>
    <w:p w:rsidR="00E42FE0" w:rsidRPr="00E42FE0" w:rsidRDefault="00E42FE0" w:rsidP="00E42FE0">
      <w:pPr>
        <w:jc w:val="center"/>
        <w:rPr>
          <w:rFonts w:ascii="Tahoma" w:hAnsi="Tahoma" w:cs="Tahoma"/>
          <w:b/>
          <w:color w:val="000000"/>
        </w:rPr>
      </w:pPr>
    </w:p>
    <w:p w:rsidR="00E42FE0" w:rsidRPr="00D53CB3" w:rsidRDefault="00E42FE0" w:rsidP="00E42FE0">
      <w:pPr>
        <w:jc w:val="center"/>
        <w:rPr>
          <w:rFonts w:ascii="Tahoma" w:hAnsi="Tahoma" w:cs="Tahoma"/>
          <w:b/>
          <w:sz w:val="22"/>
          <w:szCs w:val="22"/>
        </w:rPr>
      </w:pPr>
      <w:r w:rsidRPr="00D53CB3">
        <w:rPr>
          <w:rFonts w:ascii="Tahoma" w:hAnsi="Tahoma" w:cs="Tahoma"/>
          <w:b/>
          <w:sz w:val="22"/>
          <w:szCs w:val="22"/>
        </w:rPr>
        <w:t>w sprawie wprowadzenia stanu pogotowia</w:t>
      </w:r>
      <w:r w:rsidR="00D53CB3" w:rsidRPr="00D53CB3">
        <w:rPr>
          <w:rFonts w:ascii="Tahoma" w:hAnsi="Tahoma" w:cs="Tahoma"/>
          <w:b/>
          <w:sz w:val="22"/>
          <w:szCs w:val="22"/>
        </w:rPr>
        <w:t xml:space="preserve"> </w:t>
      </w:r>
      <w:r w:rsidRPr="00D53CB3">
        <w:rPr>
          <w:rFonts w:ascii="Tahoma" w:hAnsi="Tahoma" w:cs="Tahoma"/>
          <w:b/>
          <w:sz w:val="22"/>
          <w:szCs w:val="22"/>
        </w:rPr>
        <w:t>przeciwpowodziowego.</w:t>
      </w:r>
    </w:p>
    <w:p w:rsidR="00E42FE0" w:rsidRPr="00E42FE0" w:rsidRDefault="00E42FE0" w:rsidP="00E42FE0">
      <w:pPr>
        <w:jc w:val="both"/>
        <w:rPr>
          <w:b/>
        </w:rPr>
      </w:pPr>
    </w:p>
    <w:p w:rsidR="00E42FE0" w:rsidRPr="00E42FE0" w:rsidRDefault="00E42FE0" w:rsidP="00E42FE0">
      <w:pPr>
        <w:jc w:val="both"/>
        <w:rPr>
          <w:b/>
        </w:rPr>
      </w:pPr>
      <w:r w:rsidRPr="00E42FE0">
        <w:rPr>
          <w:b/>
        </w:rPr>
        <w:t xml:space="preserve"> </w:t>
      </w:r>
    </w:p>
    <w:p w:rsidR="00E42FE0" w:rsidRPr="00E42FE0" w:rsidRDefault="00E42FE0" w:rsidP="00E42FE0">
      <w:pPr>
        <w:jc w:val="both"/>
        <w:rPr>
          <w:b/>
        </w:rPr>
      </w:pPr>
    </w:p>
    <w:p w:rsidR="00E42FE0" w:rsidRPr="00E42FE0" w:rsidRDefault="00E42FE0" w:rsidP="00E42FE0">
      <w:pPr>
        <w:keepLines/>
        <w:spacing w:before="120" w:after="120"/>
        <w:ind w:firstLine="227"/>
        <w:jc w:val="both"/>
      </w:pPr>
      <w:r w:rsidRPr="00E42FE0">
        <w:t>Na podstawie art. 17 ust. 2 pkt 1 ustawy z dnia 26 kwietnia 2007 r. o zarządzaniu kryzysowym (</w:t>
      </w:r>
      <w:proofErr w:type="spellStart"/>
      <w:r w:rsidR="00D94C4D">
        <w:t>t.j</w:t>
      </w:r>
      <w:proofErr w:type="spellEnd"/>
      <w:r w:rsidR="00D94C4D">
        <w:t>. Dz. U</w:t>
      </w:r>
      <w:r w:rsidR="00D53CB3">
        <w:t xml:space="preserve"> z 2017 poz. 209</w:t>
      </w:r>
      <w:r w:rsidR="00EE296F">
        <w:t xml:space="preserve"> ze zm.</w:t>
      </w:r>
      <w:r w:rsidRPr="00E42FE0">
        <w:t>), art. 31a z dnia 8 marca 1990 r.                               o samorządzie gminnym (</w:t>
      </w:r>
      <w:proofErr w:type="spellStart"/>
      <w:r w:rsidRPr="00E42FE0">
        <w:t>t.j</w:t>
      </w:r>
      <w:proofErr w:type="spellEnd"/>
      <w:r w:rsidRPr="00E42FE0">
        <w:t xml:space="preserve">. </w:t>
      </w:r>
      <w:r w:rsidRPr="00E42FE0">
        <w:rPr>
          <w:bCs/>
        </w:rPr>
        <w:t>Dz.U z 2018 poz. 994 ze zm.</w:t>
      </w:r>
      <w:r w:rsidRPr="00E42FE0">
        <w:t xml:space="preserve">), § 44 ust. 1 Regulaminu Organizacyjnego Urzędu Miejskiego w Elblągu (tekst jednolity: Zarządzenie Nr 236/2018 Prezydenta Miasta Elbląg z dnia 09 lipca 2018 r. ze zm.)  </w:t>
      </w:r>
      <w:r w:rsidRPr="00E42FE0">
        <w:rPr>
          <w:b/>
        </w:rPr>
        <w:t>zarządza się co następuje</w:t>
      </w:r>
      <w:r w:rsidRPr="00E42FE0">
        <w:t>: </w:t>
      </w:r>
    </w:p>
    <w:p w:rsidR="00E42FE0" w:rsidRPr="00E42FE0" w:rsidRDefault="00E42FE0" w:rsidP="00E42FE0">
      <w:pPr>
        <w:jc w:val="both"/>
      </w:pPr>
    </w:p>
    <w:p w:rsidR="00E42FE0" w:rsidRPr="00E42FE0" w:rsidRDefault="00E42FE0" w:rsidP="00E42FE0">
      <w:pPr>
        <w:jc w:val="center"/>
      </w:pPr>
      <w:r w:rsidRPr="00E42FE0">
        <w:t>§ 1.</w:t>
      </w:r>
    </w:p>
    <w:p w:rsidR="00E42FE0" w:rsidRPr="00E42FE0" w:rsidRDefault="00E42FE0" w:rsidP="00E42FE0">
      <w:pPr>
        <w:jc w:val="center"/>
        <w:rPr>
          <w:b/>
        </w:rPr>
      </w:pPr>
    </w:p>
    <w:p w:rsidR="00E42FE0" w:rsidRPr="00E42FE0" w:rsidRDefault="00E42FE0" w:rsidP="00E42FE0">
      <w:pPr>
        <w:jc w:val="both"/>
      </w:pPr>
      <w:r w:rsidRPr="00E42FE0">
        <w:t>Wprowadzam stan pogotowia</w:t>
      </w:r>
      <w:r w:rsidR="00D53CB3">
        <w:t xml:space="preserve"> </w:t>
      </w:r>
      <w:r w:rsidRPr="00E42FE0">
        <w:t>przeciwpowodziowego, na terenie miasta Elbląg, bezpośrednio zagrożonego powodzią.</w:t>
      </w:r>
    </w:p>
    <w:p w:rsidR="00E42FE0" w:rsidRPr="00E42FE0" w:rsidRDefault="00E42FE0" w:rsidP="00E42FE0"/>
    <w:p w:rsidR="00E42FE0" w:rsidRPr="00E42FE0" w:rsidRDefault="00E42FE0" w:rsidP="00E42FE0">
      <w:pPr>
        <w:jc w:val="center"/>
      </w:pPr>
      <w:r w:rsidRPr="00E42FE0">
        <w:t>§ 2.</w:t>
      </w:r>
    </w:p>
    <w:p w:rsidR="00E42FE0" w:rsidRPr="00E42FE0" w:rsidRDefault="00E42FE0" w:rsidP="00E42FE0">
      <w:pPr>
        <w:jc w:val="center"/>
      </w:pPr>
    </w:p>
    <w:p w:rsidR="00E42FE0" w:rsidRPr="00E42FE0" w:rsidRDefault="00E42FE0" w:rsidP="00E42FE0">
      <w:pPr>
        <w:jc w:val="both"/>
      </w:pPr>
      <w:r w:rsidRPr="00E42FE0">
        <w:t>Obszarem bezpośredniego zagrożenia określa się rejon ulic mi</w:t>
      </w:r>
      <w:r w:rsidR="00C32212">
        <w:t>asta przyległych do rzeki Elbląg</w:t>
      </w:r>
      <w:r w:rsidRPr="00E42FE0">
        <w:t>, po obu jej stronach.</w:t>
      </w:r>
    </w:p>
    <w:p w:rsidR="00E42FE0" w:rsidRPr="00E42FE0" w:rsidRDefault="00E42FE0" w:rsidP="00E42FE0"/>
    <w:p w:rsidR="00E42FE0" w:rsidRPr="00E42FE0" w:rsidRDefault="00E42FE0" w:rsidP="00E42FE0">
      <w:pPr>
        <w:jc w:val="center"/>
      </w:pPr>
      <w:r w:rsidRPr="00E42FE0">
        <w:t>§ 3.</w:t>
      </w:r>
    </w:p>
    <w:p w:rsidR="00E42FE0" w:rsidRPr="00E42FE0" w:rsidRDefault="00E42FE0" w:rsidP="00E42FE0">
      <w:pPr>
        <w:rPr>
          <w:color w:val="000000"/>
        </w:rPr>
      </w:pPr>
    </w:p>
    <w:p w:rsidR="00E42FE0" w:rsidRPr="00E42FE0" w:rsidRDefault="00D53CB3" w:rsidP="00E42FE0">
      <w:pPr>
        <w:jc w:val="both"/>
        <w:rPr>
          <w:color w:val="000000"/>
          <w:spacing w:val="-20"/>
        </w:rPr>
      </w:pPr>
      <w:r>
        <w:rPr>
          <w:color w:val="000000"/>
          <w:spacing w:val="-10"/>
        </w:rPr>
        <w:t>Stan pogotowia</w:t>
      </w:r>
      <w:r w:rsidR="00E42FE0" w:rsidRPr="00E42FE0">
        <w:rPr>
          <w:color w:val="000000"/>
          <w:spacing w:val="-10"/>
        </w:rPr>
        <w:t xml:space="preserve"> przeciwpowodziowego obowiązuje od godziny </w:t>
      </w:r>
      <w:r w:rsidR="00C32212">
        <w:rPr>
          <w:b/>
          <w:color w:val="000000"/>
          <w:spacing w:val="-10"/>
        </w:rPr>
        <w:t>13:15</w:t>
      </w:r>
      <w:r w:rsidR="00E42FE0" w:rsidRPr="00E42FE0">
        <w:rPr>
          <w:color w:val="000000"/>
          <w:spacing w:val="-10"/>
        </w:rPr>
        <w:t xml:space="preserve"> dnia </w:t>
      </w:r>
      <w:r w:rsidR="00C32212">
        <w:rPr>
          <w:b/>
          <w:color w:val="000000"/>
          <w:spacing w:val="-10"/>
        </w:rPr>
        <w:t>02 stycznia 2019r</w:t>
      </w:r>
      <w:r w:rsidR="00E42FE0" w:rsidRPr="00E42FE0">
        <w:rPr>
          <w:color w:val="000000"/>
          <w:spacing w:val="-10"/>
        </w:rPr>
        <w:t xml:space="preserve">   do  odwołania</w:t>
      </w:r>
      <w:r w:rsidR="00E42FE0" w:rsidRPr="00E42FE0">
        <w:rPr>
          <w:color w:val="000000"/>
          <w:spacing w:val="-20"/>
        </w:rPr>
        <w:t>.</w:t>
      </w:r>
    </w:p>
    <w:p w:rsidR="00E42FE0" w:rsidRPr="00E42FE0" w:rsidRDefault="00E42FE0" w:rsidP="00E42FE0">
      <w:pPr>
        <w:jc w:val="center"/>
      </w:pPr>
    </w:p>
    <w:p w:rsidR="00E42FE0" w:rsidRPr="00E42FE0" w:rsidRDefault="00E42FE0" w:rsidP="00E42FE0">
      <w:pPr>
        <w:jc w:val="center"/>
      </w:pPr>
      <w:r w:rsidRPr="00E42FE0">
        <w:t>§ 4.</w:t>
      </w:r>
    </w:p>
    <w:p w:rsidR="00E42FE0" w:rsidRPr="00E42FE0" w:rsidRDefault="00E42FE0" w:rsidP="00E42FE0">
      <w:pPr>
        <w:jc w:val="center"/>
      </w:pPr>
    </w:p>
    <w:p w:rsidR="00E42FE0" w:rsidRPr="00E42FE0" w:rsidRDefault="00E42FE0" w:rsidP="00E42FE0">
      <w:pPr>
        <w:jc w:val="both"/>
      </w:pPr>
      <w:r w:rsidRPr="00E42FE0">
        <w:t>Zobowiązuję członków Miejskiego Zespołu Zarządzania Kryzysowego do utrzymania gotowości do podjęcia działań.</w:t>
      </w:r>
    </w:p>
    <w:p w:rsidR="00E42FE0" w:rsidRPr="00E42FE0" w:rsidRDefault="00E42FE0" w:rsidP="00E42FE0"/>
    <w:p w:rsidR="00E42FE0" w:rsidRPr="00E42FE0" w:rsidRDefault="00E42FE0" w:rsidP="00E42FE0">
      <w:pPr>
        <w:jc w:val="center"/>
      </w:pPr>
      <w:r w:rsidRPr="00E42FE0">
        <w:t>§ 5.</w:t>
      </w:r>
    </w:p>
    <w:p w:rsidR="00E42FE0" w:rsidRPr="00E42FE0" w:rsidRDefault="00E42FE0" w:rsidP="00E42FE0"/>
    <w:p w:rsidR="00E42FE0" w:rsidRPr="00E42FE0" w:rsidRDefault="00E42FE0" w:rsidP="00E42FE0">
      <w:r w:rsidRPr="00E42FE0">
        <w:t>Zarządzenie wchodzi w życie z dniem podpisania.</w:t>
      </w:r>
    </w:p>
    <w:p w:rsidR="00E42FE0" w:rsidRPr="00E42FE0" w:rsidRDefault="00E42FE0" w:rsidP="00E42FE0"/>
    <w:p w:rsidR="00E42FE0" w:rsidRPr="00E42FE0" w:rsidRDefault="00E42FE0" w:rsidP="00E42FE0">
      <w:pPr>
        <w:jc w:val="center"/>
      </w:pPr>
    </w:p>
    <w:p w:rsidR="00E42FE0" w:rsidRPr="00E42FE0" w:rsidRDefault="00E42FE0" w:rsidP="00E42FE0">
      <w:pPr>
        <w:jc w:val="center"/>
      </w:pPr>
    </w:p>
    <w:p w:rsidR="00E42FE0" w:rsidRPr="00E42FE0" w:rsidRDefault="00E42FE0" w:rsidP="00E42FE0">
      <w:pPr>
        <w:jc w:val="center"/>
      </w:pPr>
    </w:p>
    <w:p w:rsidR="00ED45F5" w:rsidRDefault="00ED45F5" w:rsidP="00ED45F5">
      <w:pPr>
        <w:ind w:left="2832" w:firstLine="708"/>
        <w:jc w:val="center"/>
      </w:pPr>
      <w:r>
        <w:t>Prezydent Miasta</w:t>
      </w:r>
    </w:p>
    <w:p w:rsidR="00ED45F5" w:rsidRDefault="00ED45F5" w:rsidP="00ED45F5">
      <w:pPr>
        <w:ind w:left="2832" w:firstLine="708"/>
        <w:jc w:val="center"/>
      </w:pPr>
    </w:p>
    <w:p w:rsidR="00E42FE0" w:rsidRPr="00E42FE0" w:rsidRDefault="00ED45F5" w:rsidP="00ED45F5">
      <w:pPr>
        <w:ind w:left="2832" w:firstLine="708"/>
        <w:jc w:val="center"/>
      </w:pPr>
      <w:r>
        <w:t xml:space="preserve">Witold Wróblewski </w:t>
      </w:r>
    </w:p>
    <w:p w:rsidR="00E42FE0" w:rsidRPr="00E42FE0" w:rsidRDefault="00E42FE0" w:rsidP="00E42FE0">
      <w:pPr>
        <w:jc w:val="center"/>
        <w:rPr>
          <w:rFonts w:ascii="Tahoma" w:hAnsi="Tahoma" w:cs="Tahoma"/>
        </w:rPr>
      </w:pPr>
      <w:r w:rsidRPr="00E42FE0">
        <w:rPr>
          <w:sz w:val="20"/>
          <w:szCs w:val="20"/>
        </w:rPr>
        <w:t xml:space="preserve">                                                              </w:t>
      </w:r>
    </w:p>
    <w:p w:rsidR="00E42FE0" w:rsidRPr="00E42FE0" w:rsidRDefault="00E42FE0" w:rsidP="00E42FE0">
      <w:pPr>
        <w:rPr>
          <w:rFonts w:ascii="Tahoma" w:hAnsi="Tahoma" w:cs="Tahoma"/>
        </w:rPr>
      </w:pPr>
    </w:p>
    <w:p w:rsidR="00E42FE0" w:rsidRPr="00E42FE0" w:rsidRDefault="00E42FE0" w:rsidP="00E42FE0">
      <w:pPr>
        <w:rPr>
          <w:rFonts w:ascii="Tahoma" w:hAnsi="Tahoma" w:cs="Tahoma"/>
        </w:rPr>
      </w:pPr>
    </w:p>
    <w:p w:rsidR="00E42FE0" w:rsidRPr="00E42FE0" w:rsidRDefault="00E42FE0" w:rsidP="00D53CB3">
      <w:pPr>
        <w:rPr>
          <w:rFonts w:ascii="Tahoma" w:hAnsi="Tahoma" w:cs="Tahoma"/>
          <w:b/>
          <w:sz w:val="28"/>
          <w:szCs w:val="28"/>
        </w:rPr>
      </w:pPr>
      <w:bookmarkStart w:id="0" w:name="_GoBack"/>
      <w:bookmarkEnd w:id="0"/>
    </w:p>
    <w:sectPr w:rsidR="00E42FE0" w:rsidRPr="00E42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A6E"/>
    <w:rsid w:val="000161F8"/>
    <w:rsid w:val="001F1370"/>
    <w:rsid w:val="00256D84"/>
    <w:rsid w:val="00370070"/>
    <w:rsid w:val="00455AAE"/>
    <w:rsid w:val="004A5E14"/>
    <w:rsid w:val="004C5808"/>
    <w:rsid w:val="0060121E"/>
    <w:rsid w:val="00963927"/>
    <w:rsid w:val="00967C53"/>
    <w:rsid w:val="00973D82"/>
    <w:rsid w:val="0099298B"/>
    <w:rsid w:val="009A3975"/>
    <w:rsid w:val="009C601B"/>
    <w:rsid w:val="00A442D6"/>
    <w:rsid w:val="00A73A6E"/>
    <w:rsid w:val="00A960BD"/>
    <w:rsid w:val="00C32212"/>
    <w:rsid w:val="00D41ECE"/>
    <w:rsid w:val="00D53CB3"/>
    <w:rsid w:val="00D94C4D"/>
    <w:rsid w:val="00E42FE0"/>
    <w:rsid w:val="00E50E64"/>
    <w:rsid w:val="00EC2A45"/>
    <w:rsid w:val="00ED45F5"/>
    <w:rsid w:val="00EE296F"/>
    <w:rsid w:val="00EF3E62"/>
    <w:rsid w:val="00F44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3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975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3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3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39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Rolnicki</dc:creator>
  <cp:lastModifiedBy>Jarosław Rolnicki</cp:lastModifiedBy>
  <cp:revision>7</cp:revision>
  <cp:lastPrinted>2017-09-19T06:21:00Z</cp:lastPrinted>
  <dcterms:created xsi:type="dcterms:W3CDTF">2019-01-07T08:10:00Z</dcterms:created>
  <dcterms:modified xsi:type="dcterms:W3CDTF">2019-01-08T13:25:00Z</dcterms:modified>
</cp:coreProperties>
</file>