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6FD2" w:rsidRPr="00715CF1" w:rsidRDefault="00796FD2" w:rsidP="00796FD2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715CF1">
        <w:rPr>
          <w:rFonts w:eastAsia="Times New Roman" w:cs="Arial"/>
          <w:b/>
          <w:sz w:val="24"/>
          <w:szCs w:val="24"/>
          <w:lang w:eastAsia="pl-PL"/>
        </w:rPr>
        <w:t>KOMUNIKAT</w:t>
      </w:r>
    </w:p>
    <w:p w:rsidR="00796FD2" w:rsidRPr="00715CF1" w:rsidRDefault="00796FD2" w:rsidP="00796FD2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715CF1">
        <w:rPr>
          <w:rFonts w:eastAsia="Times New Roman" w:cs="Arial"/>
          <w:b/>
          <w:sz w:val="24"/>
          <w:szCs w:val="24"/>
          <w:lang w:eastAsia="pl-PL"/>
        </w:rPr>
        <w:t>MIEJSKIEJ KOMISJI WYBORCZEJ W ELBLĄGU</w:t>
      </w:r>
    </w:p>
    <w:p w:rsidR="00796FD2" w:rsidRPr="00715CF1" w:rsidRDefault="00796FD2" w:rsidP="00796FD2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715CF1">
        <w:rPr>
          <w:rFonts w:eastAsia="Times New Roman" w:cs="Arial"/>
          <w:b/>
          <w:sz w:val="24"/>
          <w:szCs w:val="24"/>
          <w:lang w:eastAsia="pl-PL"/>
        </w:rPr>
        <w:t xml:space="preserve">z dnia </w:t>
      </w:r>
      <w:r w:rsidR="00715CF1">
        <w:rPr>
          <w:rFonts w:eastAsia="Times New Roman" w:cs="Arial"/>
          <w:b/>
          <w:sz w:val="24"/>
          <w:szCs w:val="24"/>
          <w:lang w:eastAsia="pl-PL"/>
        </w:rPr>
        <w:t>1 października 2018 r.</w:t>
      </w:r>
    </w:p>
    <w:p w:rsidR="00796FD2" w:rsidRPr="00715CF1" w:rsidRDefault="00796FD2" w:rsidP="00796FD2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</w:p>
    <w:p w:rsidR="00796FD2" w:rsidRPr="00715CF1" w:rsidRDefault="00796FD2" w:rsidP="00796FD2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</w:p>
    <w:p w:rsidR="00796FD2" w:rsidRPr="00715CF1" w:rsidRDefault="00796FD2" w:rsidP="00796FD2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715CF1">
        <w:rPr>
          <w:rFonts w:eastAsia="Times New Roman" w:cs="Arial"/>
          <w:b/>
          <w:sz w:val="24"/>
          <w:szCs w:val="24"/>
          <w:lang w:eastAsia="pl-PL"/>
        </w:rPr>
        <w:t xml:space="preserve">o wylosowanych numerach dla list kandydatów na radnych w wyborach </w:t>
      </w:r>
      <w:r w:rsidRPr="00715CF1">
        <w:rPr>
          <w:rFonts w:eastAsia="Times New Roman" w:cs="Arial"/>
          <w:b/>
          <w:sz w:val="24"/>
          <w:szCs w:val="24"/>
          <w:lang w:eastAsia="pl-PL"/>
        </w:rPr>
        <w:br/>
        <w:t>do Rady Miejskiej w Elblągu</w:t>
      </w:r>
    </w:p>
    <w:p w:rsidR="00796FD2" w:rsidRPr="00715CF1" w:rsidRDefault="00796FD2" w:rsidP="00796FD2">
      <w:pPr>
        <w:spacing w:after="0" w:line="240" w:lineRule="auto"/>
        <w:rPr>
          <w:rFonts w:eastAsia="Times New Roman" w:cs="Arial"/>
          <w:b/>
          <w:sz w:val="24"/>
          <w:szCs w:val="24"/>
          <w:lang w:eastAsia="pl-PL"/>
        </w:rPr>
      </w:pPr>
      <w:bookmarkStart w:id="0" w:name="_GoBack"/>
      <w:bookmarkEnd w:id="0"/>
    </w:p>
    <w:p w:rsidR="00796FD2" w:rsidRPr="00715CF1" w:rsidRDefault="00796FD2" w:rsidP="00796FD2">
      <w:pPr>
        <w:spacing w:after="0" w:line="240" w:lineRule="auto"/>
        <w:rPr>
          <w:rFonts w:eastAsia="Times New Roman" w:cs="Arial"/>
          <w:b/>
          <w:sz w:val="24"/>
          <w:szCs w:val="24"/>
          <w:lang w:eastAsia="pl-PL"/>
        </w:rPr>
      </w:pPr>
    </w:p>
    <w:p w:rsidR="00796FD2" w:rsidRPr="00715CF1" w:rsidRDefault="00796FD2" w:rsidP="00796FD2">
      <w:pPr>
        <w:spacing w:after="0" w:line="240" w:lineRule="auto"/>
        <w:rPr>
          <w:rFonts w:eastAsia="Times New Roman" w:cs="Arial"/>
          <w:b/>
          <w:sz w:val="24"/>
          <w:szCs w:val="24"/>
          <w:lang w:eastAsia="pl-PL"/>
        </w:rPr>
      </w:pPr>
    </w:p>
    <w:p w:rsidR="00796FD2" w:rsidRPr="00715CF1" w:rsidRDefault="00796FD2" w:rsidP="00715CF1">
      <w:pPr>
        <w:spacing w:after="0" w:line="360" w:lineRule="auto"/>
        <w:ind w:firstLine="708"/>
        <w:jc w:val="both"/>
        <w:rPr>
          <w:rFonts w:eastAsia="Times New Roman" w:cs="Arial"/>
          <w:sz w:val="24"/>
          <w:szCs w:val="24"/>
          <w:lang w:eastAsia="pl-PL"/>
        </w:rPr>
      </w:pPr>
      <w:r w:rsidRPr="00715CF1">
        <w:rPr>
          <w:rFonts w:eastAsia="Times New Roman" w:cs="Arial"/>
          <w:sz w:val="24"/>
          <w:szCs w:val="24"/>
          <w:lang w:eastAsia="pl-PL"/>
        </w:rPr>
        <w:t xml:space="preserve">Miejska Komisja Wyborcza w Elblągu na podstawie art. 410 § 7 ustawy </w:t>
      </w:r>
      <w:r w:rsidRPr="00715CF1">
        <w:rPr>
          <w:rFonts w:eastAsia="Times New Roman" w:cs="Arial"/>
          <w:sz w:val="24"/>
          <w:szCs w:val="24"/>
          <w:lang w:eastAsia="pl-PL"/>
        </w:rPr>
        <w:br/>
        <w:t>z dnia 5 stycznia 2011 r. – Kodeks wyborczy (tj. Dz. U. z 2018 r. poz. 754 z późn. zm.) dokonała w dniu 01.10.2018 r. publicznego losowania numerów dla list kandydatów na radnych do Rady Miejskiej w Elblągu.</w:t>
      </w:r>
    </w:p>
    <w:p w:rsidR="00796FD2" w:rsidRPr="00715CF1" w:rsidRDefault="00796FD2" w:rsidP="00715CF1">
      <w:pPr>
        <w:spacing w:after="0" w:line="360" w:lineRule="auto"/>
        <w:ind w:firstLine="708"/>
        <w:jc w:val="both"/>
        <w:rPr>
          <w:rFonts w:eastAsia="Times New Roman" w:cs="Arial"/>
          <w:sz w:val="24"/>
          <w:szCs w:val="24"/>
          <w:lang w:eastAsia="pl-PL"/>
        </w:rPr>
      </w:pPr>
      <w:r w:rsidRPr="00715CF1">
        <w:rPr>
          <w:rFonts w:eastAsia="Times New Roman" w:cs="Arial"/>
          <w:sz w:val="24"/>
          <w:szCs w:val="24"/>
          <w:lang w:eastAsia="pl-PL"/>
        </w:rPr>
        <w:t>Procedura losowania dotyczyła jednego komitetu wyborczego, któremu przyznano następując</w:t>
      </w:r>
      <w:r w:rsidR="00715CF1">
        <w:rPr>
          <w:rFonts w:eastAsia="Times New Roman" w:cs="Arial"/>
          <w:sz w:val="24"/>
          <w:szCs w:val="24"/>
          <w:lang w:eastAsia="pl-PL"/>
        </w:rPr>
        <w:t>y</w:t>
      </w:r>
      <w:r w:rsidRPr="00715CF1">
        <w:rPr>
          <w:rFonts w:eastAsia="Times New Roman" w:cs="Arial"/>
          <w:sz w:val="24"/>
          <w:szCs w:val="24"/>
          <w:lang w:eastAsia="pl-PL"/>
        </w:rPr>
        <w:t xml:space="preserve"> numer:</w:t>
      </w:r>
    </w:p>
    <w:p w:rsidR="00796FD2" w:rsidRPr="00715CF1" w:rsidRDefault="00796FD2" w:rsidP="00715CF1">
      <w:pPr>
        <w:spacing w:after="0" w:line="36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:rsidR="00796FD2" w:rsidRPr="00715CF1" w:rsidRDefault="00796FD2" w:rsidP="00715CF1">
      <w:pPr>
        <w:spacing w:after="0" w:line="360" w:lineRule="auto"/>
        <w:ind w:left="708" w:firstLine="708"/>
        <w:jc w:val="both"/>
        <w:rPr>
          <w:rFonts w:eastAsia="Times New Roman" w:cs="Arial"/>
          <w:b/>
          <w:sz w:val="24"/>
          <w:szCs w:val="24"/>
          <w:lang w:eastAsia="pl-PL"/>
        </w:rPr>
      </w:pPr>
      <w:r w:rsidRPr="00715CF1">
        <w:rPr>
          <w:rFonts w:eastAsia="Times New Roman" w:cs="Arial"/>
          <w:b/>
          <w:sz w:val="24"/>
          <w:szCs w:val="24"/>
          <w:lang w:eastAsia="pl-PL"/>
        </w:rPr>
        <w:t xml:space="preserve">Nr </w:t>
      </w:r>
      <w:r w:rsidR="00715CF1" w:rsidRPr="00715CF1">
        <w:rPr>
          <w:rFonts w:eastAsia="Times New Roman" w:cs="Arial"/>
          <w:b/>
          <w:sz w:val="24"/>
          <w:szCs w:val="24"/>
          <w:lang w:eastAsia="pl-PL"/>
        </w:rPr>
        <w:t xml:space="preserve">12 </w:t>
      </w:r>
      <w:r w:rsidRPr="00715CF1">
        <w:rPr>
          <w:rFonts w:eastAsia="Times New Roman" w:cs="Arial"/>
          <w:b/>
          <w:sz w:val="24"/>
          <w:szCs w:val="24"/>
          <w:lang w:eastAsia="pl-PL"/>
        </w:rPr>
        <w:t>- Komitet Wyborczy Wyborców Witolda Wróblewskiego</w:t>
      </w:r>
    </w:p>
    <w:p w:rsidR="00796FD2" w:rsidRPr="00715CF1" w:rsidRDefault="00796FD2" w:rsidP="00796FD2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</w:p>
    <w:p w:rsidR="00796FD2" w:rsidRPr="00715CF1" w:rsidRDefault="00796FD2" w:rsidP="00796FD2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</w:p>
    <w:p w:rsidR="00796FD2" w:rsidRPr="00715CF1" w:rsidRDefault="00796FD2" w:rsidP="00796FD2">
      <w:pPr>
        <w:spacing w:after="0" w:line="240" w:lineRule="auto"/>
        <w:ind w:left="4248"/>
        <w:rPr>
          <w:rFonts w:eastAsia="Times New Roman" w:cs="Arial"/>
          <w:b/>
          <w:sz w:val="24"/>
          <w:szCs w:val="24"/>
          <w:lang w:eastAsia="pl-PL"/>
        </w:rPr>
      </w:pPr>
      <w:r w:rsidRPr="00715CF1">
        <w:rPr>
          <w:rFonts w:eastAsia="Times New Roman" w:cs="Arial"/>
          <w:b/>
          <w:sz w:val="24"/>
          <w:szCs w:val="24"/>
          <w:lang w:eastAsia="pl-PL"/>
        </w:rPr>
        <w:t xml:space="preserve">                </w:t>
      </w:r>
      <w:r w:rsidR="00715CF1">
        <w:rPr>
          <w:rFonts w:eastAsia="Times New Roman" w:cs="Arial"/>
          <w:b/>
          <w:sz w:val="24"/>
          <w:szCs w:val="24"/>
          <w:lang w:eastAsia="pl-PL"/>
        </w:rPr>
        <w:t xml:space="preserve">   </w:t>
      </w:r>
      <w:r w:rsidRPr="00715CF1">
        <w:rPr>
          <w:rFonts w:eastAsia="Times New Roman" w:cs="Arial"/>
          <w:b/>
          <w:sz w:val="24"/>
          <w:szCs w:val="24"/>
          <w:lang w:eastAsia="pl-PL"/>
        </w:rPr>
        <w:t xml:space="preserve"> Przewodnicząca </w:t>
      </w:r>
    </w:p>
    <w:p w:rsidR="00796FD2" w:rsidRPr="00715CF1" w:rsidRDefault="00796FD2" w:rsidP="00796FD2">
      <w:pPr>
        <w:spacing w:after="0" w:line="240" w:lineRule="auto"/>
        <w:ind w:left="4248"/>
        <w:rPr>
          <w:rFonts w:eastAsia="Times New Roman" w:cs="Arial"/>
          <w:b/>
          <w:sz w:val="24"/>
          <w:szCs w:val="24"/>
          <w:lang w:eastAsia="pl-PL"/>
        </w:rPr>
      </w:pPr>
      <w:r w:rsidRPr="00715CF1">
        <w:rPr>
          <w:rFonts w:eastAsia="Times New Roman" w:cs="Arial"/>
          <w:b/>
          <w:sz w:val="24"/>
          <w:szCs w:val="24"/>
          <w:lang w:eastAsia="pl-PL"/>
        </w:rPr>
        <w:t>Miejskiej Komisji Wyborczej w Elblągu</w:t>
      </w:r>
    </w:p>
    <w:p w:rsidR="00796FD2" w:rsidRPr="00715CF1" w:rsidRDefault="00796FD2" w:rsidP="00796FD2">
      <w:pPr>
        <w:spacing w:after="0" w:line="240" w:lineRule="auto"/>
        <w:ind w:left="4248"/>
        <w:rPr>
          <w:rFonts w:eastAsia="Times New Roman" w:cs="Arial"/>
          <w:b/>
          <w:sz w:val="24"/>
          <w:szCs w:val="24"/>
          <w:lang w:eastAsia="pl-PL"/>
        </w:rPr>
      </w:pPr>
      <w:r w:rsidRPr="00715CF1">
        <w:rPr>
          <w:rFonts w:eastAsia="Times New Roman" w:cs="Arial"/>
          <w:b/>
          <w:sz w:val="24"/>
          <w:szCs w:val="24"/>
          <w:lang w:eastAsia="pl-PL"/>
        </w:rPr>
        <w:t xml:space="preserve">              </w:t>
      </w:r>
    </w:p>
    <w:p w:rsidR="00796FD2" w:rsidRPr="00715CF1" w:rsidRDefault="00796FD2" w:rsidP="00796FD2">
      <w:pPr>
        <w:spacing w:after="0" w:line="240" w:lineRule="auto"/>
        <w:ind w:left="4248"/>
        <w:rPr>
          <w:rFonts w:eastAsia="Times New Roman" w:cs="Arial"/>
          <w:b/>
          <w:sz w:val="24"/>
          <w:szCs w:val="24"/>
          <w:lang w:eastAsia="pl-PL"/>
        </w:rPr>
      </w:pPr>
      <w:r w:rsidRPr="00715CF1">
        <w:rPr>
          <w:rFonts w:eastAsia="Times New Roman" w:cs="Arial"/>
          <w:b/>
          <w:sz w:val="24"/>
          <w:szCs w:val="24"/>
          <w:lang w:eastAsia="pl-PL"/>
        </w:rPr>
        <w:t xml:space="preserve">      Katarzyna Jacewicz-Okuniewicz</w:t>
      </w:r>
    </w:p>
    <w:p w:rsidR="00796FD2" w:rsidRPr="00715CF1" w:rsidRDefault="00796FD2" w:rsidP="00796FD2">
      <w:pPr>
        <w:spacing w:after="0" w:line="240" w:lineRule="auto"/>
        <w:ind w:left="4248"/>
        <w:rPr>
          <w:rFonts w:eastAsia="Times New Roman" w:cs="Times New Roman"/>
          <w:sz w:val="24"/>
          <w:szCs w:val="24"/>
          <w:lang w:eastAsia="pl-PL"/>
        </w:rPr>
      </w:pPr>
    </w:p>
    <w:p w:rsidR="00756512" w:rsidRDefault="00756512"/>
    <w:sectPr w:rsidR="007565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FD2"/>
    <w:rsid w:val="00715CF1"/>
    <w:rsid w:val="00756512"/>
    <w:rsid w:val="00796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725206-BA1B-480B-B8F6-BC1E89CF4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15C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5C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3</cp:revision>
  <cp:lastPrinted>2018-10-01T10:10:00Z</cp:lastPrinted>
  <dcterms:created xsi:type="dcterms:W3CDTF">2018-09-27T13:03:00Z</dcterms:created>
  <dcterms:modified xsi:type="dcterms:W3CDTF">2018-10-01T10:11:00Z</dcterms:modified>
</cp:coreProperties>
</file>