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71C0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338 /2018 </w:t>
      </w:r>
      <w:r>
        <w:rPr>
          <w:b/>
          <w:caps/>
        </w:rPr>
        <w:br/>
        <w:t>Prezydenta Miasta Elbląg</w:t>
      </w:r>
    </w:p>
    <w:p w:rsidR="00A77B3E" w:rsidRDefault="00F71C07">
      <w:pPr>
        <w:spacing w:before="280" w:after="280"/>
        <w:jc w:val="center"/>
        <w:rPr>
          <w:b/>
          <w:caps/>
        </w:rPr>
      </w:pPr>
      <w:r>
        <w:t>z dnia 7 września 2018 r.</w:t>
      </w:r>
    </w:p>
    <w:p w:rsidR="00A77B3E" w:rsidRDefault="00F71C0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F71C07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F71C0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B52EBA" w:rsidRDefault="00F71C07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71C07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F71C07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B52EBA" w:rsidRDefault="00F71C07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71C07">
      <w:pPr>
        <w:keepLines/>
        <w:spacing w:before="120" w:after="120"/>
        <w:ind w:hanging="227"/>
      </w:pPr>
      <w:r>
        <w:t>1. Ogłasza się wykaz nieruchomości przeznaczonych do najmu lub dzierżawy, wymienionych w załączniku do niniejszego zarządzenia.</w:t>
      </w:r>
    </w:p>
    <w:p w:rsidR="00A77B3E" w:rsidRDefault="00F71C07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B52EBA" w:rsidRDefault="00F71C07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71C07">
      <w:pPr>
        <w:keepLines/>
        <w:spacing w:before="120" w:after="120"/>
      </w:pPr>
      <w:r>
        <w:t>Wykonanie zarządzenia powierza się Dyrektorowi Zarządu Budynków Komunalnych w Elblągu.</w:t>
      </w:r>
    </w:p>
    <w:p w:rsidR="00B52EBA" w:rsidRDefault="00F71C07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F71C07">
      <w:pPr>
        <w:keepLines/>
        <w:spacing w:before="120" w:after="120"/>
      </w:pPr>
      <w:r>
        <w:t>Zarządzenie wchodzi w życie z dniem podpisania.</w:t>
      </w:r>
    </w:p>
    <w:p w:rsidR="00F71C07" w:rsidRDefault="00F71C07">
      <w:pPr>
        <w:keepLines/>
        <w:spacing w:before="120" w:after="120"/>
      </w:pPr>
    </w:p>
    <w:p w:rsidR="00F71C07" w:rsidRDefault="00F71C07">
      <w:pPr>
        <w:keepLines/>
        <w:spacing w:before="120" w:after="120"/>
        <w:sectPr w:rsidR="00F71C07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F71C07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F71C07">
      <w:pPr>
        <w:spacing w:before="120" w:after="120"/>
        <w:jc w:val="right"/>
      </w:pPr>
      <w:r>
        <w:t>Załącznik do Zarządzenia nr 338/2018</w:t>
      </w:r>
    </w:p>
    <w:p w:rsidR="00A77B3E" w:rsidRDefault="00F71C07">
      <w:pPr>
        <w:spacing w:before="120" w:after="120"/>
        <w:jc w:val="right"/>
      </w:pPr>
      <w:r>
        <w:t>Prezydenta Miasta Elbląg z dnia 07.09.2018 r.</w:t>
      </w:r>
    </w:p>
    <w:p w:rsidR="00A77B3E" w:rsidRDefault="00F71C0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5"/>
        <w:gridCol w:w="1697"/>
        <w:gridCol w:w="1819"/>
        <w:gridCol w:w="874"/>
        <w:gridCol w:w="1495"/>
        <w:gridCol w:w="847"/>
        <w:gridCol w:w="2656"/>
        <w:gridCol w:w="1819"/>
        <w:gridCol w:w="1832"/>
      </w:tblGrid>
      <w:tr w:rsidR="00B52EBA">
        <w:trPr>
          <w:trHeight w:val="1152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Nr</w:t>
            </w:r>
          </w:p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Powierzchnia</w:t>
            </w:r>
          </w:p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całkowita</w:t>
            </w:r>
          </w:p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dzierżawy/najmu</w:t>
            </w:r>
          </w:p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w m</w:t>
            </w:r>
            <w:r>
              <w:rPr>
                <w:b/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czynszu</w:t>
            </w:r>
          </w:p>
        </w:tc>
      </w:tr>
      <w:tr w:rsidR="00B52EBA">
        <w:trPr>
          <w:trHeight w:val="327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B52EBA">
        <w:trPr>
          <w:trHeight w:val="259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204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205 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206 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207 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209 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211 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214 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8.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217 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218 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219 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220 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225 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228 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234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237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240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241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30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01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246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01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19.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247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248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249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254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255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256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257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259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260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403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28.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262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263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265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268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269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274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291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35.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292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teren przyległy do pawilonu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294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37.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295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38.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298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302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310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41.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311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312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313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314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45.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316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319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47.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322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9,30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48.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325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8,76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3,65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49.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342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50.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344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51.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345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52.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349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53.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353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54.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357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55.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358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56.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223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teren przyległy do pawilon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57.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224 na cele handlowe 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88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316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58.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271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316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316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59.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279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316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316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60.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297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316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316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44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15,60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316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62.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pomieszczenia na szalet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50,40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316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63.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51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11,90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316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64.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Płk Pułkownika Stanisława Dąbka 105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 203 na cele składowe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0,98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316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65.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 210 na cele składowe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0,98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316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66.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 363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126,87 zł/m-c</w:t>
            </w:r>
          </w:p>
        </w:tc>
      </w:tr>
      <w:tr w:rsidR="00B52EBA">
        <w:trPr>
          <w:trHeight w:val="316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</w:tr>
      <w:tr w:rsidR="00B52EBA">
        <w:trPr>
          <w:trHeight w:val="316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67.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 pawilonu blaszanego nr 341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133,74 zł/m-c</w:t>
            </w:r>
          </w:p>
        </w:tc>
      </w:tr>
      <w:tr w:rsidR="00B52EBA">
        <w:trPr>
          <w:trHeight w:val="316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</w:tr>
      <w:tr w:rsidR="00B52EBA">
        <w:trPr>
          <w:trHeight w:val="316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68.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 50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15,20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316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69.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 81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70.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 54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15,40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71.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 56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15,70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72.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 83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73.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 37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16,60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74.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 85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43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8,61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52EBA">
        <w:trPr>
          <w:trHeight w:val="259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75.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Stefana Żeromskiego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EL1E/00062969/5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873/3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0,1012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 8 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C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F71C0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F71C0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 w drodze przetargu określa stawkę wyjściową do przetargu.</w:t>
      </w:r>
    </w:p>
    <w:p w:rsidR="00A77B3E" w:rsidRDefault="00F71C0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EBA"/>
    <w:rsid w:val="0047143A"/>
    <w:rsid w:val="00B52EBA"/>
    <w:rsid w:val="00F71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A2BE74-ADA4-4936-8C1A-5059E03AD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2295</Words>
  <Characters>13774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338 /2018  z dnia 7 września 2018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2018-09-10T11:45:00Z</dcterms:created>
  <dcterms:modified xsi:type="dcterms:W3CDTF">2018-09-10T11:45:00Z</dcterms:modified>
  <cp:category>Akt prawny</cp:category>
</cp:coreProperties>
</file>