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37" w:rsidRPr="00DD72A3" w:rsidRDefault="00215237" w:rsidP="00215237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Elbląg, dnia </w:t>
      </w:r>
      <w:r w:rsidR="002C1BA7">
        <w:rPr>
          <w:rFonts w:ascii="Tahoma" w:eastAsia="Times New Roman" w:hAnsi="Tahoma" w:cs="Tahoma"/>
          <w:sz w:val="20"/>
          <w:szCs w:val="20"/>
          <w:lang w:eastAsia="pl-PL"/>
        </w:rPr>
        <w:t>25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kwietnia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215237" w:rsidRPr="00DD72A3" w:rsidRDefault="00215237" w:rsidP="002152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215237">
      <w:pPr>
        <w:keepNext/>
        <w:tabs>
          <w:tab w:val="left" w:pos="709"/>
        </w:tabs>
        <w:spacing w:after="0" w:line="360" w:lineRule="auto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RZP.271.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860E3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>.AG</w:t>
      </w:r>
    </w:p>
    <w:p w:rsidR="00215237" w:rsidRPr="00DD72A3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EOD </w:t>
      </w:r>
      <w:r w:rsidR="002C1BA7">
        <w:rPr>
          <w:rFonts w:ascii="Tahoma" w:eastAsia="Times New Roman" w:hAnsi="Tahoma" w:cs="Tahoma"/>
          <w:sz w:val="20"/>
          <w:szCs w:val="20"/>
          <w:lang w:eastAsia="pl-PL"/>
        </w:rPr>
        <w:t>22669</w:t>
      </w:r>
      <w:bookmarkStart w:id="0" w:name="_GoBack"/>
      <w:bookmarkEnd w:id="0"/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</w:p>
    <w:p w:rsidR="00215237" w:rsidRDefault="00215237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0B9E" w:rsidRDefault="00280B9E" w:rsidP="00215237">
      <w:pPr>
        <w:spacing w:after="0" w:line="240" w:lineRule="auto"/>
        <w:ind w:right="4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DD72A3" w:rsidRDefault="00215237" w:rsidP="00860E32">
      <w:pPr>
        <w:spacing w:after="0"/>
        <w:ind w:left="-142"/>
        <w:jc w:val="center"/>
        <w:rPr>
          <w:rFonts w:ascii="Tahoma" w:eastAsia="Times New Roman" w:hAnsi="Tahoma" w:cs="Tahoma"/>
          <w:b/>
          <w:lang w:eastAsia="pl-PL"/>
        </w:rPr>
      </w:pPr>
      <w:r w:rsidRPr="00DD72A3">
        <w:rPr>
          <w:rFonts w:ascii="Tahoma" w:eastAsia="Times New Roman" w:hAnsi="Tahoma" w:cs="Tahoma"/>
          <w:b/>
          <w:lang w:eastAsia="pl-PL"/>
        </w:rPr>
        <w:t xml:space="preserve">ZMIANA TREŚCI SIWZ NR </w:t>
      </w:r>
      <w:r w:rsidR="000F102A">
        <w:rPr>
          <w:rFonts w:ascii="Tahoma" w:eastAsia="Times New Roman" w:hAnsi="Tahoma" w:cs="Tahoma"/>
          <w:b/>
          <w:lang w:eastAsia="pl-PL"/>
        </w:rPr>
        <w:t>8</w:t>
      </w:r>
      <w:r w:rsidRPr="00DD72A3">
        <w:rPr>
          <w:rFonts w:ascii="Tahoma" w:eastAsia="Times New Roman" w:hAnsi="Tahoma" w:cs="Tahoma"/>
          <w:b/>
          <w:lang w:eastAsia="pl-PL"/>
        </w:rPr>
        <w:t xml:space="preserve"> </w:t>
      </w:r>
    </w:p>
    <w:p w:rsidR="00215237" w:rsidRPr="00DD72A3" w:rsidRDefault="00215237" w:rsidP="00860E32">
      <w:pPr>
        <w:spacing w:after="0"/>
        <w:ind w:left="-142"/>
        <w:jc w:val="center"/>
        <w:rPr>
          <w:rFonts w:ascii="Tahoma" w:eastAsia="Times New Roman" w:hAnsi="Tahoma" w:cs="Tahoma"/>
          <w:b/>
          <w:lang w:eastAsia="pl-PL"/>
        </w:rPr>
      </w:pPr>
      <w:r w:rsidRPr="00DD72A3">
        <w:rPr>
          <w:rFonts w:ascii="Tahoma" w:eastAsia="Times New Roman" w:hAnsi="Tahoma" w:cs="Tahoma"/>
          <w:b/>
          <w:lang w:eastAsia="pl-PL"/>
        </w:rPr>
        <w:t>ORAZ INFORMACJA O PRZEDŁUŻENIU TERMINU SKŁADANIA OFERT</w:t>
      </w:r>
    </w:p>
    <w:p w:rsidR="00616313" w:rsidRDefault="00215237" w:rsidP="00286132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</w:t>
      </w:r>
    </w:p>
    <w:p w:rsidR="00280B9E" w:rsidRDefault="00280B9E" w:rsidP="00860E32">
      <w:pPr>
        <w:spacing w:after="0" w:line="240" w:lineRule="auto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</w:p>
    <w:p w:rsidR="00860E32" w:rsidRPr="00860E32" w:rsidRDefault="00860E32" w:rsidP="00860E32">
      <w:pPr>
        <w:spacing w:after="0" w:line="240" w:lineRule="auto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Dot.</w:t>
      </w:r>
      <w:r w:rsidRPr="00860E32">
        <w:rPr>
          <w:rFonts w:ascii="Tahoma" w:eastAsia="Times New Roman" w:hAnsi="Tahoma" w:cs="Tahoma"/>
          <w:b/>
          <w:bCs/>
          <w:iCs/>
          <w:sz w:val="16"/>
          <w:szCs w:val="16"/>
          <w:lang w:eastAsia="pl-PL"/>
        </w:rPr>
        <w:t xml:space="preserve"> </w:t>
      </w: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postępowania RZP.271.6.2018.AG:</w:t>
      </w: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 </w:t>
      </w:r>
    </w:p>
    <w:p w:rsidR="00860E32" w:rsidRPr="00860E32" w:rsidRDefault="00860E32" w:rsidP="00860E32">
      <w:pPr>
        <w:spacing w:after="0" w:line="240" w:lineRule="auto"/>
        <w:ind w:left="426" w:hanging="142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Przebudowa i rozbudowa Młodzieżowego Ośrodka Terapeutycznego KARAN </w:t>
      </w:r>
    </w:p>
    <w:p w:rsidR="00860E32" w:rsidRPr="00860E32" w:rsidRDefault="00860E32" w:rsidP="00860E32">
      <w:pPr>
        <w:spacing w:after="0" w:line="240" w:lineRule="auto"/>
        <w:ind w:left="426" w:hanging="142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„Dom Zacheusza” w Elblągu w ramach projektu </w:t>
      </w:r>
    </w:p>
    <w:p w:rsidR="00215237" w:rsidRPr="00DD72A3" w:rsidRDefault="00860E32" w:rsidP="00860E32">
      <w:pPr>
        <w:spacing w:after="0" w:line="240" w:lineRule="auto"/>
        <w:ind w:firstLine="284"/>
        <w:rPr>
          <w:rFonts w:ascii="Tahoma" w:eastAsia="Times New Roman" w:hAnsi="Tahoma" w:cs="Tahoma"/>
          <w:bCs/>
          <w:iCs/>
          <w:sz w:val="16"/>
          <w:szCs w:val="16"/>
          <w:lang w:eastAsia="pl-PL"/>
        </w:rPr>
      </w:pPr>
      <w:r w:rsidRPr="00860E32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„Przebudowa i modernizacja istniejącego Młodzieżowego Ośrodka Terapeutycznego KARAN „Dom Zacheusza” w Elblągu”</w:t>
      </w:r>
    </w:p>
    <w:p w:rsidR="00215237" w:rsidRPr="00DD72A3" w:rsidRDefault="00215237" w:rsidP="00286132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DD72A3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  <w:r w:rsidRPr="00DD72A3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 xml:space="preserve"> </w:t>
      </w:r>
    </w:p>
    <w:p w:rsidR="00616313" w:rsidRDefault="00616313" w:rsidP="00851D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798B" w:rsidRDefault="00215237" w:rsidP="00851D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na podstawie art. 38 ustawy Prawo zamówień publicznych dokonuje </w:t>
      </w:r>
      <w:r w:rsidRPr="00DD72A3">
        <w:rPr>
          <w:rFonts w:ascii="Tahoma" w:eastAsia="Times New Roman" w:hAnsi="Tahoma" w:cs="Tahoma"/>
          <w:b/>
          <w:sz w:val="20"/>
          <w:szCs w:val="20"/>
          <w:lang w:eastAsia="pl-PL"/>
        </w:rPr>
        <w:t>zmiany treści SIWZ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w sposób następujący:</w:t>
      </w:r>
    </w:p>
    <w:p w:rsidR="00851DF0" w:rsidRPr="00286132" w:rsidRDefault="00851DF0" w:rsidP="00851DF0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DB058A" w:rsidRPr="00280B9E" w:rsidRDefault="003710DD" w:rsidP="00DB058A">
      <w:pPr>
        <w:numPr>
          <w:ilvl w:val="0"/>
          <w:numId w:val="1"/>
        </w:numPr>
        <w:tabs>
          <w:tab w:val="left" w:pos="-3261"/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B9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</w:t>
      </w:r>
      <w:r w:rsidR="00DB058A" w:rsidRPr="00280B9E">
        <w:rPr>
          <w:rFonts w:ascii="Tahoma" w:eastAsia="Times New Roman" w:hAnsi="Tahoma" w:cs="Tahoma"/>
          <w:sz w:val="20"/>
          <w:szCs w:val="20"/>
          <w:lang w:eastAsia="pl-PL"/>
        </w:rPr>
        <w:t>przedmiar robót, o którym mowa w pkt III. ppkt 2. lit. A. poz. 1. SIWZ</w:t>
      </w:r>
      <w:r w:rsidR="00280B9E" w:rsidRPr="00280B9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2596B" w:rsidRPr="00280B9E">
        <w:rPr>
          <w:rFonts w:ascii="Tahoma" w:eastAsia="Times New Roman" w:hAnsi="Tahoma" w:cs="Tahoma"/>
          <w:sz w:val="20"/>
          <w:szCs w:val="20"/>
          <w:lang w:eastAsia="pl-PL"/>
        </w:rPr>
        <w:t xml:space="preserve">przekazany jako Załącznik A do ZMIANY TREŚCI SIWZ NR </w:t>
      </w:r>
      <w:r w:rsidR="00280B9E" w:rsidRPr="00280B9E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DB058A" w:rsidRPr="00280B9E">
        <w:rPr>
          <w:rFonts w:ascii="Tahoma" w:eastAsia="Times New Roman" w:hAnsi="Tahoma" w:cs="Tahoma"/>
          <w:sz w:val="20"/>
          <w:szCs w:val="20"/>
          <w:lang w:eastAsia="pl-PL"/>
        </w:rPr>
        <w:t xml:space="preserve"> zastępuje </w:t>
      </w:r>
      <w:r w:rsidR="00286132" w:rsidRPr="00280B9E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DB058A" w:rsidRPr="00280B9E">
        <w:rPr>
          <w:rFonts w:ascii="Tahoma" w:eastAsia="Times New Roman" w:hAnsi="Tahoma" w:cs="Tahoma"/>
          <w:sz w:val="20"/>
          <w:szCs w:val="20"/>
          <w:lang w:eastAsia="pl-PL"/>
        </w:rPr>
        <w:t>rzedmiarem robót</w:t>
      </w:r>
      <w:r w:rsidR="00286132" w:rsidRPr="00280B9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DB058A" w:rsidRPr="00280B9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B058A" w:rsidRPr="00790AD2" w:rsidRDefault="00DB058A" w:rsidP="00DB058A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highlight w:val="yellow"/>
          <w:lang w:eastAsia="pl-PL"/>
        </w:rPr>
      </w:pPr>
    </w:p>
    <w:p w:rsidR="000F102A" w:rsidRPr="000F102A" w:rsidRDefault="000F102A" w:rsidP="000F102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F102A">
        <w:rPr>
          <w:rFonts w:ascii="Tahoma" w:hAnsi="Tahoma" w:cs="Tahoma"/>
          <w:sz w:val="20"/>
          <w:szCs w:val="20"/>
        </w:rPr>
        <w:t>Przedmiar Robót:</w:t>
      </w:r>
    </w:p>
    <w:p w:rsidR="000F102A" w:rsidRPr="000F102A" w:rsidRDefault="000F102A" w:rsidP="000F102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F102A">
        <w:rPr>
          <w:rFonts w:ascii="Tahoma" w:hAnsi="Tahoma" w:cs="Tahoma"/>
          <w:sz w:val="20"/>
          <w:szCs w:val="20"/>
        </w:rPr>
        <w:t>Data Oprac.: 2018-04-23</w:t>
      </w:r>
    </w:p>
    <w:p w:rsidR="000F102A" w:rsidRPr="000F102A" w:rsidRDefault="000F102A" w:rsidP="000F102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F102A">
        <w:rPr>
          <w:rFonts w:ascii="Tahoma" w:hAnsi="Tahoma" w:cs="Tahoma"/>
          <w:sz w:val="20"/>
          <w:szCs w:val="20"/>
        </w:rPr>
        <w:t>Nazwa budowy: Przebudowa i rozbudowa Młodzieżowego Ośrodka Terapeutycznego KARAN "Dom</w:t>
      </w:r>
    </w:p>
    <w:p w:rsidR="000F102A" w:rsidRPr="000F102A" w:rsidRDefault="000F102A" w:rsidP="000F102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F102A">
        <w:rPr>
          <w:rFonts w:ascii="Tahoma" w:hAnsi="Tahoma" w:cs="Tahoma"/>
          <w:sz w:val="20"/>
          <w:szCs w:val="20"/>
        </w:rPr>
        <w:t>Zacheusza"</w:t>
      </w:r>
    </w:p>
    <w:p w:rsidR="00286132" w:rsidRPr="000F102A" w:rsidRDefault="000F102A" w:rsidP="000F102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F102A">
        <w:rPr>
          <w:rFonts w:ascii="Tahoma" w:hAnsi="Tahoma" w:cs="Tahoma"/>
          <w:sz w:val="20"/>
          <w:szCs w:val="20"/>
        </w:rPr>
        <w:t xml:space="preserve">Adres </w:t>
      </w:r>
      <w:proofErr w:type="spellStart"/>
      <w:r w:rsidRPr="000F102A">
        <w:rPr>
          <w:rFonts w:ascii="Tahoma" w:hAnsi="Tahoma" w:cs="Tahoma"/>
          <w:sz w:val="20"/>
          <w:szCs w:val="20"/>
        </w:rPr>
        <w:t>budowy:ul</w:t>
      </w:r>
      <w:proofErr w:type="spellEnd"/>
      <w:r w:rsidRPr="000F102A">
        <w:rPr>
          <w:rFonts w:ascii="Tahoma" w:hAnsi="Tahoma" w:cs="Tahoma"/>
          <w:sz w:val="20"/>
          <w:szCs w:val="20"/>
        </w:rPr>
        <w:t>. Królewiecka 197, 82-300 Elbląg</w:t>
      </w:r>
    </w:p>
    <w:p w:rsidR="00DB058A" w:rsidRPr="00DB058A" w:rsidRDefault="00DB058A" w:rsidP="00DB058A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02A">
        <w:rPr>
          <w:rFonts w:ascii="Tahoma" w:eastAsia="Times New Roman" w:hAnsi="Tahoma" w:cs="Tahoma"/>
          <w:sz w:val="20"/>
          <w:szCs w:val="20"/>
          <w:lang w:eastAsia="pl-PL"/>
        </w:rPr>
        <w:t xml:space="preserve">przekazywanym jako Załącznik A do ZMIANY TREŚCI SIWZ NR </w:t>
      </w:r>
      <w:r w:rsidR="000F102A" w:rsidRPr="000F102A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0F102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DB058A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851DF0" w:rsidRDefault="00851DF0" w:rsidP="00851DF0">
      <w:pPr>
        <w:tabs>
          <w:tab w:val="left" w:pos="-3261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1DF0" w:rsidRPr="000F102A" w:rsidRDefault="00851DF0" w:rsidP="0077170A">
      <w:pPr>
        <w:numPr>
          <w:ilvl w:val="0"/>
          <w:numId w:val="1"/>
        </w:numPr>
        <w:tabs>
          <w:tab w:val="left" w:pos="-3261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02A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Pr="000F102A">
        <w:rPr>
          <w:rFonts w:ascii="Tahoma" w:eastAsia="Times New Roman" w:hAnsi="Tahoma" w:cs="Tahoma"/>
          <w:b/>
          <w:sz w:val="20"/>
          <w:szCs w:val="20"/>
          <w:lang w:eastAsia="pl-PL"/>
        </w:rPr>
        <w:t>przedłuża termin</w:t>
      </w:r>
      <w:r w:rsidRPr="000F102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składania ofert </w:t>
      </w:r>
      <w:r w:rsidRPr="000F102A">
        <w:rPr>
          <w:rFonts w:ascii="Tahoma" w:eastAsia="Times New Roman" w:hAnsi="Tahoma" w:cs="Tahoma"/>
          <w:bCs/>
          <w:sz w:val="20"/>
          <w:szCs w:val="20"/>
          <w:lang w:eastAsia="pl-PL"/>
        </w:rPr>
        <w:t>w przedmiotowym postępowaniu</w:t>
      </w:r>
      <w:r w:rsidRPr="000F10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0F102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dnia                              </w:t>
      </w:r>
      <w:r w:rsidR="000F102A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02 maja</w:t>
      </w:r>
      <w:r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2018 r.</w:t>
      </w:r>
      <w:r w:rsidRPr="000F102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do godz. 0</w:t>
      </w:r>
      <w:r w:rsidR="003455FB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9</w:t>
      </w:r>
      <w:r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:30</w:t>
      </w:r>
      <w:r w:rsidRPr="000F102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</w:p>
    <w:p w:rsidR="00A8798B" w:rsidRPr="000F102A" w:rsidRDefault="00A8798B" w:rsidP="00860E32">
      <w:pPr>
        <w:tabs>
          <w:tab w:val="left" w:pos="-3261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bCs/>
          <w:sz w:val="10"/>
          <w:szCs w:val="10"/>
          <w:lang w:eastAsia="pl-PL"/>
        </w:rPr>
      </w:pPr>
    </w:p>
    <w:p w:rsidR="00215237" w:rsidRPr="000F102A" w:rsidRDefault="00215237" w:rsidP="00616313">
      <w:pPr>
        <w:tabs>
          <w:tab w:val="left" w:pos="-3261"/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02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informuje, że </w:t>
      </w:r>
      <w:r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otwarcie ofert</w:t>
      </w:r>
      <w:r w:rsidRPr="000F102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nastąpi w dniu </w:t>
      </w:r>
      <w:r w:rsidR="000F102A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02 maja</w:t>
      </w:r>
      <w:r w:rsidR="00860E32"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2018</w:t>
      </w:r>
      <w:r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r.</w:t>
      </w:r>
      <w:r w:rsidRPr="000F102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o godz. </w:t>
      </w:r>
      <w:r w:rsidR="003455FB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10</w:t>
      </w:r>
      <w:r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:00</w:t>
      </w:r>
      <w:r w:rsidRPr="000F102A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0F102A">
        <w:rPr>
          <w:rFonts w:ascii="Tahoma" w:eastAsia="Times New Roman" w:hAnsi="Tahoma" w:cs="Tahoma"/>
          <w:sz w:val="20"/>
          <w:szCs w:val="20"/>
          <w:lang w:eastAsia="pl-PL"/>
        </w:rPr>
        <w:t>w siedzibie Urzędu Miejskiego w Elblągu w pokoju nr 300.</w:t>
      </w:r>
    </w:p>
    <w:p w:rsidR="00215237" w:rsidRPr="000F102A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215237" w:rsidRPr="000F102A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02A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powyższym: </w:t>
      </w:r>
    </w:p>
    <w:p w:rsidR="00215237" w:rsidRPr="000F102A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  <w:r w:rsidRPr="000F102A">
        <w:rPr>
          <w:rFonts w:ascii="Tahoma" w:eastAsia="Times New Roman" w:hAnsi="Tahoma" w:cs="Tahoma"/>
          <w:sz w:val="6"/>
          <w:szCs w:val="6"/>
          <w:lang w:eastAsia="pl-PL"/>
        </w:rPr>
        <w:t xml:space="preserve"> </w:t>
      </w:r>
    </w:p>
    <w:p w:rsidR="00215237" w:rsidRPr="000F102A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02A">
        <w:rPr>
          <w:rFonts w:ascii="Tahoma" w:eastAsia="Times New Roman" w:hAnsi="Tahoma" w:cs="Tahoma"/>
          <w:sz w:val="20"/>
          <w:szCs w:val="20"/>
          <w:lang w:eastAsia="pl-PL"/>
        </w:rPr>
        <w:t xml:space="preserve">- zapis pkt XI. ppkt 1. SIWZ otrzymuje brzmienie: </w:t>
      </w:r>
    </w:p>
    <w:p w:rsidR="00215237" w:rsidRPr="000F102A" w:rsidRDefault="00215237" w:rsidP="00616313">
      <w:pPr>
        <w:tabs>
          <w:tab w:val="left" w:pos="-3261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F102A">
        <w:rPr>
          <w:rFonts w:ascii="Tahoma" w:eastAsia="Times New Roman" w:hAnsi="Tahoma" w:cs="Tahoma"/>
          <w:sz w:val="20"/>
          <w:szCs w:val="20"/>
          <w:lang w:eastAsia="pl-PL"/>
        </w:rPr>
        <w:t>„1. Ofertę należy złożyć w Urzędzie Miejskim w Elblągu przy ul. Łączności 1, w Referacie Zamówień Publicznych - pokój nr 403.</w:t>
      </w:r>
    </w:p>
    <w:p w:rsidR="00215237" w:rsidRPr="000F102A" w:rsidRDefault="00860E32" w:rsidP="00616313">
      <w:pPr>
        <w:tabs>
          <w:tab w:val="left" w:pos="-3261"/>
          <w:tab w:val="left" w:pos="284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02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F102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15237" w:rsidRPr="000F102A">
        <w:rPr>
          <w:rFonts w:ascii="Tahoma" w:eastAsia="Times New Roman" w:hAnsi="Tahoma" w:cs="Tahoma"/>
          <w:sz w:val="20"/>
          <w:szCs w:val="20"/>
          <w:lang w:eastAsia="pl-PL"/>
        </w:rPr>
        <w:t xml:space="preserve">Termin składania ofert upływa dnia </w:t>
      </w:r>
      <w:r w:rsidR="000F102A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02 maja</w:t>
      </w:r>
      <w:r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</w:t>
      </w:r>
      <w:r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2018</w:t>
      </w:r>
      <w:r w:rsidR="00215237"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="00215237" w:rsidRPr="000F102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215237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do godz. 0</w:t>
      </w:r>
      <w:r w:rsidR="003455FB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9</w:t>
      </w:r>
      <w:r w:rsidR="00215237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:30</w:t>
      </w:r>
      <w:r w:rsidR="00215237" w:rsidRPr="000F102A">
        <w:rPr>
          <w:rFonts w:ascii="Tahoma" w:eastAsia="Times New Roman" w:hAnsi="Tahoma" w:cs="Tahoma"/>
          <w:sz w:val="20"/>
          <w:szCs w:val="20"/>
          <w:lang w:eastAsia="pl-PL"/>
        </w:rPr>
        <w:t xml:space="preserve">” </w:t>
      </w:r>
    </w:p>
    <w:p w:rsidR="00215237" w:rsidRPr="000F102A" w:rsidRDefault="00215237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6"/>
          <w:szCs w:val="6"/>
          <w:lang w:eastAsia="pl-PL"/>
        </w:rPr>
      </w:pPr>
    </w:p>
    <w:p w:rsidR="00215237" w:rsidRPr="000F102A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02A">
        <w:rPr>
          <w:rFonts w:ascii="Tahoma" w:eastAsia="Times New Roman" w:hAnsi="Tahoma" w:cs="Tahoma"/>
          <w:sz w:val="20"/>
          <w:szCs w:val="20"/>
          <w:lang w:eastAsia="pl-PL"/>
        </w:rPr>
        <w:t xml:space="preserve">- zapis pkt XI. ppkt 2. SIWZ otrzymuje brzmienie: </w:t>
      </w:r>
    </w:p>
    <w:p w:rsidR="00215237" w:rsidRPr="00DD72A3" w:rsidRDefault="00215237" w:rsidP="00616313">
      <w:pPr>
        <w:tabs>
          <w:tab w:val="left" w:pos="-3261"/>
          <w:tab w:val="left" w:pos="284"/>
          <w:tab w:val="left" w:pos="426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02A">
        <w:rPr>
          <w:rFonts w:ascii="Tahoma" w:eastAsia="Times New Roman" w:hAnsi="Tahoma" w:cs="Tahoma"/>
          <w:sz w:val="20"/>
          <w:szCs w:val="20"/>
          <w:lang w:eastAsia="pl-PL"/>
        </w:rPr>
        <w:t>„2.</w:t>
      </w:r>
      <w:r w:rsidRPr="000F102A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Zamawiający otworzy koperty z ofertami w dniu </w:t>
      </w:r>
      <w:r w:rsidR="000F102A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02 maja</w:t>
      </w:r>
      <w:r w:rsidR="000F102A"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60E32"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2018</w:t>
      </w:r>
      <w:r w:rsidRPr="000F1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 w:rsidRPr="000F102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o godz. </w:t>
      </w:r>
      <w:r w:rsidR="003455FB"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10</w:t>
      </w:r>
      <w:r w:rsidRPr="000F10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:00</w:t>
      </w:r>
      <w:r w:rsidRPr="000F102A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Urzędu Miejskiego w Elblągu w pokoju nr 300. Otwarcie ofert jest jawne.”</w:t>
      </w:r>
      <w:r w:rsidRPr="00DD72A3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0F102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F304F" w:rsidRPr="00DD72A3" w:rsidRDefault="00FF304F" w:rsidP="00215237">
      <w:pPr>
        <w:tabs>
          <w:tab w:val="left" w:pos="-3261"/>
          <w:tab w:val="left" w:pos="284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6132" w:rsidRDefault="00286132" w:rsidP="00FF304F">
      <w:pPr>
        <w:tabs>
          <w:tab w:val="left" w:pos="-3261"/>
          <w:tab w:val="left" w:pos="284"/>
          <w:tab w:val="left" w:pos="426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6132" w:rsidRDefault="00286132" w:rsidP="00FF304F">
      <w:pPr>
        <w:tabs>
          <w:tab w:val="left" w:pos="-3261"/>
          <w:tab w:val="left" w:pos="284"/>
          <w:tab w:val="left" w:pos="426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0B9E" w:rsidRDefault="00280B9E" w:rsidP="00FF304F">
      <w:pPr>
        <w:tabs>
          <w:tab w:val="left" w:pos="-3261"/>
          <w:tab w:val="left" w:pos="284"/>
          <w:tab w:val="left" w:pos="426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5237" w:rsidRPr="008D4D4B" w:rsidRDefault="00FF304F" w:rsidP="00FF304F">
      <w:pPr>
        <w:tabs>
          <w:tab w:val="left" w:pos="-3261"/>
          <w:tab w:val="left" w:pos="284"/>
          <w:tab w:val="left" w:pos="426"/>
        </w:tabs>
        <w:spacing w:after="0" w:line="240" w:lineRule="auto"/>
        <w:jc w:val="right"/>
        <w:rPr>
          <w:rFonts w:ascii="Tahoma" w:eastAsia="Times New Roman" w:hAnsi="Tahoma" w:cs="Tahoma"/>
          <w:sz w:val="10"/>
          <w:szCs w:val="10"/>
          <w:lang w:eastAsia="pl-PL"/>
        </w:rPr>
      </w:pPr>
      <w:r w:rsidRPr="008D4D4B">
        <w:rPr>
          <w:rFonts w:ascii="Tahoma" w:eastAsia="Times New Roman" w:hAnsi="Tahoma" w:cs="Tahoma"/>
          <w:sz w:val="10"/>
          <w:szCs w:val="10"/>
          <w:lang w:eastAsia="pl-PL"/>
        </w:rPr>
        <w:t>…………………………………………………</w:t>
      </w:r>
      <w:r w:rsidR="008D4D4B">
        <w:rPr>
          <w:rFonts w:ascii="Tahoma" w:eastAsia="Times New Roman" w:hAnsi="Tahoma" w:cs="Tahoma"/>
          <w:sz w:val="10"/>
          <w:szCs w:val="10"/>
          <w:lang w:eastAsia="pl-PL"/>
        </w:rPr>
        <w:t>………………………..</w:t>
      </w:r>
    </w:p>
    <w:p w:rsidR="00286132" w:rsidRDefault="00286132" w:rsidP="00286132">
      <w:pPr>
        <w:tabs>
          <w:tab w:val="left" w:pos="-3261"/>
          <w:tab w:val="left" w:pos="284"/>
          <w:tab w:val="left" w:pos="42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0B9E" w:rsidRDefault="00280B9E" w:rsidP="00286132">
      <w:pPr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80B9E" w:rsidRDefault="00280B9E" w:rsidP="00286132">
      <w:pPr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86132" w:rsidRPr="00280B9E" w:rsidRDefault="00286132" w:rsidP="00286132">
      <w:pPr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80B9E">
        <w:rPr>
          <w:rFonts w:ascii="Tahoma" w:eastAsia="Times New Roman" w:hAnsi="Tahoma" w:cs="Tahoma"/>
          <w:sz w:val="18"/>
          <w:szCs w:val="18"/>
          <w:lang w:eastAsia="pl-PL"/>
        </w:rPr>
        <w:t>ZAŁĄCZNIK:</w:t>
      </w:r>
    </w:p>
    <w:p w:rsidR="000F102A" w:rsidRPr="00280B9E" w:rsidRDefault="00286132" w:rsidP="000F102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80B9E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</w:t>
      </w:r>
      <w:r w:rsidR="0096117D" w:rsidRPr="00280B9E">
        <w:rPr>
          <w:rFonts w:ascii="Tahoma" w:eastAsia="Times New Roman" w:hAnsi="Tahoma" w:cs="Tahoma"/>
          <w:sz w:val="18"/>
          <w:szCs w:val="18"/>
          <w:lang w:eastAsia="pl-PL"/>
        </w:rPr>
        <w:t xml:space="preserve">A </w:t>
      </w:r>
      <w:r w:rsidRPr="00280B9E">
        <w:rPr>
          <w:rFonts w:ascii="Tahoma" w:eastAsia="Times New Roman" w:hAnsi="Tahoma" w:cs="Tahoma"/>
          <w:sz w:val="18"/>
          <w:szCs w:val="18"/>
          <w:lang w:eastAsia="pl-PL"/>
        </w:rPr>
        <w:t xml:space="preserve">do ZMIANY TREŚCI SIWZ NR </w:t>
      </w:r>
      <w:r w:rsidR="000F102A" w:rsidRPr="00280B9E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280B9E">
        <w:rPr>
          <w:rFonts w:ascii="Tahoma" w:eastAsia="Times New Roman" w:hAnsi="Tahoma" w:cs="Tahoma"/>
          <w:sz w:val="18"/>
          <w:szCs w:val="18"/>
          <w:lang w:eastAsia="pl-PL"/>
        </w:rPr>
        <w:t xml:space="preserve"> – </w:t>
      </w:r>
      <w:r w:rsidR="000F102A" w:rsidRPr="00280B9E">
        <w:rPr>
          <w:rFonts w:ascii="Tahoma" w:hAnsi="Tahoma" w:cs="Tahoma"/>
          <w:sz w:val="20"/>
          <w:szCs w:val="20"/>
        </w:rPr>
        <w:t>Przedmiar Robót: Data Oprac.: 2018-04-23</w:t>
      </w:r>
    </w:p>
    <w:p w:rsidR="000F102A" w:rsidRPr="00280B9E" w:rsidRDefault="000F102A" w:rsidP="000F102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80B9E">
        <w:rPr>
          <w:rFonts w:ascii="Tahoma" w:hAnsi="Tahoma" w:cs="Tahoma"/>
          <w:sz w:val="20"/>
          <w:szCs w:val="20"/>
        </w:rPr>
        <w:t>Nazwa budowy: Przebudowa i rozbudowa Młodzieżowego Ośrodka Terapeutycznego KARAN "Dom</w:t>
      </w:r>
    </w:p>
    <w:p w:rsidR="000F102A" w:rsidRPr="000F102A" w:rsidRDefault="000F102A" w:rsidP="000F102A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80B9E">
        <w:rPr>
          <w:rFonts w:ascii="Tahoma" w:hAnsi="Tahoma" w:cs="Tahoma"/>
          <w:sz w:val="20"/>
          <w:szCs w:val="20"/>
        </w:rPr>
        <w:t>Zacheusza"</w:t>
      </w:r>
    </w:p>
    <w:p w:rsidR="00286132" w:rsidRPr="0096117D" w:rsidRDefault="000F102A" w:rsidP="000F102A">
      <w:pPr>
        <w:tabs>
          <w:tab w:val="left" w:pos="-3261"/>
          <w:tab w:val="left" w:pos="284"/>
          <w:tab w:val="left" w:pos="42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20"/>
          <w:szCs w:val="20"/>
        </w:rPr>
        <w:tab/>
      </w:r>
      <w:r w:rsidRPr="000F102A">
        <w:rPr>
          <w:rFonts w:ascii="Tahoma" w:hAnsi="Tahoma" w:cs="Tahoma"/>
          <w:sz w:val="20"/>
          <w:szCs w:val="20"/>
        </w:rPr>
        <w:t xml:space="preserve">Adres </w:t>
      </w:r>
      <w:proofErr w:type="spellStart"/>
      <w:r w:rsidRPr="000F102A">
        <w:rPr>
          <w:rFonts w:ascii="Tahoma" w:hAnsi="Tahoma" w:cs="Tahoma"/>
          <w:sz w:val="20"/>
          <w:szCs w:val="20"/>
        </w:rPr>
        <w:t>budowy:ul</w:t>
      </w:r>
      <w:proofErr w:type="spellEnd"/>
      <w:r w:rsidRPr="000F102A">
        <w:rPr>
          <w:rFonts w:ascii="Tahoma" w:hAnsi="Tahoma" w:cs="Tahoma"/>
          <w:sz w:val="20"/>
          <w:szCs w:val="20"/>
        </w:rPr>
        <w:t>. Królewiecka 197, 82-300 Elbląg</w:t>
      </w:r>
    </w:p>
    <w:sectPr w:rsidR="00286132" w:rsidRPr="0096117D" w:rsidSect="00286132">
      <w:headerReference w:type="default" r:id="rId8"/>
      <w:pgSz w:w="11906" w:h="16838"/>
      <w:pgMar w:top="1418" w:right="1418" w:bottom="851" w:left="1559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52" w:rsidRDefault="00725852" w:rsidP="00A0443D">
      <w:pPr>
        <w:spacing w:after="0" w:line="240" w:lineRule="auto"/>
      </w:pPr>
      <w:r>
        <w:separator/>
      </w:r>
    </w:p>
  </w:endnote>
  <w:endnote w:type="continuationSeparator" w:id="0">
    <w:p w:rsidR="00725852" w:rsidRDefault="00725852" w:rsidP="00A0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52" w:rsidRDefault="00725852" w:rsidP="00A0443D">
      <w:pPr>
        <w:spacing w:after="0" w:line="240" w:lineRule="auto"/>
      </w:pPr>
      <w:r>
        <w:separator/>
      </w:r>
    </w:p>
  </w:footnote>
  <w:footnote w:type="continuationSeparator" w:id="0">
    <w:p w:rsidR="00725852" w:rsidRDefault="00725852" w:rsidP="00A0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D" w:rsidRDefault="00A0443D" w:rsidP="00A0443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55A3C4" wp14:editId="4E788F5D">
          <wp:simplePos x="0" y="0"/>
          <wp:positionH relativeFrom="column">
            <wp:posOffset>119380</wp:posOffset>
          </wp:positionH>
          <wp:positionV relativeFrom="paragraph">
            <wp:posOffset>-297180</wp:posOffset>
          </wp:positionV>
          <wp:extent cx="5522595" cy="737235"/>
          <wp:effectExtent l="0" t="0" r="1905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266"/>
    <w:multiLevelType w:val="hybridMultilevel"/>
    <w:tmpl w:val="208A9328"/>
    <w:lvl w:ilvl="0" w:tplc="CC3A4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F02"/>
    <w:multiLevelType w:val="hybridMultilevel"/>
    <w:tmpl w:val="2CFC09E2"/>
    <w:lvl w:ilvl="0" w:tplc="7D52504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7DEA"/>
    <w:multiLevelType w:val="hybridMultilevel"/>
    <w:tmpl w:val="208A9328"/>
    <w:lvl w:ilvl="0" w:tplc="CC3A4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F2153"/>
    <w:multiLevelType w:val="hybridMultilevel"/>
    <w:tmpl w:val="7A660804"/>
    <w:lvl w:ilvl="0" w:tplc="A000B0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3D"/>
    <w:rsid w:val="000571D0"/>
    <w:rsid w:val="00080676"/>
    <w:rsid w:val="000E7F0E"/>
    <w:rsid w:val="000F102A"/>
    <w:rsid w:val="00110B54"/>
    <w:rsid w:val="001B2416"/>
    <w:rsid w:val="001E25B0"/>
    <w:rsid w:val="00203B4C"/>
    <w:rsid w:val="00215237"/>
    <w:rsid w:val="00230FEB"/>
    <w:rsid w:val="00234E29"/>
    <w:rsid w:val="00250F6C"/>
    <w:rsid w:val="00280B9E"/>
    <w:rsid w:val="00286132"/>
    <w:rsid w:val="00286591"/>
    <w:rsid w:val="0029659B"/>
    <w:rsid w:val="002A63EB"/>
    <w:rsid w:val="002C1BA7"/>
    <w:rsid w:val="00314D29"/>
    <w:rsid w:val="003455FB"/>
    <w:rsid w:val="003650E8"/>
    <w:rsid w:val="003710DD"/>
    <w:rsid w:val="003A00B8"/>
    <w:rsid w:val="003C247E"/>
    <w:rsid w:val="004024FF"/>
    <w:rsid w:val="00476CC6"/>
    <w:rsid w:val="004F5483"/>
    <w:rsid w:val="005E57B5"/>
    <w:rsid w:val="005E6530"/>
    <w:rsid w:val="00616313"/>
    <w:rsid w:val="0061738E"/>
    <w:rsid w:val="00642873"/>
    <w:rsid w:val="00647074"/>
    <w:rsid w:val="00691D64"/>
    <w:rsid w:val="006F3C52"/>
    <w:rsid w:val="00725852"/>
    <w:rsid w:val="0072596B"/>
    <w:rsid w:val="0075211A"/>
    <w:rsid w:val="0077170A"/>
    <w:rsid w:val="00790AD2"/>
    <w:rsid w:val="007E25A9"/>
    <w:rsid w:val="00851DF0"/>
    <w:rsid w:val="00860E32"/>
    <w:rsid w:val="008767F0"/>
    <w:rsid w:val="008D4D4B"/>
    <w:rsid w:val="009210A6"/>
    <w:rsid w:val="00946C1B"/>
    <w:rsid w:val="0096117D"/>
    <w:rsid w:val="00971D8C"/>
    <w:rsid w:val="00A0443D"/>
    <w:rsid w:val="00A554B6"/>
    <w:rsid w:val="00A77A3D"/>
    <w:rsid w:val="00A8798B"/>
    <w:rsid w:val="00AA5EDC"/>
    <w:rsid w:val="00AC2084"/>
    <w:rsid w:val="00AE03F0"/>
    <w:rsid w:val="00B45BC9"/>
    <w:rsid w:val="00B6199C"/>
    <w:rsid w:val="00BB2486"/>
    <w:rsid w:val="00BC7C33"/>
    <w:rsid w:val="00C23355"/>
    <w:rsid w:val="00D25D0B"/>
    <w:rsid w:val="00DB058A"/>
    <w:rsid w:val="00DD72A3"/>
    <w:rsid w:val="00E65503"/>
    <w:rsid w:val="00EA134C"/>
    <w:rsid w:val="00EF5A90"/>
    <w:rsid w:val="00F14599"/>
    <w:rsid w:val="00FA0E11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6F593-67A0-4768-A61B-A4BD5D26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43D"/>
  </w:style>
  <w:style w:type="paragraph" w:styleId="Stopka">
    <w:name w:val="footer"/>
    <w:basedOn w:val="Normalny"/>
    <w:link w:val="StopkaZnak"/>
    <w:uiPriority w:val="99"/>
    <w:unhideWhenUsed/>
    <w:rsid w:val="00A0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43D"/>
  </w:style>
  <w:style w:type="paragraph" w:styleId="Tekstdymka">
    <w:name w:val="Balloon Text"/>
    <w:basedOn w:val="Normalny"/>
    <w:link w:val="TekstdymkaZnak"/>
    <w:uiPriority w:val="99"/>
    <w:semiHidden/>
    <w:unhideWhenUsed/>
    <w:rsid w:val="00A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1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0D1A-1B93-48D3-9A6E-291CAC26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Dziuba</dc:creator>
  <cp:lastModifiedBy>Aleksandra Goszczyńska</cp:lastModifiedBy>
  <cp:revision>33</cp:revision>
  <dcterms:created xsi:type="dcterms:W3CDTF">2017-08-23T09:05:00Z</dcterms:created>
  <dcterms:modified xsi:type="dcterms:W3CDTF">2018-04-25T13:15:00Z</dcterms:modified>
</cp:coreProperties>
</file>