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1E" w:rsidRPr="000D3577" w:rsidRDefault="00C9351E" w:rsidP="00C9351E">
      <w:pPr>
        <w:spacing w:before="100" w:beforeAutospacing="1" w:after="100" w:afterAutospacing="1"/>
        <w:rPr>
          <w:b/>
          <w:sz w:val="8"/>
          <w:szCs w:val="8"/>
          <w:lang w:val="pl-PL"/>
        </w:rPr>
      </w:pPr>
    </w:p>
    <w:p w:rsidR="00F60C30" w:rsidRDefault="00F60C30" w:rsidP="00313BC9">
      <w:pPr>
        <w:rPr>
          <w:b/>
          <w:lang w:val="pl-PL"/>
        </w:rPr>
      </w:pPr>
      <w:r w:rsidRPr="00F60C30">
        <w:rPr>
          <w:b/>
          <w:sz w:val="22"/>
          <w:szCs w:val="22"/>
          <w:lang w:val="pl-PL" w:eastAsia="pl-PL"/>
        </w:rPr>
        <w:t>Biuletyn Zamówień Publicznych</w:t>
      </w:r>
      <w:r w:rsidRPr="00F60C30">
        <w:rPr>
          <w:b/>
          <w:lang w:val="pl-PL" w:eastAsia="pl-PL"/>
        </w:rPr>
        <w:br/>
      </w:r>
      <w:r w:rsidRPr="00F60C30">
        <w:rPr>
          <w:b/>
          <w:sz w:val="20"/>
          <w:szCs w:val="20"/>
          <w:lang w:val="pl-PL" w:eastAsia="pl-PL"/>
        </w:rPr>
        <w:t>Urząd Zamówień Publicznych</w:t>
      </w:r>
    </w:p>
    <w:p w:rsidR="00F60C30" w:rsidRPr="00313BC9" w:rsidRDefault="00C9351E" w:rsidP="00D1157C">
      <w:pPr>
        <w:ind w:left="5387"/>
        <w:jc w:val="center"/>
        <w:rPr>
          <w:b/>
          <w:lang w:val="pl-PL"/>
        </w:rPr>
      </w:pPr>
      <w:r w:rsidRPr="00B655DC">
        <w:rPr>
          <w:b/>
          <w:lang w:val="pl-PL"/>
        </w:rPr>
        <w:t xml:space="preserve">OGŁOSZENIE O </w:t>
      </w:r>
      <w:r w:rsidR="00F60C30">
        <w:rPr>
          <w:b/>
          <w:lang w:val="pl-PL"/>
        </w:rPr>
        <w:t xml:space="preserve">UDZIELENIU </w:t>
      </w:r>
      <w:r w:rsidRPr="00B655DC">
        <w:rPr>
          <w:b/>
          <w:lang w:val="pl-PL"/>
        </w:rPr>
        <w:t>ZAMÓWIENI</w:t>
      </w:r>
      <w:bookmarkStart w:id="0" w:name="Wybór1"/>
      <w:r w:rsidR="00F60C30">
        <w:rPr>
          <w:b/>
          <w:lang w:val="pl-PL"/>
        </w:rPr>
        <w:t>A</w:t>
      </w:r>
      <w:r w:rsidR="00077981">
        <w:rPr>
          <w:rStyle w:val="Odwoanieprzypisudolnego"/>
          <w:b/>
          <w:lang w:val="pl-PL"/>
        </w:rPr>
        <w:footnoteReference w:id="1"/>
      </w:r>
      <w:bookmarkEnd w:id="0"/>
    </w:p>
    <w:p w:rsidR="00C9351E" w:rsidRPr="00B655DC" w:rsidRDefault="00557E17" w:rsidP="00C9351E">
      <w:pPr>
        <w:pStyle w:val="Stopka"/>
        <w:ind w:left="142" w:hanging="426"/>
        <w:rPr>
          <w:b/>
          <w:sz w:val="22"/>
          <w:szCs w:val="22"/>
          <w:lang w:val="pl-PL"/>
        </w:rPr>
      </w:pPr>
      <w:r>
        <w:rPr>
          <w:b/>
          <w:sz w:val="20"/>
          <w:szCs w:val="20"/>
          <w:lang w:val="pl-PL"/>
        </w:rPr>
        <w:t>X</w:t>
      </w:r>
      <w:r w:rsidR="00C9351E" w:rsidRPr="00B655DC">
        <w:rPr>
          <w:b/>
          <w:sz w:val="20"/>
          <w:szCs w:val="20"/>
          <w:lang w:val="pl-PL"/>
        </w:rPr>
        <w:tab/>
      </w:r>
      <w:r w:rsidR="00C9351E" w:rsidRPr="00B655DC">
        <w:rPr>
          <w:b/>
          <w:sz w:val="22"/>
          <w:szCs w:val="22"/>
          <w:lang w:val="pl-PL"/>
        </w:rPr>
        <w:t>Zamieszczanie obowiązkowe</w:t>
      </w:r>
    </w:p>
    <w:bookmarkStart w:id="1" w:name="Wybór2"/>
    <w:p w:rsidR="00C9351E" w:rsidRPr="00B655DC" w:rsidRDefault="00A61776" w:rsidP="00313BC9">
      <w:pPr>
        <w:ind w:left="142" w:right="-28" w:hanging="426"/>
        <w:rPr>
          <w:b/>
          <w:sz w:val="22"/>
          <w:szCs w:val="22"/>
          <w:lang w:val="pl-PL"/>
        </w:rPr>
      </w:pPr>
      <w:r w:rsidRPr="00B655DC">
        <w:rPr>
          <w:b/>
          <w:sz w:val="20"/>
          <w:szCs w:val="20"/>
          <w:lang w:val="pl-PL"/>
        </w:rPr>
        <w:fldChar w:fldCharType="begin">
          <w:ffData>
            <w:name w:val="Wybór2"/>
            <w:enabled/>
            <w:calcOnExit w:val="0"/>
            <w:checkBox>
              <w:sizeAuto/>
              <w:default w:val="0"/>
            </w:checkBox>
          </w:ffData>
        </w:fldChar>
      </w:r>
      <w:r w:rsidR="00C9351E" w:rsidRPr="00B655DC">
        <w:rPr>
          <w:b/>
          <w:sz w:val="20"/>
          <w:szCs w:val="20"/>
          <w:lang w:val="pl-PL"/>
        </w:rPr>
        <w:instrText xml:space="preserve"> FORMCHECKBOX </w:instrText>
      </w:r>
      <w:r>
        <w:rPr>
          <w:b/>
          <w:sz w:val="20"/>
          <w:szCs w:val="20"/>
          <w:lang w:val="pl-PL"/>
        </w:rPr>
      </w:r>
      <w:r>
        <w:rPr>
          <w:b/>
          <w:sz w:val="20"/>
          <w:szCs w:val="20"/>
          <w:lang w:val="pl-PL"/>
        </w:rPr>
        <w:fldChar w:fldCharType="separate"/>
      </w:r>
      <w:r w:rsidRPr="00B655DC">
        <w:rPr>
          <w:b/>
          <w:sz w:val="20"/>
          <w:szCs w:val="20"/>
          <w:lang w:val="pl-PL"/>
        </w:rPr>
        <w:fldChar w:fldCharType="end"/>
      </w:r>
      <w:bookmarkEnd w:id="1"/>
      <w:r w:rsidR="00C9351E" w:rsidRPr="00B655DC">
        <w:rPr>
          <w:b/>
          <w:sz w:val="22"/>
          <w:szCs w:val="22"/>
          <w:lang w:val="pl-PL"/>
        </w:rPr>
        <w:tab/>
        <w:t>Zamieszczanie nieobowiązkowe</w:t>
      </w:r>
    </w:p>
    <w:p w:rsidR="00C9351E" w:rsidRPr="00D1157C" w:rsidRDefault="00C9351E" w:rsidP="00C9351E">
      <w:pPr>
        <w:ind w:left="142" w:right="-28" w:hanging="426"/>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mallCaps/>
          <w:sz w:val="20"/>
          <w:szCs w:val="20"/>
          <w:lang w:val="pl-PL"/>
        </w:rPr>
      </w:pPr>
      <w:r w:rsidRPr="00B655DC">
        <w:rPr>
          <w:b/>
          <w:smallCaps/>
          <w:sz w:val="20"/>
          <w:szCs w:val="20"/>
          <w:lang w:val="pl-PL"/>
        </w:rPr>
        <w:t>Ogłoszenie dotyczy:</w:t>
      </w:r>
    </w:p>
    <w:p w:rsidR="00F60C30"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Zamówienia publicznego   </w:t>
      </w:r>
      <w:r w:rsidRPr="00B655DC">
        <w:rPr>
          <w:sz w:val="20"/>
          <w:lang w:val="pl-PL"/>
        </w:rPr>
        <w:tab/>
        <w:t xml:space="preserve"> </w:t>
      </w:r>
      <w:r w:rsidR="00557E17">
        <w:rPr>
          <w:sz w:val="20"/>
          <w:lang w:val="pl-PL"/>
        </w:rPr>
        <w:t>X</w:t>
      </w:r>
      <w:r w:rsidRPr="00B655DC">
        <w:rPr>
          <w:sz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w:t>
      </w:r>
      <w:r w:rsidR="00F60C30">
        <w:rPr>
          <w:sz w:val="20"/>
          <w:lang w:val="pl-PL"/>
        </w:rPr>
        <w:t xml:space="preserve">Zamówień objętych </w:t>
      </w:r>
      <w:r w:rsidRPr="00B655DC">
        <w:rPr>
          <w:sz w:val="20"/>
          <w:lang w:val="pl-PL"/>
        </w:rPr>
        <w:t>dynamiczn</w:t>
      </w:r>
      <w:r w:rsidR="00F60C30">
        <w:rPr>
          <w:sz w:val="20"/>
          <w:lang w:val="pl-PL"/>
        </w:rPr>
        <w:t>ym</w:t>
      </w:r>
      <w:r w:rsidRPr="00B655DC">
        <w:rPr>
          <w:sz w:val="20"/>
          <w:lang w:val="pl-PL"/>
        </w:rPr>
        <w:t xml:space="preserve"> system</w:t>
      </w:r>
      <w:r w:rsidR="00F60C30">
        <w:rPr>
          <w:sz w:val="20"/>
          <w:lang w:val="pl-PL"/>
        </w:rPr>
        <w:t xml:space="preserve">em zakupów </w:t>
      </w:r>
      <w:r w:rsidRPr="00B655DC">
        <w:rPr>
          <w:sz w:val="20"/>
          <w:lang w:val="pl-PL"/>
        </w:rPr>
        <w:t xml:space="preserve">   </w:t>
      </w:r>
      <w:r w:rsidRPr="00B655DC">
        <w:rPr>
          <w:sz w:val="20"/>
          <w:lang w:val="pl-PL"/>
        </w:rPr>
        <w:tab/>
      </w:r>
      <w:r w:rsidR="00A61776"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p>
    <w:p w:rsidR="00C9351E" w:rsidRDefault="00C9351E" w:rsidP="00D1157C">
      <w:pPr>
        <w:pBdr>
          <w:top w:val="single" w:sz="12" w:space="1" w:color="auto"/>
          <w:left w:val="single" w:sz="12" w:space="11" w:color="auto"/>
          <w:bottom w:val="single" w:sz="12" w:space="0" w:color="auto"/>
          <w:right w:val="single" w:sz="12" w:space="24" w:color="auto"/>
        </w:pBdr>
        <w:ind w:right="-28"/>
        <w:jc w:val="both"/>
        <w:rPr>
          <w:sz w:val="20"/>
          <w:lang w:val="pl-PL"/>
        </w:rPr>
      </w:pPr>
      <w:r w:rsidRPr="00B655DC">
        <w:rPr>
          <w:sz w:val="20"/>
          <w:lang w:val="pl-PL"/>
        </w:rPr>
        <w:t xml:space="preserve"> Zawarcia umowy ramowej               </w:t>
      </w:r>
      <w:r w:rsidR="00A61776" w:rsidRPr="00B655DC">
        <w:rPr>
          <w:sz w:val="20"/>
          <w:lang w:val="pl-PL"/>
        </w:rPr>
        <w:fldChar w:fldCharType="begin">
          <w:ffData>
            <w:name w:val="Check54"/>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lang w:val="pl-PL"/>
        </w:rPr>
        <w:t xml:space="preserve"> </w:t>
      </w:r>
    </w:p>
    <w:p w:rsidR="00CD3F2C" w:rsidRPr="00CD3F2C" w:rsidRDefault="00CD3F2C" w:rsidP="00D1157C">
      <w:pPr>
        <w:pBdr>
          <w:top w:val="single" w:sz="12" w:space="1" w:color="auto"/>
          <w:left w:val="single" w:sz="12" w:space="11" w:color="auto"/>
          <w:bottom w:val="single" w:sz="12" w:space="0" w:color="auto"/>
          <w:right w:val="single" w:sz="12" w:space="24" w:color="auto"/>
        </w:pBdr>
        <w:ind w:right="-28"/>
        <w:jc w:val="both"/>
        <w:rPr>
          <w:b/>
          <w:sz w:val="10"/>
          <w:szCs w:val="10"/>
          <w:lang w:val="pl-PL"/>
        </w:rPr>
      </w:pPr>
    </w:p>
    <w:p w:rsidR="00C9351E" w:rsidRPr="00D1157C" w:rsidRDefault="00C9351E" w:rsidP="00C9351E">
      <w:pPr>
        <w:ind w:left="-180" w:right="-28"/>
        <w:jc w:val="both"/>
        <w:rPr>
          <w:b/>
          <w:sz w:val="10"/>
          <w:szCs w:val="10"/>
          <w:lang w:val="pl-PL"/>
        </w:rPr>
      </w:pP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B655DC">
        <w:rPr>
          <w:b/>
          <w:sz w:val="20"/>
          <w:szCs w:val="20"/>
          <w:lang w:val="pl-PL"/>
        </w:rPr>
        <w:t>Zamówienie dotyczy projektu lub programu współfinansowanego ze środków Unii Europejskiej</w:t>
      </w:r>
      <w:r w:rsidR="00F60C30">
        <w:rPr>
          <w:b/>
          <w:sz w:val="20"/>
          <w:szCs w:val="20"/>
          <w:lang w:val="pl-PL"/>
        </w:rPr>
        <w:t xml:space="preserve"> </w:t>
      </w:r>
    </w:p>
    <w:p w:rsidR="00C9351E" w:rsidRPr="00B655D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center"/>
        <w:rPr>
          <w:b/>
          <w:sz w:val="20"/>
          <w:szCs w:val="20"/>
          <w:lang w:val="pl-PL"/>
        </w:rPr>
      </w:pPr>
      <w:r w:rsidRPr="00B655DC">
        <w:rPr>
          <w:b/>
          <w:sz w:val="20"/>
          <w:lang w:val="pl-PL"/>
        </w:rPr>
        <w:t xml:space="preserve">tak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lang w:val="pl-PL"/>
        </w:rPr>
        <w:t xml:space="preserve">     </w:t>
      </w:r>
      <w:r w:rsidRPr="00B655DC">
        <w:rPr>
          <w:b/>
          <w:sz w:val="20"/>
          <w:lang w:val="pl-PL"/>
        </w:rPr>
        <w:t xml:space="preserve">nie </w:t>
      </w:r>
      <w:r w:rsidR="00557E17">
        <w:rPr>
          <w:sz w:val="20"/>
          <w:lang w:val="pl-PL"/>
        </w:rPr>
        <w:t>X</w:t>
      </w: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20"/>
          <w:szCs w:val="20"/>
          <w:lang w:val="pl-PL"/>
        </w:rPr>
      </w:pPr>
      <w:r w:rsidRPr="00B655DC">
        <w:rPr>
          <w:sz w:val="20"/>
          <w:szCs w:val="20"/>
          <w:lang w:val="pl-PL"/>
        </w:rPr>
        <w:t>Nazwa projektu lub programu:__________________________________________________________________</w:t>
      </w:r>
    </w:p>
    <w:p w:rsidR="00D1157C" w:rsidRPr="00D1157C" w:rsidRDefault="00D1157C" w:rsidP="00D1157C">
      <w:pPr>
        <w:pBdr>
          <w:top w:val="single" w:sz="12" w:space="1" w:color="auto"/>
          <w:left w:val="single" w:sz="12" w:space="11" w:color="auto"/>
          <w:bottom w:val="single" w:sz="12" w:space="0" w:color="auto"/>
          <w:right w:val="single" w:sz="12" w:space="24" w:color="auto"/>
        </w:pBdr>
        <w:tabs>
          <w:tab w:val="left" w:pos="2460"/>
        </w:tabs>
        <w:ind w:right="-28"/>
        <w:jc w:val="both"/>
        <w:rPr>
          <w:sz w:val="10"/>
          <w:szCs w:val="10"/>
          <w:lang w:val="pl-PL"/>
        </w:rPr>
      </w:pPr>
    </w:p>
    <w:p w:rsidR="00C9351E" w:rsidRPr="00D1157C" w:rsidRDefault="00C9351E" w:rsidP="00C9351E">
      <w:pPr>
        <w:ind w:left="-180" w:right="-28"/>
        <w:jc w:val="both"/>
        <w:rPr>
          <w:b/>
          <w:sz w:val="10"/>
          <w:szCs w:val="10"/>
          <w:lang w:val="pl-PL"/>
        </w:rPr>
      </w:pPr>
    </w:p>
    <w:p w:rsidR="00C9351E"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 xml:space="preserve">Zamówienie było przedmiotem ogłoszenia w </w:t>
      </w:r>
      <w:r>
        <w:rPr>
          <w:b/>
          <w:sz w:val="20"/>
          <w:szCs w:val="20"/>
          <w:lang w:val="pl-PL"/>
        </w:rPr>
        <w:t>Biuletynie Zamówień Publicznych</w:t>
      </w:r>
    </w:p>
    <w:p w:rsidR="00C9351E" w:rsidRPr="00D1157C" w:rsidRDefault="00C9351E"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C9351E" w:rsidRDefault="00C9351E"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557E17">
        <w:rPr>
          <w:sz w:val="20"/>
          <w:lang w:val="pl-PL"/>
        </w:rPr>
        <w:t>X</w:t>
      </w:r>
      <w:r w:rsidRPr="00B655DC">
        <w:rPr>
          <w:sz w:val="20"/>
          <w:lang w:val="pl-PL"/>
        </w:rPr>
        <w:t xml:space="preserve">     </w:t>
      </w:r>
      <w:r w:rsidRPr="00B655DC">
        <w:rPr>
          <w:b/>
          <w:sz w:val="20"/>
          <w:lang w:val="pl-PL"/>
        </w:rPr>
        <w:t xml:space="preserve">nie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p>
    <w:p w:rsidR="00F60C30" w:rsidRPr="00F60C30"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szCs w:val="20"/>
          <w:lang w:val="pl-PL" w:eastAsia="pl-PL"/>
        </w:rPr>
      </w:pPr>
      <w:r w:rsidRPr="00F60C30">
        <w:rPr>
          <w:sz w:val="20"/>
          <w:szCs w:val="20"/>
          <w:lang w:val="pl-PL" w:eastAsia="pl-PL"/>
        </w:rPr>
        <w:t>Numer ogłoszenia:</w:t>
      </w:r>
      <w:r>
        <w:rPr>
          <w:sz w:val="20"/>
          <w:szCs w:val="20"/>
          <w:lang w:val="pl-PL" w:eastAsia="pl-PL"/>
        </w:rPr>
        <w:t xml:space="preserve"> </w:t>
      </w:r>
      <w:r w:rsidR="00E238DC">
        <w:rPr>
          <w:rFonts w:ascii="Tahoma" w:hAnsi="Tahoma" w:cs="Tahoma"/>
          <w:b/>
          <w:sz w:val="18"/>
          <w:szCs w:val="18"/>
        </w:rPr>
        <w:t>601944-N</w:t>
      </w:r>
      <w:r w:rsidR="00E238DC" w:rsidRPr="00754853">
        <w:rPr>
          <w:rFonts w:ascii="Tahoma" w:hAnsi="Tahoma" w:cs="Tahoma"/>
          <w:b/>
          <w:sz w:val="18"/>
          <w:szCs w:val="18"/>
        </w:rPr>
        <w:t>-201</w:t>
      </w:r>
      <w:r w:rsidR="00E238DC">
        <w:rPr>
          <w:rFonts w:ascii="Tahoma" w:hAnsi="Tahoma" w:cs="Tahoma"/>
          <w:b/>
          <w:sz w:val="18"/>
          <w:szCs w:val="18"/>
        </w:rPr>
        <w:t>7</w:t>
      </w:r>
    </w:p>
    <w:p w:rsidR="00F60C30" w:rsidRPr="00B655D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20"/>
          <w:szCs w:val="20"/>
          <w:lang w:val="pl-PL"/>
        </w:rPr>
      </w:pPr>
      <w:r w:rsidRPr="00F60C30">
        <w:rPr>
          <w:b/>
          <w:sz w:val="20"/>
          <w:szCs w:val="20"/>
          <w:lang w:val="pl-PL"/>
        </w:rPr>
        <w:t>Ogłoszenie o zmianie ogłoszenia zostało zamieszczone w Biuletynie Zamówień Publicznych</w:t>
      </w:r>
    </w:p>
    <w:p w:rsidR="00F60C30" w:rsidRPr="00D1157C" w:rsidRDefault="00F60C30" w:rsidP="00D1157C">
      <w:pPr>
        <w:pBdr>
          <w:top w:val="single" w:sz="12" w:space="1" w:color="auto"/>
          <w:left w:val="single" w:sz="12" w:space="11" w:color="auto"/>
          <w:bottom w:val="single" w:sz="12" w:space="0" w:color="auto"/>
          <w:right w:val="single" w:sz="12" w:space="24" w:color="auto"/>
        </w:pBdr>
        <w:tabs>
          <w:tab w:val="left" w:pos="2460"/>
        </w:tabs>
        <w:ind w:right="-28"/>
        <w:jc w:val="both"/>
        <w:rPr>
          <w:b/>
          <w:sz w:val="10"/>
          <w:szCs w:val="10"/>
          <w:lang w:val="pl-PL"/>
        </w:rPr>
      </w:pPr>
    </w:p>
    <w:p w:rsidR="00CC4A12"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0"/>
          <w:lang w:val="pl-PL"/>
        </w:rPr>
      </w:pPr>
      <w:r w:rsidRPr="00B655DC">
        <w:rPr>
          <w:b/>
          <w:sz w:val="20"/>
          <w:lang w:val="pl-PL"/>
        </w:rPr>
        <w:t xml:space="preserve">tak </w:t>
      </w:r>
      <w:r w:rsidR="00E238DC">
        <w:rPr>
          <w:sz w:val="20"/>
          <w:lang w:val="pl-PL"/>
        </w:rPr>
        <w:t xml:space="preserve">X </w:t>
      </w:r>
      <w:r w:rsidR="00CC4A12">
        <w:rPr>
          <w:sz w:val="20"/>
          <w:lang w:val="pl-PL"/>
        </w:rPr>
        <w:t xml:space="preserve"> </w:t>
      </w:r>
      <w:r w:rsidRPr="00B655DC">
        <w:rPr>
          <w:sz w:val="20"/>
          <w:lang w:val="pl-PL"/>
        </w:rPr>
        <w:t xml:space="preserve">   </w:t>
      </w:r>
      <w:r w:rsidRPr="00B655DC">
        <w:rPr>
          <w:b/>
          <w:sz w:val="20"/>
          <w:lang w:val="pl-PL"/>
        </w:rPr>
        <w:t xml:space="preserve">nie </w:t>
      </w:r>
      <w:r w:rsidR="00A61776" w:rsidRPr="00B655DC">
        <w:rPr>
          <w:sz w:val="20"/>
          <w:lang w:val="pl-PL"/>
        </w:rPr>
        <w:fldChar w:fldCharType="begin">
          <w:ffData>
            <w:name w:val="Check8"/>
            <w:enabled/>
            <w:calcOnExit w:val="0"/>
            <w:checkBox>
              <w:sizeAuto/>
              <w:default w:val="0"/>
            </w:checkBox>
          </w:ffData>
        </w:fldChar>
      </w:r>
      <w:r w:rsidR="00E238DC"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p>
    <w:p w:rsidR="00CD3F2C" w:rsidRPr="00810C1D" w:rsidRDefault="00F60C30" w:rsidP="00D1157C">
      <w:pPr>
        <w:pBdr>
          <w:top w:val="single" w:sz="12" w:space="1" w:color="auto"/>
          <w:left w:val="single" w:sz="12" w:space="11" w:color="auto"/>
          <w:bottom w:val="single" w:sz="12" w:space="0" w:color="auto"/>
          <w:right w:val="single" w:sz="12" w:space="24" w:color="auto"/>
        </w:pBdr>
        <w:tabs>
          <w:tab w:val="left" w:pos="2460"/>
        </w:tabs>
        <w:ind w:right="-28"/>
        <w:rPr>
          <w:sz w:val="22"/>
          <w:szCs w:val="20"/>
          <w:lang w:val="pl-PL" w:eastAsia="pl-PL"/>
        </w:rPr>
      </w:pPr>
      <w:r w:rsidRPr="00F60C30">
        <w:rPr>
          <w:sz w:val="20"/>
          <w:szCs w:val="20"/>
          <w:lang w:val="pl-PL" w:eastAsia="pl-PL"/>
        </w:rPr>
        <w:t>Numer ogłoszenia:</w:t>
      </w:r>
      <w:r w:rsidR="00CD27EE" w:rsidRPr="00CD27EE">
        <w:rPr>
          <w:sz w:val="20"/>
          <w:szCs w:val="20"/>
          <w:lang w:val="pl-PL" w:eastAsia="pl-PL"/>
        </w:rPr>
        <w:t xml:space="preserve"> </w:t>
      </w:r>
      <w:r w:rsidR="00E238DC" w:rsidRPr="0066220E">
        <w:rPr>
          <w:rFonts w:ascii="Tahoma" w:hAnsi="Tahoma" w:cs="Tahoma"/>
          <w:b/>
          <w:sz w:val="18"/>
          <w:szCs w:val="18"/>
        </w:rPr>
        <w:t>500044860-N-2017</w:t>
      </w:r>
    </w:p>
    <w:p w:rsidR="00CD3F2C" w:rsidRPr="00CD3F2C" w:rsidRDefault="00CD3F2C" w:rsidP="00D1157C">
      <w:pPr>
        <w:pBdr>
          <w:top w:val="single" w:sz="12" w:space="1" w:color="auto"/>
          <w:left w:val="single" w:sz="12" w:space="11" w:color="auto"/>
          <w:bottom w:val="single" w:sz="12" w:space="0" w:color="auto"/>
          <w:right w:val="single" w:sz="12" w:space="24" w:color="auto"/>
        </w:pBdr>
        <w:tabs>
          <w:tab w:val="left" w:pos="2460"/>
        </w:tabs>
        <w:ind w:right="-28"/>
        <w:rPr>
          <w:sz w:val="10"/>
          <w:szCs w:val="10"/>
          <w:lang w:val="pl-PL" w:eastAsia="pl-PL"/>
        </w:rPr>
      </w:pPr>
    </w:p>
    <w:p w:rsidR="005D58AE" w:rsidRDefault="00C9351E" w:rsidP="00C9351E">
      <w:pPr>
        <w:ind w:left="-180" w:right="-28"/>
        <w:jc w:val="both"/>
        <w:rPr>
          <w:b/>
          <w:sz w:val="22"/>
          <w:szCs w:val="22"/>
          <w:lang w:val="pl-PL"/>
        </w:rPr>
      </w:pPr>
      <w:r w:rsidRPr="00D1157C">
        <w:rPr>
          <w:sz w:val="10"/>
          <w:szCs w:val="10"/>
          <w:lang w:val="pl-PL" w:eastAsia="pl-PL"/>
        </w:rPr>
        <w:br/>
      </w:r>
    </w:p>
    <w:p w:rsidR="00C9351E" w:rsidRPr="00B655DC" w:rsidRDefault="00C9351E" w:rsidP="00C9351E">
      <w:pPr>
        <w:ind w:left="-180" w:right="-28"/>
        <w:jc w:val="both"/>
        <w:rPr>
          <w:b/>
          <w:sz w:val="22"/>
          <w:szCs w:val="22"/>
          <w:lang w:val="pl-PL"/>
        </w:rPr>
      </w:pPr>
      <w:r w:rsidRPr="00B655DC">
        <w:rPr>
          <w:b/>
          <w:sz w:val="22"/>
          <w:szCs w:val="22"/>
          <w:lang w:val="pl-PL"/>
        </w:rPr>
        <w:t>SEKCJA I: ZAMAWIAJĄCY</w:t>
      </w:r>
    </w:p>
    <w:p w:rsidR="00C9351E" w:rsidRPr="00D1157C" w:rsidRDefault="00C9351E" w:rsidP="00C9351E">
      <w:pPr>
        <w:ind w:left="-180" w:right="-28"/>
        <w:jc w:val="both"/>
        <w:rPr>
          <w:b/>
          <w:sz w:val="10"/>
          <w:szCs w:val="10"/>
          <w:lang w:val="pl-PL"/>
        </w:rPr>
      </w:pPr>
    </w:p>
    <w:tbl>
      <w:tblPr>
        <w:tblW w:w="9923" w:type="dxa"/>
        <w:tblInd w:w="-176" w:type="dxa"/>
        <w:tblLayout w:type="fixed"/>
        <w:tblLook w:val="01E0"/>
      </w:tblPr>
      <w:tblGrid>
        <w:gridCol w:w="9923"/>
      </w:tblGrid>
      <w:tr w:rsidR="00C9351E" w:rsidRPr="00B655DC" w:rsidTr="006B5092">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rPr>
                <w:bCs/>
                <w:i/>
                <w:iCs/>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 xml:space="preserve">centralny zamawiający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bCs/>
                <w:i/>
                <w:iCs/>
                <w:sz w:val="20"/>
                <w:szCs w:val="20"/>
                <w:lang w:val="pl-PL" w:eastAsia="pl-PL"/>
              </w:rPr>
              <w:t xml:space="preserve"> (jeżeli dotyczy)</w:t>
            </w:r>
          </w:p>
          <w:p w:rsidR="00C9351E" w:rsidRPr="00D1157C" w:rsidRDefault="00C9351E" w:rsidP="006B5092">
            <w:pPr>
              <w:rPr>
                <w:bCs/>
                <w:i/>
                <w:iCs/>
                <w:sz w:val="10"/>
                <w:szCs w:val="10"/>
                <w:lang w:val="pl-PL" w:eastAsia="pl-PL"/>
              </w:rPr>
            </w:pPr>
          </w:p>
          <w:p w:rsidR="00C9351E" w:rsidRPr="00B655DC" w:rsidRDefault="00C9351E" w:rsidP="006B5092">
            <w:pPr>
              <w:rPr>
                <w:i/>
                <w:sz w:val="20"/>
                <w:szCs w:val="20"/>
                <w:lang w:val="pl-PL" w:eastAsia="pl-PL"/>
              </w:rPr>
            </w:pPr>
            <w:r w:rsidRPr="00B655DC">
              <w:rPr>
                <w:b/>
                <w:sz w:val="20"/>
                <w:szCs w:val="20"/>
                <w:lang w:val="pl-PL" w:eastAsia="pl-PL"/>
              </w:rPr>
              <w:t xml:space="preserve">Postępowanie </w:t>
            </w:r>
            <w:r w:rsidR="00F60C30" w:rsidRPr="00F60C30">
              <w:rPr>
                <w:b/>
                <w:sz w:val="20"/>
                <w:szCs w:val="20"/>
                <w:lang w:val="pl-PL" w:eastAsia="pl-PL"/>
              </w:rPr>
              <w:t xml:space="preserve">zostało przeprowadzone </w:t>
            </w:r>
            <w:r w:rsidRPr="00B655DC">
              <w:rPr>
                <w:b/>
                <w:sz w:val="20"/>
                <w:szCs w:val="20"/>
                <w:lang w:val="pl-PL" w:eastAsia="pl-PL"/>
              </w:rPr>
              <w:t xml:space="preserve">podmiot, któremu zamawiający powierzył/powierzyli przeprowadzenie postępowania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C9351E" w:rsidRPr="00B655DC" w:rsidRDefault="00C9351E" w:rsidP="006B5092">
            <w:pPr>
              <w:rPr>
                <w:b/>
                <w:bCs/>
                <w:sz w:val="20"/>
                <w:szCs w:val="20"/>
                <w:lang w:val="pl-PL" w:eastAsia="pl-PL"/>
              </w:rPr>
            </w:pPr>
            <w:r w:rsidRPr="00B655DC">
              <w:rPr>
                <w:b/>
                <w:bCs/>
                <w:sz w:val="20"/>
                <w:szCs w:val="20"/>
                <w:lang w:val="pl-PL" w:eastAsia="pl-PL"/>
              </w:rPr>
              <w:t>Informacje na temat podmiotu któremu zamawiający powierzył/powierzyli prowadzenie postępowania:</w:t>
            </w:r>
          </w:p>
          <w:p w:rsidR="00C9351E" w:rsidRPr="00B655DC" w:rsidRDefault="00C9351E" w:rsidP="006B5092">
            <w:pPr>
              <w:rPr>
                <w:b/>
                <w:bCs/>
                <w:sz w:val="20"/>
                <w:szCs w:val="20"/>
                <w:lang w:val="pl-PL" w:eastAsia="pl-PL"/>
              </w:rPr>
            </w:pPr>
            <w:r w:rsidRPr="00B655DC">
              <w:rPr>
                <w:b/>
                <w:bCs/>
                <w:sz w:val="20"/>
                <w:szCs w:val="20"/>
                <w:lang w:val="pl-PL" w:eastAsia="pl-PL"/>
              </w:rPr>
              <w:t>________________________________________________________________________________________</w:t>
            </w:r>
          </w:p>
          <w:p w:rsidR="00C9351E" w:rsidRPr="00D1157C" w:rsidRDefault="00C9351E" w:rsidP="006B5092">
            <w:pPr>
              <w:rPr>
                <w:sz w:val="10"/>
                <w:szCs w:val="10"/>
                <w:lang w:val="pl-PL" w:eastAsia="pl-PL"/>
              </w:rPr>
            </w:pP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przez zamawiających</w:t>
            </w:r>
            <w:r w:rsidRPr="00B655DC">
              <w:rPr>
                <w:b/>
                <w:bCs/>
                <w:lang w:val="pl-PL" w:eastAsia="pl-PL"/>
              </w:rPr>
              <w:t xml:space="preserve">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sz w:val="10"/>
                <w:szCs w:val="10"/>
                <w:lang w:val="pl-PL" w:eastAsia="pl-PL"/>
              </w:rPr>
            </w:pPr>
          </w:p>
          <w:p w:rsidR="00F60C30" w:rsidRDefault="00F60C30" w:rsidP="00F60C30">
            <w:pPr>
              <w:rPr>
                <w:sz w:val="20"/>
                <w:szCs w:val="20"/>
                <w:lang w:val="pl-PL" w:eastAsia="pl-PL"/>
              </w:rPr>
            </w:pPr>
            <w:r>
              <w:rPr>
                <w:sz w:val="20"/>
                <w:szCs w:val="20"/>
                <w:lang w:val="pl-PL" w:eastAsia="pl-PL"/>
              </w:rPr>
              <w:t>N</w:t>
            </w:r>
            <w:r w:rsidR="00C9351E" w:rsidRPr="00B655DC">
              <w:rPr>
                <w:sz w:val="20"/>
                <w:szCs w:val="20"/>
                <w:lang w:val="pl-PL" w:eastAsia="pl-PL"/>
              </w:rPr>
              <w:t xml:space="preserve">ależy wymienić zamawiających, którzy wspólnie przeprowadzają postępowanie oraz podać adresy ich siedzib, krajowe numery identyfikacyjne oraz osoby do kontaktów wraz z danymi do kontaktów: </w:t>
            </w:r>
            <w:r>
              <w:rPr>
                <w:sz w:val="20"/>
                <w:szCs w:val="20"/>
                <w:lang w:val="pl-PL" w:eastAsia="pl-PL"/>
              </w:rPr>
              <w:t xml:space="preserve"> _______________________________</w:t>
            </w:r>
          </w:p>
          <w:p w:rsidR="00C9351E" w:rsidRPr="00D1157C" w:rsidRDefault="00F60C30" w:rsidP="00F60C30">
            <w:pPr>
              <w:rPr>
                <w:sz w:val="10"/>
                <w:szCs w:val="10"/>
                <w:lang w:val="pl-PL" w:eastAsia="pl-PL"/>
              </w:rPr>
            </w:pPr>
            <w:r>
              <w:rPr>
                <w:sz w:val="20"/>
                <w:szCs w:val="20"/>
                <w:lang w:val="pl-PL" w:eastAsia="pl-PL"/>
              </w:rPr>
              <w:t>________________________________________________________________________________________________</w:t>
            </w:r>
            <w:r w:rsidR="00C9351E" w:rsidRPr="00B655DC">
              <w:rPr>
                <w:sz w:val="20"/>
                <w:szCs w:val="20"/>
                <w:lang w:val="pl-PL" w:eastAsia="pl-PL"/>
              </w:rPr>
              <w:br/>
            </w:r>
          </w:p>
          <w:p w:rsidR="00C9351E" w:rsidRPr="00B655DC" w:rsidRDefault="00C9351E" w:rsidP="006B5092">
            <w:pPr>
              <w:rPr>
                <w:i/>
                <w:sz w:val="20"/>
                <w:szCs w:val="20"/>
                <w:lang w:val="pl-PL" w:eastAsia="pl-PL"/>
              </w:rPr>
            </w:pPr>
            <w:r w:rsidRPr="00B655DC">
              <w:rPr>
                <w:b/>
                <w:bCs/>
                <w:sz w:val="20"/>
                <w:szCs w:val="20"/>
                <w:lang w:val="pl-PL" w:eastAsia="pl-PL"/>
              </w:rPr>
              <w:t xml:space="preserve">Postępowanie </w:t>
            </w:r>
            <w:r w:rsidR="00F60C30" w:rsidRPr="00F60C30">
              <w:rPr>
                <w:b/>
                <w:bCs/>
                <w:sz w:val="20"/>
                <w:szCs w:val="20"/>
                <w:lang w:val="pl-PL" w:eastAsia="pl-PL"/>
              </w:rPr>
              <w:t xml:space="preserve">zostało przeprowadzone </w:t>
            </w:r>
            <w:r w:rsidRPr="00B655DC">
              <w:rPr>
                <w:b/>
                <w:bCs/>
                <w:sz w:val="20"/>
                <w:szCs w:val="20"/>
                <w:lang w:val="pl-PL" w:eastAsia="pl-PL"/>
              </w:rPr>
              <w:t>wspólnie z zamawiającymi z innych państw członkowskich Unii Europejskiej</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szCs w:val="20"/>
                <w:lang w:val="pl-PL" w:eastAsia="pl-PL"/>
              </w:rPr>
              <w:t xml:space="preserve"> </w:t>
            </w:r>
            <w:r w:rsidRPr="00B655DC">
              <w:rPr>
                <w:i/>
                <w:sz w:val="20"/>
                <w:szCs w:val="20"/>
                <w:lang w:val="pl-PL" w:eastAsia="pl-PL"/>
              </w:rPr>
              <w:t>(jeżeli dotyczy)</w:t>
            </w:r>
          </w:p>
          <w:p w:rsidR="00C9351E" w:rsidRPr="00D1157C" w:rsidRDefault="00C9351E" w:rsidP="006B5092">
            <w:pPr>
              <w:rPr>
                <w:i/>
                <w:sz w:val="10"/>
                <w:szCs w:val="10"/>
                <w:lang w:val="pl-PL" w:eastAsia="pl-PL"/>
              </w:rPr>
            </w:pPr>
          </w:p>
          <w:p w:rsidR="00C9351E" w:rsidRPr="00B655DC" w:rsidRDefault="00C9351E" w:rsidP="006B5092">
            <w:pPr>
              <w:rPr>
                <w:sz w:val="20"/>
                <w:szCs w:val="20"/>
                <w:lang w:val="pl-PL" w:eastAsia="pl-PL"/>
              </w:rPr>
            </w:pPr>
            <w:r w:rsidRPr="00B655DC">
              <w:rPr>
                <w:sz w:val="20"/>
                <w:szCs w:val="20"/>
                <w:lang w:val="pl-PL" w:eastAsia="pl-PL"/>
              </w:rPr>
              <w:t>W przypadku przeprowadzania postępowania wspólnie z zamawiającymi z innych państw członkowskich Unii Europejskiej – mające zastosowanie krajowe prawo zamówień publicznych: _________________________________</w:t>
            </w:r>
          </w:p>
          <w:p w:rsidR="00C9351E" w:rsidRPr="00D1157C" w:rsidRDefault="00C9351E" w:rsidP="00313BC9">
            <w:pPr>
              <w:rPr>
                <w:rFonts w:ascii="Tahoma" w:hAnsi="Tahoma" w:cs="Tahoma"/>
                <w:bCs/>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4"/>
        </w:trPr>
        <w:tc>
          <w:tcPr>
            <w:tcW w:w="9923" w:type="dxa"/>
            <w:tcBorders>
              <w:left w:val="single" w:sz="12" w:space="0" w:color="auto"/>
            </w:tcBorders>
            <w:vAlign w:val="center"/>
          </w:tcPr>
          <w:p w:rsidR="00C9351E" w:rsidRPr="00B655DC" w:rsidRDefault="00C9351E" w:rsidP="006B5092">
            <w:pPr>
              <w:rPr>
                <w:sz w:val="20"/>
                <w:lang w:val="pl-PL"/>
              </w:rPr>
            </w:pPr>
            <w:r w:rsidRPr="00B655DC">
              <w:rPr>
                <w:sz w:val="20"/>
                <w:lang w:val="pl-PL"/>
              </w:rPr>
              <w:t>Informacje dodatkowe: _____________________________________________________________________________</w:t>
            </w:r>
          </w:p>
        </w:tc>
      </w:tr>
    </w:tbl>
    <w:p w:rsidR="00C9351E" w:rsidRPr="00D1157C" w:rsidRDefault="00C9351E" w:rsidP="00C9351E">
      <w:pPr>
        <w:ind w:left="-180" w:right="-28"/>
        <w:jc w:val="both"/>
        <w:rPr>
          <w:b/>
          <w:sz w:val="10"/>
          <w:szCs w:val="10"/>
          <w:lang w:val="pl-PL"/>
        </w:rPr>
      </w:pPr>
    </w:p>
    <w:p w:rsidR="00C9351E" w:rsidRPr="00B655DC" w:rsidRDefault="00C9351E" w:rsidP="00C9351E">
      <w:pPr>
        <w:pStyle w:val="Rub2"/>
        <w:ind w:left="-181" w:right="-595"/>
        <w:rPr>
          <w:b/>
          <w:lang w:val="pl-PL"/>
        </w:rPr>
      </w:pPr>
      <w:r w:rsidRPr="00B655DC">
        <w:rPr>
          <w:b/>
          <w:lang w:val="pl-PL"/>
        </w:rPr>
        <w:t>I.1) Nazwa i adres</w:t>
      </w:r>
    </w:p>
    <w:tbl>
      <w:tblPr>
        <w:tblW w:w="9923" w:type="dxa"/>
        <w:tblInd w:w="-176" w:type="dxa"/>
        <w:tblLayout w:type="fixed"/>
        <w:tblLook w:val="0000"/>
      </w:tblPr>
      <w:tblGrid>
        <w:gridCol w:w="3119"/>
        <w:gridCol w:w="2410"/>
        <w:gridCol w:w="1913"/>
        <w:gridCol w:w="2481"/>
      </w:tblGrid>
      <w:tr w:rsidR="00C9351E" w:rsidRPr="00B655DC" w:rsidTr="006B5092">
        <w:trPr>
          <w:cantSplit/>
          <w:trHeight w:val="332"/>
        </w:trPr>
        <w:tc>
          <w:tcPr>
            <w:tcW w:w="9923" w:type="dxa"/>
            <w:gridSpan w:val="4"/>
            <w:tcBorders>
              <w:top w:val="single" w:sz="12" w:space="0" w:color="auto"/>
              <w:left w:val="single" w:sz="12" w:space="0" w:color="auto"/>
              <w:bottom w:val="single" w:sz="4" w:space="0" w:color="auto"/>
              <w:right w:val="single" w:sz="12" w:space="0" w:color="auto"/>
            </w:tcBorders>
          </w:tcPr>
          <w:p w:rsidR="00C9351E" w:rsidRPr="00B655DC" w:rsidRDefault="00C9351E" w:rsidP="006B5092">
            <w:pPr>
              <w:rPr>
                <w:b/>
                <w:sz w:val="20"/>
                <w:lang w:val="pl-PL"/>
              </w:rPr>
            </w:pPr>
            <w:r w:rsidRPr="00B655DC">
              <w:rPr>
                <w:sz w:val="20"/>
                <w:lang w:val="pl-PL"/>
              </w:rPr>
              <w:t>Nazwa (firma):</w:t>
            </w:r>
            <w:r w:rsidRPr="00B655DC">
              <w:rPr>
                <w:b/>
                <w:sz w:val="20"/>
                <w:lang w:val="pl-PL"/>
              </w:rPr>
              <w:t xml:space="preserve">                                             </w:t>
            </w:r>
            <w:r w:rsidRPr="00D1157C">
              <w:rPr>
                <w:rFonts w:ascii="Tahoma" w:hAnsi="Tahoma" w:cs="Tahoma"/>
                <w:b/>
                <w:sz w:val="20"/>
                <w:szCs w:val="20"/>
                <w:lang w:val="pl-PL"/>
              </w:rPr>
              <w:t>Gmina-Miasto Elbląg</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Krajowy numer identyfikacyjny</w:t>
            </w:r>
            <w:r w:rsidRPr="00313BC9">
              <w:rPr>
                <w:rStyle w:val="Odwoanieprzypisudolnego"/>
                <w:sz w:val="20"/>
                <w:lang w:val="pl-PL"/>
              </w:rPr>
              <w:footnoteReference w:id="2"/>
            </w:r>
            <w:r w:rsidRPr="00313BC9">
              <w:rPr>
                <w:sz w:val="20"/>
                <w:lang w:val="pl-PL"/>
              </w:rPr>
              <w:t xml:space="preserve"> </w:t>
            </w:r>
            <w:r w:rsidRPr="00313BC9">
              <w:rPr>
                <w:rFonts w:ascii="Tahoma" w:hAnsi="Tahoma" w:cs="Tahoma"/>
                <w:b/>
                <w:bCs/>
                <w:sz w:val="20"/>
                <w:szCs w:val="20"/>
                <w:lang w:val="pl-PL" w:eastAsia="pl-PL"/>
              </w:rPr>
              <w:t>170747715</w:t>
            </w:r>
          </w:p>
        </w:tc>
      </w:tr>
      <w:tr w:rsidR="00C9351E" w:rsidRPr="00B655DC" w:rsidTr="006B5092">
        <w:trPr>
          <w:cantSplit/>
          <w:trHeight w:val="257"/>
        </w:trPr>
        <w:tc>
          <w:tcPr>
            <w:tcW w:w="9923" w:type="dxa"/>
            <w:gridSpan w:val="4"/>
            <w:tcBorders>
              <w:top w:val="single" w:sz="4" w:space="0" w:color="auto"/>
              <w:left w:val="single" w:sz="12" w:space="0" w:color="auto"/>
              <w:bottom w:val="single" w:sz="12" w:space="0" w:color="auto"/>
              <w:right w:val="single" w:sz="12" w:space="0" w:color="auto"/>
            </w:tcBorders>
          </w:tcPr>
          <w:p w:rsidR="00C9351E" w:rsidRPr="00B655DC" w:rsidRDefault="00C9351E" w:rsidP="006B5092">
            <w:pPr>
              <w:rPr>
                <w:b/>
                <w:sz w:val="20"/>
                <w:lang w:val="pl-PL"/>
              </w:rPr>
            </w:pPr>
            <w:r w:rsidRPr="00B655DC">
              <w:rPr>
                <w:sz w:val="20"/>
                <w:lang w:val="pl-PL"/>
              </w:rPr>
              <w:t>Adres pocztowy:</w:t>
            </w:r>
            <w:r w:rsidRPr="00B655DC">
              <w:rPr>
                <w:b/>
                <w:sz w:val="20"/>
                <w:lang w:val="pl-PL"/>
              </w:rPr>
              <w:t xml:space="preserve"> </w:t>
            </w:r>
            <w:r w:rsidRPr="00B655DC">
              <w:rPr>
                <w:rFonts w:ascii="Tahoma" w:hAnsi="Tahoma" w:cs="Tahoma"/>
                <w:sz w:val="20"/>
                <w:lang w:val="pl-PL"/>
              </w:rPr>
              <w:t>ul. Łączności 1</w:t>
            </w:r>
          </w:p>
        </w:tc>
      </w:tr>
      <w:tr w:rsidR="00C9351E" w:rsidRPr="00B655DC" w:rsidTr="00557E17">
        <w:trPr>
          <w:cantSplit/>
        </w:trPr>
        <w:tc>
          <w:tcPr>
            <w:tcW w:w="3119" w:type="dxa"/>
            <w:tcBorders>
              <w:top w:val="single" w:sz="6" w:space="0" w:color="auto"/>
              <w:left w:val="single" w:sz="12" w:space="0" w:color="auto"/>
              <w:bottom w:val="single" w:sz="12" w:space="0" w:color="auto"/>
            </w:tcBorders>
          </w:tcPr>
          <w:p w:rsidR="00C9351E" w:rsidRPr="00B655DC" w:rsidRDefault="00C9351E" w:rsidP="006B5092">
            <w:pPr>
              <w:rPr>
                <w:sz w:val="20"/>
                <w:lang w:val="pl-PL"/>
              </w:rPr>
            </w:pPr>
            <w:r w:rsidRPr="00B655DC">
              <w:rPr>
                <w:sz w:val="20"/>
                <w:lang w:val="pl-PL"/>
              </w:rPr>
              <w:t xml:space="preserve">Miejscowość: </w:t>
            </w:r>
            <w:r w:rsidRPr="00B655DC">
              <w:rPr>
                <w:rFonts w:ascii="Tahoma" w:hAnsi="Tahoma" w:cs="Tahoma"/>
                <w:sz w:val="20"/>
                <w:lang w:val="pl-PL"/>
              </w:rPr>
              <w:t>Elbląg</w:t>
            </w:r>
          </w:p>
        </w:tc>
        <w:tc>
          <w:tcPr>
            <w:tcW w:w="2410"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 xml:space="preserve">Kod pocztowy: </w:t>
            </w:r>
            <w:r w:rsidRPr="00B655DC">
              <w:rPr>
                <w:rFonts w:ascii="Tahoma" w:hAnsi="Tahoma" w:cs="Tahoma"/>
                <w:sz w:val="20"/>
                <w:lang w:val="pl-PL"/>
              </w:rPr>
              <w:t>82-300</w:t>
            </w:r>
          </w:p>
        </w:tc>
        <w:tc>
          <w:tcPr>
            <w:tcW w:w="1913" w:type="dxa"/>
            <w:tcBorders>
              <w:top w:val="single" w:sz="6" w:space="0" w:color="auto"/>
              <w:left w:val="single" w:sz="6" w:space="0" w:color="auto"/>
              <w:bottom w:val="single" w:sz="12" w:space="0" w:color="auto"/>
              <w:right w:val="single" w:sz="4" w:space="0" w:color="auto"/>
            </w:tcBorders>
          </w:tcPr>
          <w:p w:rsidR="00C9351E" w:rsidRPr="00B655DC" w:rsidRDefault="00C9351E" w:rsidP="006B5092">
            <w:pPr>
              <w:rPr>
                <w:sz w:val="20"/>
                <w:lang w:val="pl-PL"/>
              </w:rPr>
            </w:pPr>
            <w:r w:rsidRPr="00B655DC">
              <w:rPr>
                <w:sz w:val="20"/>
                <w:lang w:val="pl-PL"/>
              </w:rPr>
              <w:t>Państwo: Polska</w:t>
            </w:r>
          </w:p>
        </w:tc>
        <w:tc>
          <w:tcPr>
            <w:tcW w:w="2481" w:type="dxa"/>
            <w:tcBorders>
              <w:top w:val="single" w:sz="6" w:space="0" w:color="auto"/>
              <w:left w:val="single" w:sz="4"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Województwo: </w:t>
            </w:r>
            <w:r w:rsidRPr="00B655DC">
              <w:rPr>
                <w:rFonts w:ascii="Tahoma" w:hAnsi="Tahoma" w:cs="Tahoma"/>
                <w:sz w:val="20"/>
                <w:lang w:val="pl-PL"/>
              </w:rPr>
              <w:t>warmińsko-mazurskie</w:t>
            </w:r>
          </w:p>
        </w:tc>
      </w:tr>
      <w:tr w:rsidR="00C9351E" w:rsidRPr="00B655DC" w:rsidTr="00557E17">
        <w:trPr>
          <w:cantSplit/>
          <w:trHeight w:val="159"/>
        </w:trPr>
        <w:tc>
          <w:tcPr>
            <w:tcW w:w="3119" w:type="dxa"/>
            <w:tcBorders>
              <w:top w:val="single" w:sz="6" w:space="0" w:color="auto"/>
              <w:left w:val="single" w:sz="12" w:space="0" w:color="auto"/>
              <w:bottom w:val="single" w:sz="12" w:space="0" w:color="auto"/>
              <w:right w:val="single" w:sz="6" w:space="0" w:color="auto"/>
            </w:tcBorders>
          </w:tcPr>
          <w:p w:rsidR="00C9351E" w:rsidRPr="00B655DC" w:rsidRDefault="00C9351E" w:rsidP="006B5092">
            <w:pPr>
              <w:rPr>
                <w:sz w:val="20"/>
                <w:lang w:val="pl-PL"/>
              </w:rPr>
            </w:pPr>
            <w:r w:rsidRPr="00B655DC">
              <w:rPr>
                <w:sz w:val="20"/>
                <w:lang w:val="pl-PL"/>
              </w:rPr>
              <w:t xml:space="preserve">Tel.: </w:t>
            </w:r>
            <w:r w:rsidRPr="00B655DC">
              <w:rPr>
                <w:rFonts w:ascii="Tahoma" w:hAnsi="Tahoma" w:cs="Tahoma"/>
                <w:sz w:val="20"/>
                <w:lang w:val="pl-PL"/>
              </w:rPr>
              <w:t>55 235 35 36, 55 239 31 25</w:t>
            </w:r>
          </w:p>
        </w:tc>
        <w:tc>
          <w:tcPr>
            <w:tcW w:w="2410" w:type="dxa"/>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 xml:space="preserve">Faks: </w:t>
            </w:r>
            <w:r w:rsidRPr="00B655DC">
              <w:rPr>
                <w:rFonts w:ascii="Tahoma" w:hAnsi="Tahoma" w:cs="Tahoma"/>
                <w:sz w:val="20"/>
                <w:lang w:val="pl-PL"/>
              </w:rPr>
              <w:t>55 239 33 34</w:t>
            </w:r>
          </w:p>
        </w:tc>
        <w:tc>
          <w:tcPr>
            <w:tcW w:w="4394" w:type="dxa"/>
            <w:gridSpan w:val="2"/>
            <w:tcBorders>
              <w:top w:val="single" w:sz="6" w:space="0" w:color="auto"/>
              <w:bottom w:val="single" w:sz="12" w:space="0" w:color="auto"/>
              <w:right w:val="single" w:sz="12" w:space="0" w:color="auto"/>
            </w:tcBorders>
          </w:tcPr>
          <w:p w:rsidR="00C9351E" w:rsidRPr="00B655DC" w:rsidRDefault="00C9351E" w:rsidP="006B5092">
            <w:pPr>
              <w:rPr>
                <w:sz w:val="20"/>
                <w:lang w:val="pl-PL"/>
              </w:rPr>
            </w:pPr>
            <w:r w:rsidRPr="00B655DC">
              <w:rPr>
                <w:sz w:val="20"/>
                <w:lang w:val="pl-PL"/>
              </w:rPr>
              <w:t>E-mail: rzp@umelblag.pl</w:t>
            </w:r>
          </w:p>
        </w:tc>
      </w:tr>
      <w:tr w:rsidR="00C9351E" w:rsidRPr="00B655DC" w:rsidTr="006B5092">
        <w:trPr>
          <w:cantSplit/>
          <w:trHeight w:val="575"/>
        </w:trPr>
        <w:tc>
          <w:tcPr>
            <w:tcW w:w="9923" w:type="dxa"/>
            <w:gridSpan w:val="4"/>
            <w:tcBorders>
              <w:top w:val="single" w:sz="6" w:space="0" w:color="auto"/>
              <w:left w:val="single" w:sz="12" w:space="0" w:color="auto"/>
              <w:bottom w:val="single" w:sz="6" w:space="0" w:color="auto"/>
              <w:right w:val="single" w:sz="12" w:space="0" w:color="auto"/>
            </w:tcBorders>
          </w:tcPr>
          <w:p w:rsidR="00C9351E" w:rsidRPr="00B655DC" w:rsidRDefault="00C9351E" w:rsidP="006B5092">
            <w:pPr>
              <w:rPr>
                <w:rFonts w:ascii="Tahoma" w:hAnsi="Tahoma" w:cs="Tahoma"/>
                <w:sz w:val="20"/>
                <w:lang w:val="pl-PL"/>
              </w:rPr>
            </w:pPr>
            <w:r w:rsidRPr="00B655DC">
              <w:rPr>
                <w:sz w:val="20"/>
                <w:lang w:val="pl-PL"/>
              </w:rPr>
              <w:t xml:space="preserve">Adres strony internetowej (URL): </w:t>
            </w:r>
            <w:r w:rsidRPr="00B655DC">
              <w:rPr>
                <w:rFonts w:ascii="Tahoma" w:hAnsi="Tahoma" w:cs="Tahoma"/>
                <w:b/>
                <w:sz w:val="20"/>
                <w:lang w:val="pl-PL"/>
              </w:rPr>
              <w:t>www.umelblag.pl</w:t>
            </w:r>
          </w:p>
          <w:p w:rsidR="00C9351E" w:rsidRPr="00B655DC" w:rsidRDefault="00C9351E" w:rsidP="006B5092">
            <w:pPr>
              <w:rPr>
                <w:sz w:val="20"/>
                <w:lang w:val="pl-PL"/>
              </w:rPr>
            </w:pPr>
            <w:r w:rsidRPr="00B655DC">
              <w:rPr>
                <w:sz w:val="20"/>
                <w:lang w:val="pl-PL"/>
              </w:rPr>
              <w:t xml:space="preserve">Adres profilu nabywcy </w:t>
            </w:r>
            <w:r w:rsidRPr="00B655DC">
              <w:rPr>
                <w:i/>
                <w:sz w:val="20"/>
                <w:lang w:val="pl-PL"/>
              </w:rPr>
              <w:t>(jeżeli dotyczy)</w:t>
            </w:r>
            <w:r w:rsidRPr="00B655DC">
              <w:rPr>
                <w:sz w:val="20"/>
                <w:lang w:val="pl-PL"/>
              </w:rPr>
              <w:t>:</w:t>
            </w:r>
          </w:p>
        </w:tc>
      </w:tr>
      <w:tr w:rsidR="00C9351E" w:rsidRPr="00B655DC" w:rsidTr="006B5092">
        <w:trPr>
          <w:cantSplit/>
          <w:trHeight w:val="575"/>
        </w:trPr>
        <w:tc>
          <w:tcPr>
            <w:tcW w:w="9923" w:type="dxa"/>
            <w:gridSpan w:val="4"/>
            <w:tcBorders>
              <w:top w:val="single" w:sz="6" w:space="0" w:color="auto"/>
              <w:left w:val="single" w:sz="12" w:space="0" w:color="auto"/>
              <w:bottom w:val="single" w:sz="4" w:space="0" w:color="auto"/>
              <w:right w:val="single" w:sz="12" w:space="0" w:color="auto"/>
            </w:tcBorders>
          </w:tcPr>
          <w:p w:rsidR="00C9351E" w:rsidRPr="00B655DC" w:rsidRDefault="00C9351E" w:rsidP="006B5092">
            <w:pPr>
              <w:rPr>
                <w:sz w:val="20"/>
                <w:lang w:val="pl-PL"/>
              </w:rPr>
            </w:pPr>
            <w:r w:rsidRPr="00B655DC">
              <w:rPr>
                <w:sz w:val="20"/>
                <w:lang w:val="pl-PL"/>
              </w:rPr>
              <w:lastRenderedPageBreak/>
              <w:t xml:space="preserve">Adres strony internetowej, pod którym można uzyskać dostęp do narzędzi i urządzeń lub formatów plików, które nie są ogólnie dostępne </w:t>
            </w:r>
            <w:r w:rsidRPr="00B655DC">
              <w:rPr>
                <w:i/>
                <w:sz w:val="20"/>
                <w:lang w:val="pl-PL"/>
              </w:rPr>
              <w:t>(jeżeli dotyczy)</w:t>
            </w:r>
            <w:r w:rsidRPr="00B655DC">
              <w:rPr>
                <w:sz w:val="20"/>
                <w:lang w:val="pl-PL"/>
              </w:rPr>
              <w:t>:</w:t>
            </w:r>
          </w:p>
        </w:tc>
      </w:tr>
    </w:tbl>
    <w:p w:rsidR="00C9351E" w:rsidRPr="00D1157C" w:rsidRDefault="00C9351E" w:rsidP="00C9351E">
      <w:pPr>
        <w:pStyle w:val="Rub2"/>
        <w:tabs>
          <w:tab w:val="clear" w:pos="709"/>
          <w:tab w:val="left" w:pos="426"/>
        </w:tabs>
        <w:ind w:left="-180" w:right="22"/>
        <w:rPr>
          <w:b/>
          <w:sz w:val="10"/>
          <w:szCs w:val="10"/>
          <w:lang w:val="pl-PL"/>
        </w:rPr>
      </w:pPr>
    </w:p>
    <w:p w:rsidR="00C9351E" w:rsidRPr="00B655DC" w:rsidRDefault="00C9351E" w:rsidP="00C9351E">
      <w:pPr>
        <w:pStyle w:val="Rub2"/>
        <w:tabs>
          <w:tab w:val="clear" w:pos="709"/>
          <w:tab w:val="left" w:pos="426"/>
        </w:tabs>
        <w:ind w:left="-180" w:right="22"/>
        <w:rPr>
          <w:b/>
          <w:smallCaps w:val="0"/>
          <w:lang w:val="pl-PL"/>
        </w:rPr>
      </w:pPr>
      <w:r w:rsidRPr="00B655DC">
        <w:rPr>
          <w:b/>
          <w:lang w:val="pl-PL"/>
        </w:rPr>
        <w:t xml:space="preserve">I.2) </w:t>
      </w:r>
      <w:r w:rsidRPr="00B655DC">
        <w:rPr>
          <w:b/>
          <w:smallCaps w:val="0"/>
          <w:lang w:val="pl-PL"/>
        </w:rPr>
        <w:t>RODZAJ ZAMAWIAJĄCEGO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bCs/>
                <w:sz w:val="20"/>
                <w:szCs w:val="20"/>
                <w:lang w:val="pl-PL"/>
              </w:rPr>
              <w:t xml:space="preserve"> Administracja rządowa centralna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bCs/>
                <w:sz w:val="20"/>
                <w:szCs w:val="20"/>
                <w:lang w:val="pl-PL"/>
              </w:rPr>
              <w:t xml:space="preserve"> Administracja rządowa terenowa </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557E17">
              <w:rPr>
                <w:bCs/>
                <w:sz w:val="20"/>
                <w:szCs w:val="20"/>
                <w:lang w:val="pl-PL"/>
              </w:rPr>
              <w:t xml:space="preserve">X </w:t>
            </w:r>
            <w:r w:rsidRPr="00B655DC">
              <w:rPr>
                <w:bCs/>
                <w:sz w:val="20"/>
                <w:szCs w:val="20"/>
                <w:lang w:val="pl-PL"/>
              </w:rPr>
              <w:t xml:space="preserve"> Administracja samorządowa</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bCs/>
                <w:sz w:val="20"/>
                <w:szCs w:val="20"/>
                <w:lang w:val="pl-PL"/>
              </w:rPr>
              <w:t xml:space="preserve"> Jednostki organizacyjne administracji samorządowej</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lang w:val="pl-PL"/>
              </w:rPr>
              <w:t xml:space="preserve"> </w:t>
            </w:r>
            <w:r w:rsidRPr="00B655DC">
              <w:rPr>
                <w:bCs/>
                <w:sz w:val="20"/>
                <w:szCs w:val="20"/>
                <w:lang w:val="pl-PL"/>
              </w:rPr>
              <w:t xml:space="preserve">Zamawiający udzielający zamówień, o którym mowa w art. 3 ust. 1 </w:t>
            </w:r>
            <w:proofErr w:type="spellStart"/>
            <w:r w:rsidRPr="00B655DC">
              <w:rPr>
                <w:bCs/>
                <w:sz w:val="20"/>
                <w:szCs w:val="20"/>
                <w:lang w:val="pl-PL"/>
              </w:rPr>
              <w:t>pkt</w:t>
            </w:r>
            <w:proofErr w:type="spellEnd"/>
            <w:r w:rsidRPr="00B655DC">
              <w:rPr>
                <w:bCs/>
                <w:sz w:val="20"/>
                <w:szCs w:val="20"/>
                <w:lang w:val="pl-PL"/>
              </w:rPr>
              <w:t xml:space="preserve"> 5 ustawy </w:t>
            </w:r>
            <w:proofErr w:type="spellStart"/>
            <w:r w:rsidRPr="00B655DC">
              <w:rPr>
                <w:bCs/>
                <w:sz w:val="20"/>
                <w:szCs w:val="20"/>
                <w:lang w:val="pl-PL"/>
              </w:rPr>
              <w:t>Pzp</w:t>
            </w:r>
            <w:proofErr w:type="spellEnd"/>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0"/>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lang w:val="pl-PL"/>
              </w:rPr>
              <w:t xml:space="preserve"> </w:t>
            </w:r>
            <w:r w:rsidRPr="00B655DC">
              <w:rPr>
                <w:bCs/>
                <w:sz w:val="20"/>
                <w:szCs w:val="20"/>
                <w:lang w:val="pl-PL"/>
              </w:rPr>
              <w:t>Zamawiający udzielający zamówień sektorowych</w:t>
            </w:r>
          </w:p>
          <w:p w:rsidR="00C9351E" w:rsidRPr="00B655DC"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3"/>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bCs/>
                <w:sz w:val="20"/>
                <w:szCs w:val="20"/>
                <w:lang w:val="pl-PL"/>
              </w:rPr>
              <w:t xml:space="preserve"> Podmiot prawa publicznego</w:t>
            </w:r>
          </w:p>
          <w:p w:rsidR="00C9351E" w:rsidRDefault="00C9351E" w:rsidP="006B5092">
            <w:pPr>
              <w:autoSpaceDE w:val="0"/>
              <w:autoSpaceDN w:val="0"/>
              <w:adjustRightInd w:val="0"/>
              <w:rPr>
                <w:bCs/>
                <w:sz w:val="20"/>
                <w:szCs w:val="20"/>
                <w:lang w:val="pl-PL"/>
              </w:rPr>
            </w:pPr>
            <w:r w:rsidRPr="00B655DC">
              <w:rPr>
                <w:bCs/>
                <w:sz w:val="20"/>
                <w:szCs w:val="20"/>
                <w:lang w:val="pl-PL"/>
              </w:rPr>
              <w:t xml:space="preserve">  </w:t>
            </w:r>
            <w:r w:rsidR="00A61776" w:rsidRPr="00B655DC">
              <w:rPr>
                <w:bCs/>
                <w:sz w:val="20"/>
                <w:szCs w:val="20"/>
                <w:lang w:val="pl-PL"/>
              </w:rPr>
              <w:fldChar w:fldCharType="begin">
                <w:ffData>
                  <w:name w:val="Check17"/>
                  <w:enabled/>
                  <w:calcOnExit w:val="0"/>
                  <w:checkBox>
                    <w:sizeAuto/>
                    <w:default w:val="0"/>
                  </w:checkBox>
                </w:ffData>
              </w:fldChar>
            </w:r>
            <w:r w:rsidRPr="00B655DC">
              <w:rPr>
                <w:bCs/>
                <w:sz w:val="20"/>
                <w:szCs w:val="20"/>
                <w:lang w:val="pl-PL"/>
              </w:rPr>
              <w:instrText xml:space="preserve"> FORMCHECKBOX </w:instrText>
            </w:r>
            <w:r w:rsidR="00A61776">
              <w:rPr>
                <w:bCs/>
                <w:sz w:val="20"/>
                <w:szCs w:val="20"/>
                <w:lang w:val="pl-PL"/>
              </w:rPr>
            </w:r>
            <w:r w:rsidR="00A61776">
              <w:rPr>
                <w:bCs/>
                <w:sz w:val="20"/>
                <w:szCs w:val="20"/>
                <w:lang w:val="pl-PL"/>
              </w:rPr>
              <w:fldChar w:fldCharType="separate"/>
            </w:r>
            <w:r w:rsidR="00A61776" w:rsidRPr="00B655DC">
              <w:rPr>
                <w:bCs/>
                <w:sz w:val="20"/>
                <w:szCs w:val="20"/>
                <w:lang w:val="pl-PL"/>
              </w:rPr>
              <w:fldChar w:fldCharType="end"/>
            </w:r>
            <w:r w:rsidRPr="00B655DC">
              <w:rPr>
                <w:bCs/>
                <w:sz w:val="20"/>
                <w:szCs w:val="20"/>
                <w:lang w:val="pl-PL"/>
              </w:rPr>
              <w:t xml:space="preserve"> Inny </w:t>
            </w:r>
            <w:r w:rsidRPr="00B655DC">
              <w:rPr>
                <w:bCs/>
                <w:i/>
                <w:sz w:val="20"/>
                <w:szCs w:val="20"/>
                <w:lang w:val="pl-PL"/>
              </w:rPr>
              <w:t>(proszę określić): ____________</w:t>
            </w:r>
            <w:r w:rsidRPr="00B655DC">
              <w:rPr>
                <w:bCs/>
                <w:sz w:val="20"/>
                <w:szCs w:val="20"/>
                <w:lang w:val="pl-PL"/>
              </w:rPr>
              <w:t xml:space="preserve">                                                             </w:t>
            </w:r>
          </w:p>
          <w:p w:rsidR="00D1157C" w:rsidRPr="00D1157C" w:rsidRDefault="00D1157C"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C9351E" w:rsidRPr="00B655DC" w:rsidRDefault="00C9351E" w:rsidP="00C9351E">
      <w:pPr>
        <w:pStyle w:val="Rub2"/>
        <w:tabs>
          <w:tab w:val="clear" w:pos="709"/>
          <w:tab w:val="left" w:pos="426"/>
        </w:tabs>
        <w:ind w:left="-180" w:right="22"/>
        <w:rPr>
          <w:b/>
          <w:lang w:val="pl-PL"/>
        </w:rPr>
      </w:pPr>
      <w:r w:rsidRPr="00B655DC">
        <w:rPr>
          <w:b/>
          <w:lang w:val="pl-PL"/>
        </w:rPr>
        <w:t xml:space="preserve">I.3) WSPÓLNE UDZIELANIE ZAMÓWIENIA </w:t>
      </w:r>
      <w:r w:rsidRPr="00B655DC">
        <w:rPr>
          <w:i/>
          <w:smallCaps w:val="0"/>
          <w:lang w:val="pl-PL"/>
        </w:rPr>
        <w:t>(jeżeli dotyczy)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C9351E" w:rsidRPr="00B655DC" w:rsidTr="006B5092">
        <w:trPr>
          <w:trHeight w:val="1259"/>
        </w:trPr>
        <w:tc>
          <w:tcPr>
            <w:tcW w:w="9923" w:type="dxa"/>
            <w:tcBorders>
              <w:top w:val="single" w:sz="12" w:space="0" w:color="auto"/>
              <w:left w:val="single" w:sz="12" w:space="0" w:color="auto"/>
              <w:bottom w:val="single" w:sz="12" w:space="0" w:color="auto"/>
              <w:right w:val="single" w:sz="12" w:space="0" w:color="auto"/>
            </w:tcBorders>
          </w:tcPr>
          <w:p w:rsidR="00C9351E" w:rsidRPr="00B655DC" w:rsidRDefault="00C9351E" w:rsidP="006B5092">
            <w:pPr>
              <w:autoSpaceDE w:val="0"/>
              <w:autoSpaceDN w:val="0"/>
              <w:adjustRightInd w:val="0"/>
              <w:rPr>
                <w:bCs/>
                <w:sz w:val="20"/>
                <w:szCs w:val="20"/>
                <w:lang w:val="pl-PL"/>
              </w:rPr>
            </w:pPr>
            <w:r w:rsidRPr="00B655DC">
              <w:rPr>
                <w:bCs/>
                <w:sz w:val="20"/>
                <w:szCs w:val="20"/>
                <w:lang w:val="pl-PL"/>
              </w:rPr>
              <w:t>Podział obowiązków między zamawiającymi w przypadku wspólnego przeprowadzania postępowania, w tym w przypadku wspólnego przeprowadzania postępowania z zamawiającymi z innych państw członkowskich Unii Europejskiej (</w:t>
            </w:r>
            <w:r w:rsidR="00077981" w:rsidRPr="00077981">
              <w:rPr>
                <w:bCs/>
                <w:sz w:val="20"/>
                <w:szCs w:val="20"/>
                <w:lang w:val="pl-PL"/>
              </w:rPr>
              <w:t>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w:t>
            </w:r>
            <w:r w:rsidRPr="00B655DC">
              <w:rPr>
                <w:bCs/>
                <w:sz w:val="20"/>
                <w:szCs w:val="20"/>
                <w:lang w:val="pl-PL"/>
              </w:rPr>
              <w:t xml:space="preserve">): </w:t>
            </w:r>
          </w:p>
          <w:p w:rsidR="00C9351E" w:rsidRPr="00B655DC" w:rsidRDefault="00C9351E" w:rsidP="006B5092">
            <w:pPr>
              <w:autoSpaceDE w:val="0"/>
              <w:autoSpaceDN w:val="0"/>
              <w:adjustRightInd w:val="0"/>
              <w:rPr>
                <w:bCs/>
                <w:sz w:val="20"/>
                <w:szCs w:val="20"/>
                <w:u w:val="single"/>
                <w:lang w:val="pl-PL"/>
              </w:rPr>
            </w:pPr>
            <w:r w:rsidRPr="00B655DC">
              <w:rPr>
                <w:bCs/>
                <w:sz w:val="20"/>
                <w:szCs w:val="20"/>
                <w:lang w:val="pl-PL"/>
              </w:rPr>
              <w:t>_____________________________________________________________________________________________</w:t>
            </w:r>
          </w:p>
          <w:p w:rsidR="00C9351E" w:rsidRPr="00D1157C" w:rsidRDefault="00C9351E" w:rsidP="006B5092">
            <w:pPr>
              <w:autoSpaceDE w:val="0"/>
              <w:autoSpaceDN w:val="0"/>
              <w:adjustRightInd w:val="0"/>
              <w:rPr>
                <w:bCs/>
                <w:sz w:val="10"/>
                <w:szCs w:val="10"/>
                <w:lang w:val="pl-PL"/>
              </w:rPr>
            </w:pPr>
          </w:p>
        </w:tc>
      </w:tr>
    </w:tbl>
    <w:p w:rsidR="00C9351E" w:rsidRPr="00D1157C" w:rsidRDefault="00C9351E" w:rsidP="00C9351E">
      <w:pPr>
        <w:ind w:left="-181"/>
        <w:rPr>
          <w:b/>
          <w:sz w:val="10"/>
          <w:szCs w:val="10"/>
          <w:lang w:val="pl-PL"/>
        </w:rPr>
      </w:pPr>
    </w:p>
    <w:p w:rsidR="005D58AE" w:rsidRDefault="005D58AE" w:rsidP="00C9351E">
      <w:pPr>
        <w:ind w:left="-181"/>
        <w:rPr>
          <w:b/>
          <w:sz w:val="22"/>
          <w:szCs w:val="22"/>
          <w:lang w:val="pl-PL"/>
        </w:rPr>
      </w:pPr>
    </w:p>
    <w:p w:rsidR="00C9351E" w:rsidRPr="00B655DC" w:rsidRDefault="00C9351E" w:rsidP="00C9351E">
      <w:pPr>
        <w:ind w:left="-181"/>
        <w:rPr>
          <w:b/>
          <w:sz w:val="22"/>
          <w:szCs w:val="22"/>
          <w:lang w:val="pl-PL"/>
        </w:rPr>
      </w:pPr>
      <w:r w:rsidRPr="00B655DC">
        <w:rPr>
          <w:b/>
          <w:sz w:val="22"/>
          <w:szCs w:val="22"/>
          <w:lang w:val="pl-PL"/>
        </w:rPr>
        <w:t>SEKCJA II: PRZEDMIOT ZAMÓWIENIA</w:t>
      </w:r>
    </w:p>
    <w:p w:rsidR="00C9351E" w:rsidRPr="00D1157C" w:rsidRDefault="00C9351E" w:rsidP="00C9351E">
      <w:pPr>
        <w:ind w:left="-181"/>
        <w:rPr>
          <w:b/>
          <w:color w:val="0000FF"/>
          <w:sz w:val="10"/>
          <w:szCs w:val="10"/>
          <w:lang w:val="pl-PL"/>
        </w:rPr>
      </w:pPr>
    </w:p>
    <w:tbl>
      <w:tblPr>
        <w:tblW w:w="9923" w:type="dxa"/>
        <w:tblInd w:w="-176" w:type="dxa"/>
        <w:tblLayout w:type="fixed"/>
        <w:tblLook w:val="01E0"/>
      </w:tblPr>
      <w:tblGrid>
        <w:gridCol w:w="3524"/>
        <w:gridCol w:w="3240"/>
        <w:gridCol w:w="3159"/>
      </w:tblGrid>
      <w:tr w:rsidR="00C9351E" w:rsidRPr="00B655DC" w:rsidTr="006B5092">
        <w:tc>
          <w:tcPr>
            <w:tcW w:w="9923" w:type="dxa"/>
            <w:gridSpan w:val="3"/>
            <w:tcBorders>
              <w:top w:val="single" w:sz="12" w:space="0" w:color="auto"/>
              <w:left w:val="single" w:sz="12" w:space="0" w:color="auto"/>
              <w:bottom w:val="single" w:sz="12" w:space="0" w:color="auto"/>
              <w:right w:val="single" w:sz="12" w:space="0" w:color="auto"/>
            </w:tcBorders>
          </w:tcPr>
          <w:p w:rsidR="00C9351E" w:rsidRDefault="00C9351E" w:rsidP="006B5092">
            <w:pPr>
              <w:rPr>
                <w:b/>
                <w:sz w:val="20"/>
                <w:szCs w:val="20"/>
                <w:lang w:val="pl-PL"/>
              </w:rPr>
            </w:pPr>
            <w:r w:rsidRPr="00B655DC">
              <w:rPr>
                <w:b/>
                <w:sz w:val="20"/>
                <w:lang w:val="pl-PL"/>
              </w:rPr>
              <w:t>II.1) Nazwa nadana zamówieniu przez zamawiającego</w:t>
            </w:r>
            <w:r w:rsidRPr="00B655DC">
              <w:rPr>
                <w:b/>
                <w:sz w:val="20"/>
                <w:szCs w:val="20"/>
                <w:lang w:val="pl-PL"/>
              </w:rPr>
              <w:t xml:space="preserve">: </w:t>
            </w:r>
          </w:p>
          <w:p w:rsidR="00FC40C1" w:rsidRPr="00FC40C1" w:rsidRDefault="00FC40C1" w:rsidP="006B5092">
            <w:pPr>
              <w:rPr>
                <w:b/>
                <w:sz w:val="10"/>
                <w:szCs w:val="10"/>
                <w:lang w:val="pl-PL"/>
              </w:rPr>
            </w:pPr>
          </w:p>
          <w:p w:rsidR="00801960" w:rsidRPr="00FE73BC" w:rsidRDefault="00801960" w:rsidP="00801960">
            <w:pPr>
              <w:jc w:val="center"/>
              <w:rPr>
                <w:rFonts w:ascii="Tahoma" w:hAnsi="Tahoma" w:cs="Tahoma"/>
                <w:b/>
                <w:sz w:val="20"/>
              </w:rPr>
            </w:pPr>
            <w:proofErr w:type="spellStart"/>
            <w:r w:rsidRPr="00FE73BC">
              <w:rPr>
                <w:rFonts w:ascii="Tahoma" w:hAnsi="Tahoma" w:cs="Tahoma"/>
                <w:b/>
                <w:sz w:val="20"/>
              </w:rPr>
              <w:t>Opracowanie</w:t>
            </w:r>
            <w:proofErr w:type="spellEnd"/>
            <w:r w:rsidRPr="00FE73BC">
              <w:rPr>
                <w:rFonts w:ascii="Tahoma" w:hAnsi="Tahoma" w:cs="Tahoma"/>
                <w:b/>
                <w:sz w:val="20"/>
              </w:rPr>
              <w:t xml:space="preserve"> </w:t>
            </w:r>
            <w:proofErr w:type="spellStart"/>
            <w:r w:rsidRPr="00FE73BC">
              <w:rPr>
                <w:rFonts w:ascii="Tahoma" w:hAnsi="Tahoma" w:cs="Tahoma"/>
                <w:b/>
                <w:sz w:val="20"/>
              </w:rPr>
              <w:t>dokumentacji</w:t>
            </w:r>
            <w:proofErr w:type="spellEnd"/>
            <w:r w:rsidRPr="00FE73BC">
              <w:rPr>
                <w:rFonts w:ascii="Tahoma" w:hAnsi="Tahoma" w:cs="Tahoma"/>
                <w:b/>
                <w:sz w:val="20"/>
              </w:rPr>
              <w:t xml:space="preserve"> </w:t>
            </w:r>
            <w:proofErr w:type="spellStart"/>
            <w:r w:rsidRPr="00FE73BC">
              <w:rPr>
                <w:rFonts w:ascii="Tahoma" w:hAnsi="Tahoma" w:cs="Tahoma"/>
                <w:b/>
                <w:sz w:val="20"/>
              </w:rPr>
              <w:t>projektowo-kosztorysowej</w:t>
            </w:r>
            <w:proofErr w:type="spellEnd"/>
            <w:r w:rsidRPr="00FE73BC">
              <w:rPr>
                <w:rFonts w:ascii="Tahoma" w:hAnsi="Tahoma" w:cs="Tahoma"/>
                <w:b/>
                <w:sz w:val="20"/>
              </w:rPr>
              <w:t xml:space="preserve"> </w:t>
            </w:r>
            <w:proofErr w:type="spellStart"/>
            <w:r w:rsidRPr="00FE73BC">
              <w:rPr>
                <w:rFonts w:ascii="Tahoma" w:hAnsi="Tahoma" w:cs="Tahoma"/>
                <w:b/>
                <w:sz w:val="20"/>
              </w:rPr>
              <w:t>oraz</w:t>
            </w:r>
            <w:proofErr w:type="spellEnd"/>
            <w:r w:rsidRPr="00FE73BC">
              <w:rPr>
                <w:rFonts w:ascii="Tahoma" w:hAnsi="Tahoma" w:cs="Tahoma"/>
                <w:b/>
                <w:sz w:val="20"/>
              </w:rPr>
              <w:t xml:space="preserve"> </w:t>
            </w:r>
            <w:proofErr w:type="spellStart"/>
            <w:r w:rsidRPr="00FE73BC">
              <w:rPr>
                <w:rFonts w:ascii="Tahoma" w:hAnsi="Tahoma" w:cs="Tahoma"/>
                <w:b/>
                <w:sz w:val="20"/>
              </w:rPr>
              <w:t>budowa</w:t>
            </w:r>
            <w:proofErr w:type="spellEnd"/>
            <w:r w:rsidRPr="00FE73BC">
              <w:rPr>
                <w:rFonts w:ascii="Tahoma" w:hAnsi="Tahoma" w:cs="Tahoma"/>
                <w:b/>
                <w:sz w:val="20"/>
              </w:rPr>
              <w:t xml:space="preserve"> </w:t>
            </w:r>
            <w:proofErr w:type="spellStart"/>
            <w:r w:rsidRPr="00FE73BC">
              <w:rPr>
                <w:rFonts w:ascii="Tahoma" w:hAnsi="Tahoma" w:cs="Tahoma"/>
                <w:b/>
                <w:sz w:val="20"/>
              </w:rPr>
              <w:t>hali</w:t>
            </w:r>
            <w:proofErr w:type="spellEnd"/>
            <w:r w:rsidRPr="00FE73BC">
              <w:rPr>
                <w:rFonts w:ascii="Tahoma" w:hAnsi="Tahoma" w:cs="Tahoma"/>
                <w:b/>
                <w:sz w:val="20"/>
              </w:rPr>
              <w:t xml:space="preserve"> </w:t>
            </w:r>
            <w:proofErr w:type="spellStart"/>
            <w:r w:rsidRPr="00FE73BC">
              <w:rPr>
                <w:rFonts w:ascii="Tahoma" w:hAnsi="Tahoma" w:cs="Tahoma"/>
                <w:b/>
                <w:sz w:val="20"/>
              </w:rPr>
              <w:t>sportowej</w:t>
            </w:r>
            <w:proofErr w:type="spellEnd"/>
            <w:r w:rsidRPr="00FE73BC">
              <w:rPr>
                <w:rFonts w:ascii="Tahoma" w:hAnsi="Tahoma" w:cs="Tahoma"/>
                <w:b/>
                <w:sz w:val="20"/>
              </w:rPr>
              <w:t xml:space="preserve"> </w:t>
            </w:r>
            <w:proofErr w:type="spellStart"/>
            <w:r w:rsidRPr="00FE73BC">
              <w:rPr>
                <w:rFonts w:ascii="Tahoma" w:hAnsi="Tahoma" w:cs="Tahoma"/>
                <w:b/>
                <w:sz w:val="20"/>
              </w:rPr>
              <w:t>przy</w:t>
            </w:r>
            <w:proofErr w:type="spellEnd"/>
            <w:r w:rsidRPr="00FE73BC">
              <w:rPr>
                <w:rFonts w:ascii="Tahoma" w:hAnsi="Tahoma" w:cs="Tahoma"/>
                <w:b/>
                <w:sz w:val="20"/>
              </w:rPr>
              <w:t xml:space="preserve"> </w:t>
            </w:r>
            <w:proofErr w:type="spellStart"/>
            <w:r w:rsidRPr="00FE73BC">
              <w:rPr>
                <w:rFonts w:ascii="Tahoma" w:hAnsi="Tahoma" w:cs="Tahoma"/>
                <w:b/>
                <w:sz w:val="20"/>
              </w:rPr>
              <w:t>Szkole</w:t>
            </w:r>
            <w:proofErr w:type="spellEnd"/>
            <w:r w:rsidRPr="00FE73BC">
              <w:rPr>
                <w:rFonts w:ascii="Tahoma" w:hAnsi="Tahoma" w:cs="Tahoma"/>
                <w:b/>
                <w:sz w:val="20"/>
              </w:rPr>
              <w:t xml:space="preserve"> </w:t>
            </w:r>
            <w:proofErr w:type="spellStart"/>
            <w:r w:rsidRPr="00FE73BC">
              <w:rPr>
                <w:rFonts w:ascii="Tahoma" w:hAnsi="Tahoma" w:cs="Tahoma"/>
                <w:b/>
                <w:sz w:val="20"/>
              </w:rPr>
              <w:t>Podstawowej</w:t>
            </w:r>
            <w:proofErr w:type="spellEnd"/>
            <w:r w:rsidRPr="00FE73BC">
              <w:rPr>
                <w:rFonts w:ascii="Tahoma" w:hAnsi="Tahoma" w:cs="Tahoma"/>
                <w:b/>
                <w:sz w:val="20"/>
              </w:rPr>
              <w:t xml:space="preserve"> nr 14 </w:t>
            </w:r>
            <w:proofErr w:type="spellStart"/>
            <w:r w:rsidRPr="00FE73BC">
              <w:rPr>
                <w:rFonts w:ascii="Tahoma" w:hAnsi="Tahoma" w:cs="Tahoma"/>
                <w:b/>
                <w:sz w:val="20"/>
              </w:rPr>
              <w:t>przy</w:t>
            </w:r>
            <w:proofErr w:type="spellEnd"/>
            <w:r w:rsidRPr="00FE73BC">
              <w:rPr>
                <w:rFonts w:ascii="Tahoma" w:hAnsi="Tahoma" w:cs="Tahoma"/>
                <w:b/>
                <w:sz w:val="20"/>
              </w:rPr>
              <w:t xml:space="preserve"> </w:t>
            </w:r>
            <w:proofErr w:type="spellStart"/>
            <w:r w:rsidRPr="00FE73BC">
              <w:rPr>
                <w:rFonts w:ascii="Tahoma" w:hAnsi="Tahoma" w:cs="Tahoma"/>
                <w:b/>
                <w:sz w:val="20"/>
              </w:rPr>
              <w:t>ul</w:t>
            </w:r>
            <w:proofErr w:type="spellEnd"/>
            <w:r w:rsidRPr="00FE73BC">
              <w:rPr>
                <w:rFonts w:ascii="Tahoma" w:hAnsi="Tahoma" w:cs="Tahoma"/>
                <w:b/>
                <w:sz w:val="20"/>
              </w:rPr>
              <w:t xml:space="preserve">. </w:t>
            </w:r>
            <w:proofErr w:type="spellStart"/>
            <w:r w:rsidRPr="00FE73BC">
              <w:rPr>
                <w:rFonts w:ascii="Tahoma" w:hAnsi="Tahoma" w:cs="Tahoma"/>
                <w:b/>
                <w:sz w:val="20"/>
              </w:rPr>
              <w:t>Mielczarskiego</w:t>
            </w:r>
            <w:proofErr w:type="spellEnd"/>
            <w:r w:rsidRPr="00FE73BC">
              <w:rPr>
                <w:rFonts w:ascii="Tahoma" w:hAnsi="Tahoma" w:cs="Tahoma"/>
                <w:b/>
                <w:sz w:val="20"/>
              </w:rPr>
              <w:t xml:space="preserve"> 45 w </w:t>
            </w:r>
            <w:proofErr w:type="spellStart"/>
            <w:r w:rsidRPr="00FE73BC">
              <w:rPr>
                <w:rFonts w:ascii="Tahoma" w:hAnsi="Tahoma" w:cs="Tahoma"/>
                <w:b/>
                <w:sz w:val="20"/>
              </w:rPr>
              <w:t>Elblągu</w:t>
            </w:r>
            <w:proofErr w:type="spellEnd"/>
            <w:r w:rsidRPr="00FE73BC">
              <w:rPr>
                <w:rFonts w:ascii="Tahoma" w:hAnsi="Tahoma" w:cs="Tahoma"/>
                <w:b/>
                <w:sz w:val="20"/>
              </w:rPr>
              <w:t xml:space="preserve"> w </w:t>
            </w:r>
            <w:proofErr w:type="spellStart"/>
            <w:r w:rsidRPr="00FE73BC">
              <w:rPr>
                <w:rFonts w:ascii="Tahoma" w:hAnsi="Tahoma" w:cs="Tahoma"/>
                <w:b/>
                <w:sz w:val="20"/>
              </w:rPr>
              <w:t>ramach</w:t>
            </w:r>
            <w:proofErr w:type="spellEnd"/>
            <w:r w:rsidRPr="00FE73BC">
              <w:rPr>
                <w:rFonts w:ascii="Tahoma" w:hAnsi="Tahoma" w:cs="Tahoma"/>
                <w:b/>
                <w:sz w:val="20"/>
              </w:rPr>
              <w:t xml:space="preserve"> </w:t>
            </w:r>
            <w:proofErr w:type="spellStart"/>
            <w:r w:rsidRPr="00FE73BC">
              <w:rPr>
                <w:rFonts w:ascii="Tahoma" w:hAnsi="Tahoma" w:cs="Tahoma"/>
                <w:b/>
                <w:sz w:val="20"/>
              </w:rPr>
              <w:t>zadani</w:t>
            </w:r>
            <w:r>
              <w:rPr>
                <w:rFonts w:ascii="Tahoma" w:hAnsi="Tahoma" w:cs="Tahoma"/>
                <w:b/>
                <w:sz w:val="20"/>
              </w:rPr>
              <w:t>a</w:t>
            </w:r>
            <w:proofErr w:type="spellEnd"/>
            <w:r>
              <w:rPr>
                <w:rFonts w:ascii="Tahoma" w:hAnsi="Tahoma" w:cs="Tahoma"/>
                <w:b/>
                <w:sz w:val="20"/>
              </w:rPr>
              <w:t xml:space="preserve"> </w:t>
            </w:r>
            <w:proofErr w:type="spellStart"/>
            <w:r>
              <w:rPr>
                <w:rFonts w:ascii="Tahoma" w:hAnsi="Tahoma" w:cs="Tahoma"/>
                <w:b/>
                <w:sz w:val="20"/>
              </w:rPr>
              <w:t>inwestycyjnego</w:t>
            </w:r>
            <w:proofErr w:type="spellEnd"/>
            <w:r>
              <w:rPr>
                <w:rFonts w:ascii="Tahoma" w:hAnsi="Tahoma" w:cs="Tahoma"/>
                <w:b/>
                <w:sz w:val="20"/>
              </w:rPr>
              <w:t xml:space="preserve"> </w:t>
            </w:r>
            <w:r>
              <w:rPr>
                <w:rFonts w:ascii="Tahoma" w:hAnsi="Tahoma" w:cs="Tahoma"/>
                <w:b/>
                <w:sz w:val="20"/>
              </w:rPr>
              <w:br/>
            </w:r>
            <w:proofErr w:type="spellStart"/>
            <w:r>
              <w:rPr>
                <w:rFonts w:ascii="Tahoma" w:hAnsi="Tahoma" w:cs="Tahoma"/>
                <w:b/>
                <w:sz w:val="20"/>
              </w:rPr>
              <w:t>pn</w:t>
            </w:r>
            <w:proofErr w:type="spellEnd"/>
            <w:r>
              <w:rPr>
                <w:rFonts w:ascii="Tahoma" w:hAnsi="Tahoma" w:cs="Tahoma"/>
                <w:b/>
                <w:sz w:val="20"/>
              </w:rPr>
              <w:t xml:space="preserve">. </w:t>
            </w:r>
            <w:proofErr w:type="spellStart"/>
            <w:r w:rsidRPr="00FE73BC">
              <w:rPr>
                <w:rFonts w:ascii="Tahoma" w:hAnsi="Tahoma" w:cs="Tahoma"/>
                <w:b/>
                <w:sz w:val="20"/>
              </w:rPr>
              <w:t>Budowa</w:t>
            </w:r>
            <w:proofErr w:type="spellEnd"/>
            <w:r w:rsidRPr="00FE73BC">
              <w:rPr>
                <w:rFonts w:ascii="Tahoma" w:hAnsi="Tahoma" w:cs="Tahoma"/>
                <w:b/>
                <w:sz w:val="20"/>
              </w:rPr>
              <w:t xml:space="preserve"> </w:t>
            </w:r>
            <w:proofErr w:type="spellStart"/>
            <w:r w:rsidRPr="00FE73BC">
              <w:rPr>
                <w:rFonts w:ascii="Tahoma" w:hAnsi="Tahoma" w:cs="Tahoma"/>
                <w:b/>
                <w:sz w:val="20"/>
              </w:rPr>
              <w:t>ha</w:t>
            </w:r>
            <w:r>
              <w:rPr>
                <w:rFonts w:ascii="Tahoma" w:hAnsi="Tahoma" w:cs="Tahoma"/>
                <w:b/>
                <w:sz w:val="20"/>
              </w:rPr>
              <w:t>li</w:t>
            </w:r>
            <w:proofErr w:type="spellEnd"/>
            <w:r>
              <w:rPr>
                <w:rFonts w:ascii="Tahoma" w:hAnsi="Tahoma" w:cs="Tahoma"/>
                <w:b/>
                <w:sz w:val="20"/>
              </w:rPr>
              <w:t xml:space="preserve"> </w:t>
            </w:r>
            <w:proofErr w:type="spellStart"/>
            <w:r>
              <w:rPr>
                <w:rFonts w:ascii="Tahoma" w:hAnsi="Tahoma" w:cs="Tahoma"/>
                <w:b/>
                <w:sz w:val="20"/>
              </w:rPr>
              <w:t>sportowej</w:t>
            </w:r>
            <w:proofErr w:type="spellEnd"/>
            <w:r>
              <w:rPr>
                <w:rFonts w:ascii="Tahoma" w:hAnsi="Tahoma" w:cs="Tahoma"/>
                <w:b/>
                <w:sz w:val="20"/>
              </w:rPr>
              <w:t xml:space="preserve"> </w:t>
            </w:r>
            <w:proofErr w:type="spellStart"/>
            <w:r>
              <w:rPr>
                <w:rFonts w:ascii="Tahoma" w:hAnsi="Tahoma" w:cs="Tahoma"/>
                <w:b/>
                <w:sz w:val="20"/>
              </w:rPr>
              <w:t>na</w:t>
            </w:r>
            <w:proofErr w:type="spellEnd"/>
            <w:r>
              <w:rPr>
                <w:rFonts w:ascii="Tahoma" w:hAnsi="Tahoma" w:cs="Tahoma"/>
                <w:b/>
                <w:sz w:val="20"/>
              </w:rPr>
              <w:t xml:space="preserve"> </w:t>
            </w:r>
            <w:proofErr w:type="spellStart"/>
            <w:r>
              <w:rPr>
                <w:rFonts w:ascii="Tahoma" w:hAnsi="Tahoma" w:cs="Tahoma"/>
                <w:b/>
                <w:sz w:val="20"/>
              </w:rPr>
              <w:t>terenie</w:t>
            </w:r>
            <w:proofErr w:type="spellEnd"/>
            <w:r>
              <w:rPr>
                <w:rFonts w:ascii="Tahoma" w:hAnsi="Tahoma" w:cs="Tahoma"/>
                <w:b/>
                <w:sz w:val="20"/>
              </w:rPr>
              <w:t xml:space="preserve"> </w:t>
            </w:r>
            <w:proofErr w:type="spellStart"/>
            <w:r>
              <w:rPr>
                <w:rFonts w:ascii="Tahoma" w:hAnsi="Tahoma" w:cs="Tahoma"/>
                <w:b/>
                <w:sz w:val="20"/>
              </w:rPr>
              <w:t>Zatorza</w:t>
            </w:r>
            <w:proofErr w:type="spellEnd"/>
          </w:p>
          <w:p w:rsidR="00C9351E" w:rsidRPr="005D58AE" w:rsidRDefault="00C9351E" w:rsidP="00AB7216">
            <w:pPr>
              <w:jc w:val="center"/>
              <w:rPr>
                <w:rFonts w:ascii="Tahoma" w:hAnsi="Tahoma" w:cs="Tahoma"/>
                <w:sz w:val="10"/>
                <w:szCs w:val="10"/>
              </w:rPr>
            </w:pPr>
          </w:p>
        </w:tc>
      </w:tr>
      <w:tr w:rsidR="00C9351E" w:rsidRPr="00B655DC" w:rsidTr="006B5092">
        <w:trPr>
          <w:trHeight w:val="397"/>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C9351E" w:rsidRPr="00B655DC" w:rsidRDefault="00C9351E" w:rsidP="00801960">
            <w:pPr>
              <w:rPr>
                <w:b/>
                <w:sz w:val="20"/>
                <w:lang w:val="pl-PL"/>
              </w:rPr>
            </w:pPr>
            <w:r w:rsidRPr="00B655DC">
              <w:rPr>
                <w:b/>
                <w:sz w:val="20"/>
                <w:lang w:val="pl-PL"/>
              </w:rPr>
              <w:t xml:space="preserve">Numer referencyjny </w:t>
            </w:r>
            <w:r w:rsidRPr="00B655DC">
              <w:rPr>
                <w:i/>
                <w:sz w:val="20"/>
                <w:lang w:val="pl-PL"/>
              </w:rPr>
              <w:t>(jeżeli dotyczy)</w:t>
            </w:r>
            <w:r w:rsidRPr="00B655DC">
              <w:rPr>
                <w:b/>
                <w:sz w:val="20"/>
                <w:lang w:val="pl-PL"/>
              </w:rPr>
              <w:t>:</w:t>
            </w:r>
            <w:r w:rsidR="00557E17" w:rsidRPr="00BB3485">
              <w:rPr>
                <w:rFonts w:ascii="Tahoma" w:hAnsi="Tahoma" w:cs="Tahoma"/>
                <w:sz w:val="20"/>
                <w:lang w:val="pl-PL"/>
              </w:rPr>
              <w:t xml:space="preserve"> RZP.271.</w:t>
            </w:r>
            <w:r w:rsidR="00801960">
              <w:rPr>
                <w:rFonts w:ascii="Tahoma" w:hAnsi="Tahoma" w:cs="Tahoma"/>
                <w:sz w:val="20"/>
                <w:lang w:val="pl-PL"/>
              </w:rPr>
              <w:t>63</w:t>
            </w:r>
            <w:r w:rsidR="00557E17" w:rsidRPr="00BB3485">
              <w:rPr>
                <w:rFonts w:ascii="Tahoma" w:hAnsi="Tahoma" w:cs="Tahoma"/>
                <w:sz w:val="20"/>
                <w:lang w:val="pl-PL"/>
              </w:rPr>
              <w:t>.201</w:t>
            </w:r>
            <w:r w:rsidR="00260CA3">
              <w:rPr>
                <w:rFonts w:ascii="Tahoma" w:hAnsi="Tahoma" w:cs="Tahoma"/>
                <w:sz w:val="20"/>
                <w:lang w:val="pl-PL"/>
              </w:rPr>
              <w:t>7</w:t>
            </w:r>
            <w:r w:rsidR="00557E17" w:rsidRPr="00BB3485">
              <w:rPr>
                <w:rFonts w:ascii="Tahoma" w:hAnsi="Tahoma" w:cs="Tahoma"/>
                <w:sz w:val="20"/>
                <w:lang w:val="pl-PL"/>
              </w:rPr>
              <w:t>.A</w:t>
            </w:r>
            <w:r w:rsidR="00154E90">
              <w:rPr>
                <w:rFonts w:ascii="Tahoma" w:hAnsi="Tahoma" w:cs="Tahoma"/>
                <w:sz w:val="20"/>
                <w:lang w:val="pl-PL"/>
              </w:rPr>
              <w:t>S</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64"/>
        </w:trPr>
        <w:tc>
          <w:tcPr>
            <w:tcW w:w="9923" w:type="dxa"/>
            <w:gridSpan w:val="3"/>
            <w:tcBorders>
              <w:left w:val="single" w:sz="12" w:space="0" w:color="auto"/>
            </w:tcBorders>
            <w:vAlign w:val="center"/>
          </w:tcPr>
          <w:p w:rsidR="00C9351E" w:rsidRPr="00B655DC" w:rsidRDefault="00C9351E" w:rsidP="006B5092">
            <w:pPr>
              <w:rPr>
                <w:b/>
                <w:sz w:val="20"/>
                <w:lang w:val="pl-PL"/>
              </w:rPr>
            </w:pPr>
            <w:r w:rsidRPr="00B655DC">
              <w:rPr>
                <w:b/>
                <w:sz w:val="20"/>
                <w:lang w:val="pl-PL"/>
              </w:rPr>
              <w:t>II.2) Rodzaj zamówienia</w:t>
            </w:r>
          </w:p>
        </w:tc>
      </w:tr>
      <w:tr w:rsidR="00C9351E" w:rsidRPr="00B655DC" w:rsidTr="00D1157C">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3524" w:type="dxa"/>
            <w:tcBorders>
              <w:left w:val="single" w:sz="12" w:space="0" w:color="auto"/>
            </w:tcBorders>
            <w:vAlign w:val="center"/>
          </w:tcPr>
          <w:p w:rsidR="00C9351E" w:rsidRPr="00B655DC" w:rsidRDefault="00C9351E" w:rsidP="00801960">
            <w:pPr>
              <w:rPr>
                <w:b/>
                <w:sz w:val="20"/>
                <w:lang w:val="pl-PL"/>
              </w:rPr>
            </w:pPr>
            <w:r w:rsidRPr="00B655DC">
              <w:rPr>
                <w:sz w:val="20"/>
                <w:lang w:val="pl-PL"/>
              </w:rPr>
              <w:t xml:space="preserve"> </w:t>
            </w:r>
            <w:r w:rsidRPr="00B655DC">
              <w:rPr>
                <w:b/>
                <w:sz w:val="20"/>
                <w:lang w:val="pl-PL"/>
              </w:rPr>
              <w:t>Roboty budowlane</w:t>
            </w:r>
            <w:r w:rsidRPr="00B655DC">
              <w:rPr>
                <w:sz w:val="20"/>
                <w:lang w:val="pl-PL"/>
              </w:rPr>
              <w:t xml:space="preserve">                    </w:t>
            </w:r>
            <w:r w:rsidR="00801960">
              <w:rPr>
                <w:b/>
                <w:sz w:val="20"/>
                <w:lang w:val="pl-PL"/>
              </w:rPr>
              <w:t>X</w:t>
            </w:r>
          </w:p>
        </w:tc>
        <w:tc>
          <w:tcPr>
            <w:tcW w:w="3240" w:type="dxa"/>
            <w:vAlign w:val="center"/>
          </w:tcPr>
          <w:p w:rsidR="00C9351E" w:rsidRPr="00B655DC" w:rsidRDefault="00C9351E" w:rsidP="00B77C93">
            <w:pPr>
              <w:rPr>
                <w:b/>
                <w:sz w:val="20"/>
                <w:lang w:val="pl-PL"/>
              </w:rPr>
            </w:pPr>
            <w:r w:rsidRPr="00B655DC">
              <w:rPr>
                <w:b/>
                <w:sz w:val="20"/>
                <w:lang w:val="pl-PL"/>
              </w:rPr>
              <w:t xml:space="preserve"> Dostawy</w:t>
            </w:r>
            <w:r w:rsidRPr="00B655DC">
              <w:rPr>
                <w:sz w:val="20"/>
                <w:lang w:val="pl-PL"/>
              </w:rPr>
              <w:t xml:space="preserve">                                  </w:t>
            </w:r>
            <w:r w:rsidR="00A61776" w:rsidRPr="00B655DC">
              <w:rPr>
                <w:b/>
                <w:sz w:val="20"/>
                <w:lang w:val="pl-PL"/>
              </w:rPr>
              <w:fldChar w:fldCharType="begin">
                <w:ffData>
                  <w:name w:val="Check19"/>
                  <w:enabled/>
                  <w:calcOnExit w:val="0"/>
                  <w:checkBox>
                    <w:sizeAuto/>
                    <w:default w:val="0"/>
                  </w:checkBox>
                </w:ffData>
              </w:fldChar>
            </w:r>
            <w:r w:rsidR="00801960" w:rsidRPr="00B655DC">
              <w:rPr>
                <w:b/>
                <w:sz w:val="20"/>
                <w:lang w:val="pl-PL"/>
              </w:rPr>
              <w:instrText xml:space="preserve"> FORMCHECKBOX </w:instrText>
            </w:r>
            <w:r w:rsidR="00A61776">
              <w:rPr>
                <w:b/>
                <w:sz w:val="20"/>
                <w:lang w:val="pl-PL"/>
              </w:rPr>
            </w:r>
            <w:r w:rsidR="00A61776">
              <w:rPr>
                <w:b/>
                <w:sz w:val="20"/>
                <w:lang w:val="pl-PL"/>
              </w:rPr>
              <w:fldChar w:fldCharType="separate"/>
            </w:r>
            <w:r w:rsidR="00A61776" w:rsidRPr="00B655DC">
              <w:rPr>
                <w:b/>
                <w:sz w:val="20"/>
                <w:lang w:val="pl-PL"/>
              </w:rPr>
              <w:fldChar w:fldCharType="end"/>
            </w:r>
          </w:p>
        </w:tc>
        <w:tc>
          <w:tcPr>
            <w:tcW w:w="3159" w:type="dxa"/>
            <w:vAlign w:val="center"/>
          </w:tcPr>
          <w:p w:rsidR="00C9351E" w:rsidRPr="00B655DC" w:rsidRDefault="00C9351E" w:rsidP="00260CA3">
            <w:pPr>
              <w:rPr>
                <w:b/>
                <w:sz w:val="20"/>
                <w:lang w:val="pl-PL"/>
              </w:rPr>
            </w:pPr>
            <w:r w:rsidRPr="00B655DC">
              <w:rPr>
                <w:b/>
                <w:sz w:val="20"/>
                <w:lang w:val="pl-PL"/>
              </w:rPr>
              <w:t xml:space="preserve"> Usługi</w:t>
            </w:r>
            <w:r w:rsidRPr="00B655DC">
              <w:rPr>
                <w:sz w:val="20"/>
                <w:lang w:val="pl-PL"/>
              </w:rPr>
              <w:t xml:space="preserve">                                      </w:t>
            </w:r>
            <w:r w:rsidR="00A61776" w:rsidRPr="00B655DC">
              <w:rPr>
                <w:b/>
                <w:sz w:val="20"/>
                <w:lang w:val="pl-PL"/>
              </w:rPr>
              <w:fldChar w:fldCharType="begin">
                <w:ffData>
                  <w:name w:val="Check19"/>
                  <w:enabled/>
                  <w:calcOnExit w:val="0"/>
                  <w:checkBox>
                    <w:sizeAuto/>
                    <w:default w:val="0"/>
                  </w:checkBox>
                </w:ffData>
              </w:fldChar>
            </w:r>
            <w:r w:rsidR="00B77C93" w:rsidRPr="00B655DC">
              <w:rPr>
                <w:b/>
                <w:sz w:val="20"/>
                <w:lang w:val="pl-PL"/>
              </w:rPr>
              <w:instrText xml:space="preserve"> FORMCHECKBOX </w:instrText>
            </w:r>
            <w:r w:rsidR="00A61776">
              <w:rPr>
                <w:b/>
                <w:sz w:val="20"/>
                <w:lang w:val="pl-PL"/>
              </w:rPr>
            </w:r>
            <w:r w:rsidR="00A61776">
              <w:rPr>
                <w:b/>
                <w:sz w:val="20"/>
                <w:lang w:val="pl-PL"/>
              </w:rPr>
              <w:fldChar w:fldCharType="separate"/>
            </w:r>
            <w:r w:rsidR="00A61776" w:rsidRPr="00B655DC">
              <w:rPr>
                <w:b/>
                <w:sz w:val="20"/>
                <w:lang w:val="pl-PL"/>
              </w:rPr>
              <w:fldChar w:fldCharType="end"/>
            </w: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c>
          <w:tcPr>
            <w:tcW w:w="9923" w:type="dxa"/>
            <w:gridSpan w:val="3"/>
            <w:tcBorders>
              <w:left w:val="single" w:sz="12" w:space="0" w:color="auto"/>
            </w:tcBorders>
          </w:tcPr>
          <w:p w:rsidR="00CE7574" w:rsidRDefault="00C9351E" w:rsidP="00CE7574">
            <w:pPr>
              <w:rPr>
                <w:b/>
                <w:sz w:val="20"/>
                <w:szCs w:val="20"/>
                <w:lang w:val="pl-PL"/>
              </w:rPr>
            </w:pPr>
            <w:r w:rsidRPr="00B655DC">
              <w:rPr>
                <w:b/>
                <w:sz w:val="20"/>
                <w:lang w:val="pl-PL"/>
              </w:rPr>
              <w:t xml:space="preserve">II.3)  </w:t>
            </w:r>
            <w:r w:rsidR="00CE7574" w:rsidRPr="00B655DC">
              <w:rPr>
                <w:b/>
                <w:sz w:val="20"/>
                <w:szCs w:val="20"/>
                <w:lang w:val="pl-PL"/>
              </w:rPr>
              <w:t xml:space="preserve">Krótki opis przedmiotu zamówienia </w:t>
            </w:r>
            <w:r w:rsidR="00CE7574" w:rsidRPr="00B655DC">
              <w:rPr>
                <w:i/>
                <w:sz w:val="20"/>
                <w:szCs w:val="20"/>
                <w:lang w:val="pl-PL"/>
              </w:rPr>
              <w:t>(wielkość, zakres, rodzaj i ilość dostaw, usług lub robót budowlanych lub określenie zapotrzebowania i wymagań)</w:t>
            </w:r>
            <w:r w:rsidR="00CE7574" w:rsidRPr="00B655DC">
              <w:rPr>
                <w:b/>
                <w:sz w:val="20"/>
                <w:szCs w:val="20"/>
                <w:lang w:val="pl-PL"/>
              </w:rPr>
              <w:t xml:space="preserve"> a w przypadku partnerstwa innowacyjnego - określenie zapotrzebowania na </w:t>
            </w:r>
            <w:r w:rsidR="00CE7574" w:rsidRPr="00A945D8">
              <w:rPr>
                <w:b/>
                <w:sz w:val="20"/>
                <w:szCs w:val="20"/>
                <w:lang w:val="pl-PL"/>
              </w:rPr>
              <w:t>innowacyjny produkt, usługę lub roboty budowlane:</w:t>
            </w:r>
            <w:r w:rsidR="00CE7574" w:rsidRPr="00B655DC">
              <w:rPr>
                <w:b/>
                <w:sz w:val="20"/>
                <w:szCs w:val="20"/>
                <w:lang w:val="pl-PL"/>
              </w:rPr>
              <w:t xml:space="preserve"> </w:t>
            </w:r>
          </w:p>
          <w:p w:rsidR="0071789D" w:rsidRPr="0071789D" w:rsidRDefault="0071789D" w:rsidP="0071789D">
            <w:pPr>
              <w:numPr>
                <w:ilvl w:val="0"/>
                <w:numId w:val="4"/>
              </w:numPr>
              <w:tabs>
                <w:tab w:val="left" w:pos="460"/>
              </w:tabs>
              <w:ind w:left="851" w:hanging="817"/>
              <w:jc w:val="both"/>
              <w:rPr>
                <w:rFonts w:ascii="Tahoma" w:hAnsi="Tahoma" w:cs="Tahoma"/>
                <w:sz w:val="20"/>
              </w:rPr>
            </w:pPr>
            <w:proofErr w:type="spellStart"/>
            <w:r w:rsidRPr="0071789D">
              <w:rPr>
                <w:rFonts w:ascii="Tahoma" w:hAnsi="Tahoma" w:cs="Tahoma"/>
                <w:sz w:val="20"/>
                <w:szCs w:val="22"/>
              </w:rPr>
              <w:t>Przedmiot</w:t>
            </w:r>
            <w:proofErr w:type="spellEnd"/>
            <w:r w:rsidRPr="0071789D">
              <w:rPr>
                <w:rFonts w:ascii="Tahoma" w:hAnsi="Tahoma" w:cs="Tahoma"/>
                <w:sz w:val="20"/>
              </w:rPr>
              <w:t xml:space="preserve"> </w:t>
            </w:r>
            <w:proofErr w:type="spellStart"/>
            <w:r w:rsidRPr="0071789D">
              <w:rPr>
                <w:rFonts w:ascii="Tahoma" w:hAnsi="Tahoma" w:cs="Tahoma"/>
                <w:sz w:val="20"/>
              </w:rPr>
              <w:t>zamówienia</w:t>
            </w:r>
            <w:proofErr w:type="spellEnd"/>
            <w:r w:rsidRPr="0071789D">
              <w:rPr>
                <w:rFonts w:ascii="Tahoma" w:hAnsi="Tahoma" w:cs="Tahoma"/>
                <w:sz w:val="20"/>
              </w:rPr>
              <w:t>:</w:t>
            </w:r>
          </w:p>
          <w:p w:rsidR="0071789D" w:rsidRPr="005A7CF5" w:rsidRDefault="0071789D" w:rsidP="0071789D">
            <w:pPr>
              <w:ind w:left="709"/>
              <w:jc w:val="both"/>
              <w:rPr>
                <w:rFonts w:ascii="Tahoma" w:hAnsi="Tahoma" w:cs="Tahoma"/>
                <w:sz w:val="10"/>
                <w:szCs w:val="10"/>
              </w:rPr>
            </w:pPr>
          </w:p>
          <w:p w:rsidR="0071789D" w:rsidRPr="0071789D" w:rsidRDefault="0071789D" w:rsidP="00296CDB">
            <w:pPr>
              <w:ind w:left="460"/>
              <w:jc w:val="center"/>
              <w:rPr>
                <w:rFonts w:ascii="Tahoma" w:hAnsi="Tahoma" w:cs="Tahoma"/>
                <w:sz w:val="20"/>
              </w:rPr>
            </w:pPr>
            <w:proofErr w:type="spellStart"/>
            <w:r w:rsidRPr="0071789D">
              <w:rPr>
                <w:rFonts w:ascii="Tahoma" w:hAnsi="Tahoma" w:cs="Tahoma"/>
                <w:sz w:val="20"/>
              </w:rPr>
              <w:t>Opracowanie</w:t>
            </w:r>
            <w:proofErr w:type="spellEnd"/>
            <w:r w:rsidRPr="0071789D">
              <w:rPr>
                <w:rFonts w:ascii="Tahoma" w:hAnsi="Tahoma" w:cs="Tahoma"/>
                <w:sz w:val="20"/>
              </w:rPr>
              <w:t xml:space="preserve"> </w:t>
            </w:r>
            <w:proofErr w:type="spellStart"/>
            <w:r w:rsidRPr="0071789D">
              <w:rPr>
                <w:rFonts w:ascii="Tahoma" w:hAnsi="Tahoma" w:cs="Tahoma"/>
                <w:sz w:val="20"/>
              </w:rPr>
              <w:t>dokumentacji</w:t>
            </w:r>
            <w:proofErr w:type="spellEnd"/>
            <w:r w:rsidRPr="0071789D">
              <w:rPr>
                <w:rFonts w:ascii="Tahoma" w:hAnsi="Tahoma" w:cs="Tahoma"/>
                <w:sz w:val="20"/>
              </w:rPr>
              <w:t xml:space="preserve"> </w:t>
            </w:r>
            <w:proofErr w:type="spellStart"/>
            <w:r w:rsidRPr="0071789D">
              <w:rPr>
                <w:rFonts w:ascii="Tahoma" w:hAnsi="Tahoma" w:cs="Tahoma"/>
                <w:sz w:val="20"/>
              </w:rPr>
              <w:t>projektowo-kosztorysowej</w:t>
            </w:r>
            <w:proofErr w:type="spellEnd"/>
            <w:r w:rsidRPr="0071789D">
              <w:rPr>
                <w:rFonts w:ascii="Tahoma" w:hAnsi="Tahoma" w:cs="Tahoma"/>
                <w:sz w:val="20"/>
              </w:rPr>
              <w:t xml:space="preserve"> </w:t>
            </w:r>
            <w:proofErr w:type="spellStart"/>
            <w:r w:rsidRPr="0071789D">
              <w:rPr>
                <w:rFonts w:ascii="Tahoma" w:hAnsi="Tahoma" w:cs="Tahoma"/>
                <w:sz w:val="20"/>
              </w:rPr>
              <w:t>oraz</w:t>
            </w:r>
            <w:proofErr w:type="spellEnd"/>
            <w:r w:rsidRPr="0071789D">
              <w:rPr>
                <w:rFonts w:ascii="Tahoma" w:hAnsi="Tahoma" w:cs="Tahoma"/>
                <w:sz w:val="20"/>
              </w:rPr>
              <w:t xml:space="preserve"> </w:t>
            </w:r>
            <w:proofErr w:type="spellStart"/>
            <w:r w:rsidRPr="0071789D">
              <w:rPr>
                <w:rFonts w:ascii="Tahoma" w:hAnsi="Tahoma" w:cs="Tahoma"/>
                <w:sz w:val="20"/>
              </w:rPr>
              <w:t>bu</w:t>
            </w:r>
            <w:r w:rsidR="00296CDB">
              <w:rPr>
                <w:rFonts w:ascii="Tahoma" w:hAnsi="Tahoma" w:cs="Tahoma"/>
                <w:sz w:val="20"/>
              </w:rPr>
              <w:t>dowa</w:t>
            </w:r>
            <w:proofErr w:type="spellEnd"/>
            <w:r w:rsidR="00296CDB">
              <w:rPr>
                <w:rFonts w:ascii="Tahoma" w:hAnsi="Tahoma" w:cs="Tahoma"/>
                <w:sz w:val="20"/>
              </w:rPr>
              <w:t xml:space="preserve"> </w:t>
            </w:r>
            <w:proofErr w:type="spellStart"/>
            <w:r w:rsidR="00296CDB">
              <w:rPr>
                <w:rFonts w:ascii="Tahoma" w:hAnsi="Tahoma" w:cs="Tahoma"/>
                <w:sz w:val="20"/>
              </w:rPr>
              <w:t>hali</w:t>
            </w:r>
            <w:proofErr w:type="spellEnd"/>
            <w:r w:rsidR="00296CDB">
              <w:rPr>
                <w:rFonts w:ascii="Tahoma" w:hAnsi="Tahoma" w:cs="Tahoma"/>
                <w:sz w:val="20"/>
              </w:rPr>
              <w:t xml:space="preserve"> </w:t>
            </w:r>
            <w:proofErr w:type="spellStart"/>
            <w:r w:rsidR="00296CDB">
              <w:rPr>
                <w:rFonts w:ascii="Tahoma" w:hAnsi="Tahoma" w:cs="Tahoma"/>
                <w:sz w:val="20"/>
              </w:rPr>
              <w:t>sportowej</w:t>
            </w:r>
            <w:proofErr w:type="spellEnd"/>
            <w:r w:rsidR="00296CDB">
              <w:rPr>
                <w:rFonts w:ascii="Tahoma" w:hAnsi="Tahoma" w:cs="Tahoma"/>
                <w:sz w:val="20"/>
              </w:rPr>
              <w:t xml:space="preserve"> </w:t>
            </w:r>
            <w:proofErr w:type="spellStart"/>
            <w:r w:rsidR="00296CDB">
              <w:rPr>
                <w:rFonts w:ascii="Tahoma" w:hAnsi="Tahoma" w:cs="Tahoma"/>
                <w:sz w:val="20"/>
              </w:rPr>
              <w:t>przy</w:t>
            </w:r>
            <w:proofErr w:type="spellEnd"/>
            <w:r w:rsidR="00296CDB">
              <w:rPr>
                <w:rFonts w:ascii="Tahoma" w:hAnsi="Tahoma" w:cs="Tahoma"/>
                <w:sz w:val="20"/>
              </w:rPr>
              <w:t xml:space="preserve"> </w:t>
            </w:r>
            <w:proofErr w:type="spellStart"/>
            <w:r w:rsidR="00296CDB">
              <w:rPr>
                <w:rFonts w:ascii="Tahoma" w:hAnsi="Tahoma" w:cs="Tahoma"/>
                <w:sz w:val="20"/>
              </w:rPr>
              <w:t>Szkole</w:t>
            </w:r>
            <w:proofErr w:type="spellEnd"/>
            <w:r w:rsidR="00296CDB">
              <w:rPr>
                <w:rFonts w:ascii="Tahoma" w:hAnsi="Tahoma" w:cs="Tahoma"/>
                <w:sz w:val="20"/>
              </w:rPr>
              <w:t xml:space="preserve"> </w:t>
            </w:r>
            <w:proofErr w:type="spellStart"/>
            <w:r w:rsidRPr="0071789D">
              <w:rPr>
                <w:rFonts w:ascii="Tahoma" w:hAnsi="Tahoma" w:cs="Tahoma"/>
                <w:sz w:val="20"/>
              </w:rPr>
              <w:t>Podstawowej</w:t>
            </w:r>
            <w:proofErr w:type="spellEnd"/>
            <w:r w:rsidRPr="0071789D">
              <w:rPr>
                <w:rFonts w:ascii="Tahoma" w:hAnsi="Tahoma" w:cs="Tahoma"/>
                <w:sz w:val="20"/>
              </w:rPr>
              <w:t xml:space="preserve"> nr 14 </w:t>
            </w:r>
            <w:proofErr w:type="spellStart"/>
            <w:r w:rsidRPr="0071789D">
              <w:rPr>
                <w:rFonts w:ascii="Tahoma" w:hAnsi="Tahoma" w:cs="Tahoma"/>
                <w:sz w:val="20"/>
              </w:rPr>
              <w:t>przy</w:t>
            </w:r>
            <w:proofErr w:type="spellEnd"/>
            <w:r w:rsidRPr="0071789D">
              <w:rPr>
                <w:rFonts w:ascii="Tahoma" w:hAnsi="Tahoma" w:cs="Tahoma"/>
                <w:sz w:val="20"/>
              </w:rPr>
              <w:t xml:space="preserve"> </w:t>
            </w:r>
            <w:proofErr w:type="spellStart"/>
            <w:r w:rsidRPr="0071789D">
              <w:rPr>
                <w:rFonts w:ascii="Tahoma" w:hAnsi="Tahoma" w:cs="Tahoma"/>
                <w:sz w:val="20"/>
              </w:rPr>
              <w:t>ul</w:t>
            </w:r>
            <w:proofErr w:type="spellEnd"/>
            <w:r w:rsidRPr="0071789D">
              <w:rPr>
                <w:rFonts w:ascii="Tahoma" w:hAnsi="Tahoma" w:cs="Tahoma"/>
                <w:sz w:val="20"/>
              </w:rPr>
              <w:t xml:space="preserve">. </w:t>
            </w:r>
            <w:proofErr w:type="spellStart"/>
            <w:r w:rsidRPr="0071789D">
              <w:rPr>
                <w:rFonts w:ascii="Tahoma" w:hAnsi="Tahoma" w:cs="Tahoma"/>
                <w:sz w:val="20"/>
              </w:rPr>
              <w:t>Mielczarskiego</w:t>
            </w:r>
            <w:proofErr w:type="spellEnd"/>
            <w:r w:rsidRPr="0071789D">
              <w:rPr>
                <w:rFonts w:ascii="Tahoma" w:hAnsi="Tahoma" w:cs="Tahoma"/>
                <w:sz w:val="20"/>
              </w:rPr>
              <w:t xml:space="preserve"> 45 w </w:t>
            </w:r>
            <w:proofErr w:type="spellStart"/>
            <w:r w:rsidRPr="0071789D">
              <w:rPr>
                <w:rFonts w:ascii="Tahoma" w:hAnsi="Tahoma" w:cs="Tahoma"/>
                <w:sz w:val="20"/>
              </w:rPr>
              <w:t>Elblągu</w:t>
            </w:r>
            <w:proofErr w:type="spellEnd"/>
            <w:r w:rsidRPr="0071789D">
              <w:rPr>
                <w:rFonts w:ascii="Tahoma" w:hAnsi="Tahoma" w:cs="Tahoma"/>
                <w:sz w:val="20"/>
              </w:rPr>
              <w:t xml:space="preserve"> w </w:t>
            </w:r>
            <w:proofErr w:type="spellStart"/>
            <w:r w:rsidRPr="0071789D">
              <w:rPr>
                <w:rFonts w:ascii="Tahoma" w:hAnsi="Tahoma" w:cs="Tahoma"/>
                <w:sz w:val="20"/>
              </w:rPr>
              <w:t>ramach</w:t>
            </w:r>
            <w:proofErr w:type="spellEnd"/>
            <w:r w:rsidRPr="0071789D">
              <w:rPr>
                <w:rFonts w:ascii="Tahoma" w:hAnsi="Tahoma" w:cs="Tahoma"/>
                <w:sz w:val="20"/>
              </w:rPr>
              <w:t xml:space="preserve"> </w:t>
            </w:r>
            <w:proofErr w:type="spellStart"/>
            <w:r w:rsidRPr="0071789D">
              <w:rPr>
                <w:rFonts w:ascii="Tahoma" w:hAnsi="Tahoma" w:cs="Tahoma"/>
                <w:sz w:val="20"/>
              </w:rPr>
              <w:t>zadania</w:t>
            </w:r>
            <w:proofErr w:type="spellEnd"/>
            <w:r w:rsidRPr="0071789D">
              <w:rPr>
                <w:rFonts w:ascii="Tahoma" w:hAnsi="Tahoma" w:cs="Tahoma"/>
                <w:sz w:val="20"/>
              </w:rPr>
              <w:t xml:space="preserve"> </w:t>
            </w:r>
            <w:proofErr w:type="spellStart"/>
            <w:r w:rsidRPr="0071789D">
              <w:rPr>
                <w:rFonts w:ascii="Tahoma" w:hAnsi="Tahoma" w:cs="Tahoma"/>
                <w:sz w:val="20"/>
              </w:rPr>
              <w:t>inwestycyjnego</w:t>
            </w:r>
            <w:proofErr w:type="spellEnd"/>
            <w:r w:rsidRPr="0071789D">
              <w:rPr>
                <w:rFonts w:ascii="Tahoma" w:hAnsi="Tahoma" w:cs="Tahoma"/>
                <w:sz w:val="20"/>
              </w:rPr>
              <w:t xml:space="preserve"> </w:t>
            </w:r>
            <w:r w:rsidRPr="0071789D">
              <w:rPr>
                <w:rFonts w:ascii="Tahoma" w:hAnsi="Tahoma" w:cs="Tahoma"/>
                <w:sz w:val="20"/>
              </w:rPr>
              <w:br/>
            </w:r>
            <w:proofErr w:type="spellStart"/>
            <w:r w:rsidRPr="0071789D">
              <w:rPr>
                <w:rFonts w:ascii="Tahoma" w:hAnsi="Tahoma" w:cs="Tahoma"/>
                <w:sz w:val="20"/>
              </w:rPr>
              <w:t>pn</w:t>
            </w:r>
            <w:proofErr w:type="spellEnd"/>
            <w:r w:rsidRPr="0071789D">
              <w:rPr>
                <w:rFonts w:ascii="Tahoma" w:hAnsi="Tahoma" w:cs="Tahoma"/>
                <w:sz w:val="20"/>
              </w:rPr>
              <w:t xml:space="preserve">. </w:t>
            </w:r>
            <w:proofErr w:type="spellStart"/>
            <w:r w:rsidRPr="0071789D">
              <w:rPr>
                <w:rFonts w:ascii="Tahoma" w:hAnsi="Tahoma" w:cs="Tahoma"/>
                <w:sz w:val="20"/>
              </w:rPr>
              <w:t>Budowa</w:t>
            </w:r>
            <w:proofErr w:type="spellEnd"/>
            <w:r w:rsidRPr="0071789D">
              <w:rPr>
                <w:rFonts w:ascii="Tahoma" w:hAnsi="Tahoma" w:cs="Tahoma"/>
                <w:sz w:val="20"/>
              </w:rPr>
              <w:t xml:space="preserve"> </w:t>
            </w:r>
            <w:proofErr w:type="spellStart"/>
            <w:r w:rsidRPr="0071789D">
              <w:rPr>
                <w:rFonts w:ascii="Tahoma" w:hAnsi="Tahoma" w:cs="Tahoma"/>
                <w:sz w:val="20"/>
              </w:rPr>
              <w:t>hali</w:t>
            </w:r>
            <w:proofErr w:type="spellEnd"/>
            <w:r w:rsidRPr="0071789D">
              <w:rPr>
                <w:rFonts w:ascii="Tahoma" w:hAnsi="Tahoma" w:cs="Tahoma"/>
                <w:sz w:val="20"/>
              </w:rPr>
              <w:t xml:space="preserve"> </w:t>
            </w:r>
            <w:proofErr w:type="spellStart"/>
            <w:r w:rsidRPr="0071789D">
              <w:rPr>
                <w:rFonts w:ascii="Tahoma" w:hAnsi="Tahoma" w:cs="Tahoma"/>
                <w:sz w:val="20"/>
              </w:rPr>
              <w:t>sportowej</w:t>
            </w:r>
            <w:proofErr w:type="spellEnd"/>
            <w:r w:rsidRPr="0071789D">
              <w:rPr>
                <w:rFonts w:ascii="Tahoma" w:hAnsi="Tahoma" w:cs="Tahoma"/>
                <w:sz w:val="20"/>
              </w:rPr>
              <w:t xml:space="preserve"> </w:t>
            </w:r>
            <w:proofErr w:type="spellStart"/>
            <w:r w:rsidRPr="0071789D">
              <w:rPr>
                <w:rFonts w:ascii="Tahoma" w:hAnsi="Tahoma" w:cs="Tahoma"/>
                <w:sz w:val="20"/>
              </w:rPr>
              <w:t>na</w:t>
            </w:r>
            <w:proofErr w:type="spellEnd"/>
            <w:r w:rsidRPr="0071789D">
              <w:rPr>
                <w:rFonts w:ascii="Tahoma" w:hAnsi="Tahoma" w:cs="Tahoma"/>
                <w:sz w:val="20"/>
              </w:rPr>
              <w:t xml:space="preserve"> </w:t>
            </w:r>
            <w:proofErr w:type="spellStart"/>
            <w:r w:rsidRPr="0071789D">
              <w:rPr>
                <w:rFonts w:ascii="Tahoma" w:hAnsi="Tahoma" w:cs="Tahoma"/>
                <w:sz w:val="20"/>
              </w:rPr>
              <w:t>terenie</w:t>
            </w:r>
            <w:proofErr w:type="spellEnd"/>
            <w:r w:rsidRPr="0071789D">
              <w:rPr>
                <w:rFonts w:ascii="Tahoma" w:hAnsi="Tahoma" w:cs="Tahoma"/>
                <w:sz w:val="20"/>
              </w:rPr>
              <w:t xml:space="preserve"> </w:t>
            </w:r>
            <w:proofErr w:type="spellStart"/>
            <w:r w:rsidRPr="0071789D">
              <w:rPr>
                <w:rFonts w:ascii="Tahoma" w:hAnsi="Tahoma" w:cs="Tahoma"/>
                <w:sz w:val="20"/>
              </w:rPr>
              <w:t>Zatorza</w:t>
            </w:r>
            <w:proofErr w:type="spellEnd"/>
          </w:p>
          <w:p w:rsidR="0071789D" w:rsidRPr="005A7CF5" w:rsidRDefault="0071789D" w:rsidP="0071789D">
            <w:pPr>
              <w:ind w:left="786"/>
              <w:rPr>
                <w:rFonts w:ascii="Tahoma" w:hAnsi="Tahoma" w:cs="Tahoma"/>
                <w:color w:val="000000"/>
                <w:sz w:val="10"/>
                <w:szCs w:val="10"/>
                <w:u w:val="single"/>
              </w:rPr>
            </w:pPr>
          </w:p>
          <w:p w:rsidR="0071789D" w:rsidRPr="0071789D" w:rsidRDefault="0071789D" w:rsidP="0071789D">
            <w:pPr>
              <w:ind w:firstLine="460"/>
              <w:rPr>
                <w:rFonts w:ascii="Tahoma" w:hAnsi="Tahoma" w:cs="Tahoma"/>
                <w:color w:val="000000"/>
                <w:sz w:val="20"/>
                <w:u w:val="single"/>
              </w:rPr>
            </w:pPr>
            <w:proofErr w:type="spellStart"/>
            <w:r w:rsidRPr="0071789D">
              <w:rPr>
                <w:rFonts w:ascii="Tahoma" w:hAnsi="Tahoma" w:cs="Tahoma"/>
                <w:color w:val="000000"/>
                <w:sz w:val="20"/>
                <w:u w:val="single"/>
              </w:rPr>
              <w:t>Przedmiot</w:t>
            </w:r>
            <w:proofErr w:type="spellEnd"/>
            <w:r w:rsidRPr="0071789D">
              <w:rPr>
                <w:rFonts w:ascii="Tahoma" w:hAnsi="Tahoma" w:cs="Tahoma"/>
                <w:color w:val="000000"/>
                <w:sz w:val="20"/>
                <w:u w:val="single"/>
              </w:rPr>
              <w:t xml:space="preserve"> </w:t>
            </w:r>
            <w:proofErr w:type="spellStart"/>
            <w:r w:rsidRPr="0071789D">
              <w:rPr>
                <w:rFonts w:ascii="Tahoma" w:hAnsi="Tahoma" w:cs="Tahoma"/>
                <w:color w:val="000000"/>
                <w:sz w:val="20"/>
                <w:u w:val="single"/>
              </w:rPr>
              <w:t>główny</w:t>
            </w:r>
            <w:proofErr w:type="spellEnd"/>
            <w:r w:rsidRPr="0071789D">
              <w:rPr>
                <w:rFonts w:ascii="Tahoma" w:hAnsi="Tahoma" w:cs="Tahoma"/>
                <w:color w:val="000000"/>
                <w:sz w:val="20"/>
                <w:u w:val="single"/>
              </w:rPr>
              <w:t>:</w:t>
            </w:r>
          </w:p>
          <w:p w:rsidR="0071789D" w:rsidRPr="0071789D" w:rsidRDefault="0071789D" w:rsidP="0071789D">
            <w:pPr>
              <w:ind w:firstLine="460"/>
              <w:rPr>
                <w:rFonts w:ascii="Tahoma" w:hAnsi="Tahoma" w:cs="Tahoma"/>
                <w:sz w:val="20"/>
              </w:rPr>
            </w:pPr>
            <w:r w:rsidRPr="0071789D">
              <w:rPr>
                <w:rFonts w:ascii="Tahoma" w:hAnsi="Tahoma" w:cs="Tahoma"/>
                <w:sz w:val="20"/>
              </w:rPr>
              <w:t>CPV:</w:t>
            </w:r>
            <w:r w:rsidRPr="0071789D">
              <w:rPr>
                <w:rFonts w:ascii="Tahoma" w:hAnsi="Tahoma" w:cs="Tahoma"/>
                <w:emboss/>
                <w:sz w:val="20"/>
              </w:rPr>
              <w:t xml:space="preserve"> </w:t>
            </w:r>
            <w:r w:rsidRPr="0071789D">
              <w:rPr>
                <w:rFonts w:ascii="Tahoma" w:hAnsi="Tahoma" w:cs="Tahoma"/>
                <w:sz w:val="20"/>
              </w:rPr>
              <w:t xml:space="preserve">45.21.22.00-8     </w:t>
            </w:r>
          </w:p>
          <w:p w:rsidR="0071789D" w:rsidRPr="0071789D" w:rsidRDefault="0071789D" w:rsidP="0071789D">
            <w:pPr>
              <w:ind w:left="2977" w:hanging="2517"/>
              <w:rPr>
                <w:rFonts w:ascii="Tahoma" w:hAnsi="Tahoma" w:cs="Tahoma"/>
                <w:sz w:val="20"/>
              </w:rPr>
            </w:pPr>
            <w:proofErr w:type="spellStart"/>
            <w:r w:rsidRPr="0071789D">
              <w:rPr>
                <w:rFonts w:ascii="Tahoma" w:hAnsi="Tahoma" w:cs="Tahoma"/>
                <w:sz w:val="20"/>
              </w:rPr>
              <w:t>Nazewnictwo</w:t>
            </w:r>
            <w:proofErr w:type="spellEnd"/>
            <w:r w:rsidRPr="0071789D">
              <w:rPr>
                <w:rFonts w:ascii="Tahoma" w:hAnsi="Tahoma" w:cs="Tahoma"/>
                <w:sz w:val="20"/>
              </w:rPr>
              <w:t xml:space="preserve"> </w:t>
            </w:r>
            <w:proofErr w:type="spellStart"/>
            <w:r w:rsidRPr="0071789D">
              <w:rPr>
                <w:rFonts w:ascii="Tahoma" w:hAnsi="Tahoma" w:cs="Tahoma"/>
                <w:sz w:val="20"/>
              </w:rPr>
              <w:t>wg</w:t>
            </w:r>
            <w:proofErr w:type="spellEnd"/>
            <w:r w:rsidRPr="0071789D">
              <w:rPr>
                <w:rFonts w:ascii="Tahoma" w:hAnsi="Tahoma" w:cs="Tahoma"/>
                <w:sz w:val="20"/>
              </w:rPr>
              <w:t xml:space="preserve"> CPV: </w:t>
            </w:r>
            <w:proofErr w:type="spellStart"/>
            <w:r w:rsidRPr="0071789D">
              <w:rPr>
                <w:rFonts w:ascii="Tahoma" w:hAnsi="Tahoma" w:cs="Tahoma"/>
                <w:sz w:val="20"/>
              </w:rPr>
              <w:t>Roboty</w:t>
            </w:r>
            <w:proofErr w:type="spellEnd"/>
            <w:r w:rsidRPr="0071789D">
              <w:rPr>
                <w:rFonts w:ascii="Tahoma" w:hAnsi="Tahoma" w:cs="Tahoma"/>
                <w:sz w:val="20"/>
              </w:rPr>
              <w:t xml:space="preserve"> </w:t>
            </w:r>
            <w:proofErr w:type="spellStart"/>
            <w:r w:rsidRPr="0071789D">
              <w:rPr>
                <w:rFonts w:ascii="Tahoma" w:hAnsi="Tahoma" w:cs="Tahoma"/>
                <w:sz w:val="20"/>
              </w:rPr>
              <w:t>budowlane</w:t>
            </w:r>
            <w:proofErr w:type="spellEnd"/>
            <w:r w:rsidRPr="0071789D">
              <w:rPr>
                <w:rFonts w:ascii="Tahoma" w:hAnsi="Tahoma" w:cs="Tahoma"/>
                <w:sz w:val="20"/>
              </w:rPr>
              <w:t xml:space="preserve"> w </w:t>
            </w:r>
            <w:proofErr w:type="spellStart"/>
            <w:r w:rsidRPr="0071789D">
              <w:rPr>
                <w:rFonts w:ascii="Tahoma" w:hAnsi="Tahoma" w:cs="Tahoma"/>
                <w:sz w:val="20"/>
              </w:rPr>
              <w:t>zakresie</w:t>
            </w:r>
            <w:proofErr w:type="spellEnd"/>
            <w:r w:rsidRPr="0071789D">
              <w:rPr>
                <w:rFonts w:ascii="Tahoma" w:hAnsi="Tahoma" w:cs="Tahoma"/>
                <w:sz w:val="20"/>
              </w:rPr>
              <w:t xml:space="preserve"> </w:t>
            </w:r>
            <w:proofErr w:type="spellStart"/>
            <w:r w:rsidRPr="0071789D">
              <w:rPr>
                <w:rFonts w:ascii="Tahoma" w:hAnsi="Tahoma" w:cs="Tahoma"/>
                <w:sz w:val="20"/>
              </w:rPr>
              <w:t>budowy</w:t>
            </w:r>
            <w:proofErr w:type="spellEnd"/>
            <w:r w:rsidRPr="0071789D">
              <w:rPr>
                <w:rFonts w:ascii="Tahoma" w:hAnsi="Tahoma" w:cs="Tahoma"/>
                <w:sz w:val="20"/>
              </w:rPr>
              <w:t xml:space="preserve"> </w:t>
            </w:r>
            <w:proofErr w:type="spellStart"/>
            <w:r w:rsidRPr="0071789D">
              <w:rPr>
                <w:rFonts w:ascii="Tahoma" w:hAnsi="Tahoma" w:cs="Tahoma"/>
                <w:sz w:val="20"/>
              </w:rPr>
              <w:t>obiektów</w:t>
            </w:r>
            <w:proofErr w:type="spellEnd"/>
            <w:r w:rsidRPr="0071789D">
              <w:rPr>
                <w:rFonts w:ascii="Tahoma" w:hAnsi="Tahoma" w:cs="Tahoma"/>
                <w:sz w:val="20"/>
              </w:rPr>
              <w:t xml:space="preserve"> </w:t>
            </w:r>
            <w:proofErr w:type="spellStart"/>
            <w:r w:rsidRPr="0071789D">
              <w:rPr>
                <w:rFonts w:ascii="Tahoma" w:hAnsi="Tahoma" w:cs="Tahoma"/>
                <w:sz w:val="20"/>
              </w:rPr>
              <w:t>sportowych</w:t>
            </w:r>
            <w:proofErr w:type="spellEnd"/>
            <w:r w:rsidRPr="0071789D">
              <w:rPr>
                <w:rFonts w:ascii="Tahoma" w:hAnsi="Tahoma" w:cs="Tahoma"/>
                <w:sz w:val="20"/>
              </w:rPr>
              <w:t xml:space="preserve"> </w:t>
            </w:r>
          </w:p>
          <w:p w:rsidR="0071789D" w:rsidRPr="00FB2187" w:rsidRDefault="0071789D" w:rsidP="0071789D">
            <w:pPr>
              <w:ind w:left="2977" w:hanging="2126"/>
              <w:rPr>
                <w:rFonts w:ascii="Tahoma" w:hAnsi="Tahoma" w:cs="Tahoma"/>
                <w:color w:val="FF0000"/>
                <w:sz w:val="10"/>
                <w:szCs w:val="10"/>
              </w:rPr>
            </w:pPr>
          </w:p>
          <w:p w:rsidR="0071789D" w:rsidRPr="0071789D" w:rsidRDefault="0071789D" w:rsidP="0071789D">
            <w:pPr>
              <w:ind w:firstLine="460"/>
              <w:rPr>
                <w:rFonts w:ascii="Tahoma" w:hAnsi="Tahoma" w:cs="Tahoma"/>
                <w:sz w:val="20"/>
                <w:u w:val="single"/>
              </w:rPr>
            </w:pPr>
            <w:proofErr w:type="spellStart"/>
            <w:r w:rsidRPr="0071789D">
              <w:rPr>
                <w:rFonts w:ascii="Tahoma" w:hAnsi="Tahoma" w:cs="Tahoma"/>
                <w:sz w:val="20"/>
                <w:szCs w:val="22"/>
                <w:u w:val="single"/>
              </w:rPr>
              <w:t>Przedmioty</w:t>
            </w:r>
            <w:proofErr w:type="spellEnd"/>
            <w:r w:rsidRPr="0071789D">
              <w:rPr>
                <w:rFonts w:ascii="Tahoma" w:hAnsi="Tahoma" w:cs="Tahoma"/>
                <w:sz w:val="20"/>
                <w:szCs w:val="22"/>
                <w:u w:val="single"/>
              </w:rPr>
              <w:t xml:space="preserve"> </w:t>
            </w:r>
            <w:proofErr w:type="spellStart"/>
            <w:r w:rsidRPr="0071789D">
              <w:rPr>
                <w:rFonts w:ascii="Tahoma" w:hAnsi="Tahoma" w:cs="Tahoma"/>
                <w:sz w:val="20"/>
                <w:szCs w:val="22"/>
                <w:u w:val="single"/>
              </w:rPr>
              <w:t>dodatkowe</w:t>
            </w:r>
            <w:proofErr w:type="spellEnd"/>
            <w:r w:rsidRPr="0071789D">
              <w:rPr>
                <w:rFonts w:ascii="Tahoma" w:hAnsi="Tahoma" w:cs="Tahoma"/>
                <w:sz w:val="20"/>
                <w:szCs w:val="22"/>
                <w:u w:val="single"/>
              </w:rPr>
              <w:t>:</w:t>
            </w:r>
          </w:p>
          <w:p w:rsidR="0071789D" w:rsidRPr="0071789D" w:rsidRDefault="0071789D" w:rsidP="0071789D">
            <w:pPr>
              <w:ind w:firstLine="460"/>
              <w:rPr>
                <w:rFonts w:ascii="Tahoma" w:hAnsi="Tahoma" w:cs="Tahoma"/>
                <w:sz w:val="14"/>
              </w:rPr>
            </w:pPr>
            <w:r w:rsidRPr="0071789D">
              <w:rPr>
                <w:rFonts w:ascii="Tahoma" w:hAnsi="Tahoma" w:cs="Tahoma"/>
                <w:sz w:val="20"/>
                <w:szCs w:val="18"/>
              </w:rPr>
              <w:t>CPV:</w:t>
            </w:r>
            <w:r w:rsidRPr="0071789D">
              <w:rPr>
                <w:rFonts w:ascii="Tahoma" w:hAnsi="Tahoma" w:cs="Tahoma"/>
                <w:emboss/>
                <w:sz w:val="20"/>
                <w:szCs w:val="18"/>
              </w:rPr>
              <w:t xml:space="preserve"> </w:t>
            </w:r>
            <w:r w:rsidRPr="0071789D">
              <w:rPr>
                <w:rFonts w:ascii="Tahoma" w:hAnsi="Tahoma" w:cs="Tahoma"/>
                <w:sz w:val="20"/>
              </w:rPr>
              <w:t>71.00.00.00 - 8</w:t>
            </w:r>
          </w:p>
          <w:p w:rsidR="0071789D" w:rsidRPr="0071789D" w:rsidRDefault="0071789D" w:rsidP="0071789D">
            <w:pPr>
              <w:ind w:firstLine="460"/>
              <w:rPr>
                <w:rFonts w:ascii="Tahoma" w:hAnsi="Tahoma" w:cs="Tahoma"/>
                <w:sz w:val="20"/>
              </w:rPr>
            </w:pPr>
            <w:proofErr w:type="spellStart"/>
            <w:r w:rsidRPr="0071789D">
              <w:rPr>
                <w:rFonts w:ascii="Tahoma" w:hAnsi="Tahoma" w:cs="Tahoma"/>
                <w:sz w:val="20"/>
                <w:szCs w:val="18"/>
              </w:rPr>
              <w:t>Nazewnictwo</w:t>
            </w:r>
            <w:proofErr w:type="spellEnd"/>
            <w:r w:rsidRPr="0071789D">
              <w:rPr>
                <w:rFonts w:ascii="Tahoma" w:hAnsi="Tahoma" w:cs="Tahoma"/>
                <w:sz w:val="20"/>
                <w:szCs w:val="18"/>
              </w:rPr>
              <w:t xml:space="preserve"> </w:t>
            </w:r>
            <w:proofErr w:type="spellStart"/>
            <w:r w:rsidRPr="0071789D">
              <w:rPr>
                <w:rFonts w:ascii="Tahoma" w:hAnsi="Tahoma" w:cs="Tahoma"/>
                <w:sz w:val="20"/>
                <w:szCs w:val="18"/>
              </w:rPr>
              <w:t>wg</w:t>
            </w:r>
            <w:proofErr w:type="spellEnd"/>
            <w:r w:rsidRPr="0071789D">
              <w:rPr>
                <w:rFonts w:ascii="Tahoma" w:hAnsi="Tahoma" w:cs="Tahoma"/>
                <w:sz w:val="20"/>
                <w:szCs w:val="18"/>
              </w:rPr>
              <w:t xml:space="preserve"> CPV: </w:t>
            </w:r>
            <w:proofErr w:type="spellStart"/>
            <w:r w:rsidRPr="0071789D">
              <w:rPr>
                <w:rFonts w:ascii="Tahoma" w:hAnsi="Tahoma" w:cs="Tahoma"/>
                <w:sz w:val="20"/>
              </w:rPr>
              <w:t>Usługi</w:t>
            </w:r>
            <w:proofErr w:type="spellEnd"/>
            <w:r w:rsidRPr="0071789D">
              <w:rPr>
                <w:rFonts w:ascii="Tahoma" w:hAnsi="Tahoma" w:cs="Tahoma"/>
                <w:sz w:val="20"/>
              </w:rPr>
              <w:t xml:space="preserve"> </w:t>
            </w:r>
            <w:proofErr w:type="spellStart"/>
            <w:r w:rsidRPr="0071789D">
              <w:rPr>
                <w:rFonts w:ascii="Tahoma" w:hAnsi="Tahoma" w:cs="Tahoma"/>
                <w:sz w:val="20"/>
              </w:rPr>
              <w:t>architektoniczne</w:t>
            </w:r>
            <w:proofErr w:type="spellEnd"/>
            <w:r w:rsidRPr="0071789D">
              <w:rPr>
                <w:rFonts w:ascii="Tahoma" w:hAnsi="Tahoma" w:cs="Tahoma"/>
                <w:sz w:val="20"/>
              </w:rPr>
              <w:t xml:space="preserve">, </w:t>
            </w:r>
            <w:proofErr w:type="spellStart"/>
            <w:r w:rsidRPr="0071789D">
              <w:rPr>
                <w:rFonts w:ascii="Tahoma" w:hAnsi="Tahoma" w:cs="Tahoma"/>
                <w:sz w:val="20"/>
              </w:rPr>
              <w:t>budowlane</w:t>
            </w:r>
            <w:proofErr w:type="spellEnd"/>
            <w:r w:rsidRPr="0071789D">
              <w:rPr>
                <w:rFonts w:ascii="Tahoma" w:hAnsi="Tahoma" w:cs="Tahoma"/>
                <w:sz w:val="20"/>
              </w:rPr>
              <w:t xml:space="preserve">, </w:t>
            </w:r>
            <w:proofErr w:type="spellStart"/>
            <w:r w:rsidRPr="0071789D">
              <w:rPr>
                <w:rFonts w:ascii="Tahoma" w:hAnsi="Tahoma" w:cs="Tahoma"/>
                <w:sz w:val="20"/>
              </w:rPr>
              <w:t>inżynieryjne</w:t>
            </w:r>
            <w:proofErr w:type="spellEnd"/>
            <w:r w:rsidRPr="0071789D">
              <w:rPr>
                <w:rFonts w:ascii="Tahoma" w:hAnsi="Tahoma" w:cs="Tahoma"/>
                <w:sz w:val="20"/>
              </w:rPr>
              <w:t xml:space="preserve"> </w:t>
            </w:r>
            <w:proofErr w:type="spellStart"/>
            <w:r w:rsidRPr="0071789D">
              <w:rPr>
                <w:rFonts w:ascii="Tahoma" w:hAnsi="Tahoma" w:cs="Tahoma"/>
                <w:sz w:val="20"/>
              </w:rPr>
              <w:t>i</w:t>
            </w:r>
            <w:proofErr w:type="spellEnd"/>
            <w:r w:rsidRPr="0071789D">
              <w:rPr>
                <w:rFonts w:ascii="Tahoma" w:hAnsi="Tahoma" w:cs="Tahoma"/>
                <w:sz w:val="20"/>
              </w:rPr>
              <w:t xml:space="preserve"> </w:t>
            </w:r>
            <w:proofErr w:type="spellStart"/>
            <w:r w:rsidRPr="0071789D">
              <w:rPr>
                <w:rFonts w:ascii="Tahoma" w:hAnsi="Tahoma" w:cs="Tahoma"/>
                <w:sz w:val="20"/>
              </w:rPr>
              <w:t>kontrolne</w:t>
            </w:r>
            <w:proofErr w:type="spellEnd"/>
          </w:p>
          <w:p w:rsidR="0071789D" w:rsidRPr="005A7CF5" w:rsidRDefault="0071789D" w:rsidP="0071789D">
            <w:pPr>
              <w:tabs>
                <w:tab w:val="left" w:pos="709"/>
              </w:tabs>
              <w:ind w:left="786"/>
              <w:jc w:val="both"/>
              <w:rPr>
                <w:rFonts w:ascii="Tahoma" w:hAnsi="Tahoma" w:cs="Tahoma"/>
                <w:sz w:val="10"/>
                <w:szCs w:val="10"/>
              </w:rPr>
            </w:pPr>
          </w:p>
          <w:p w:rsidR="0071789D" w:rsidRPr="0071789D" w:rsidRDefault="0071789D" w:rsidP="0071789D">
            <w:pPr>
              <w:pStyle w:val="Style5"/>
              <w:widowControl/>
              <w:spacing w:line="230" w:lineRule="exact"/>
              <w:ind w:left="460" w:firstLine="0"/>
              <w:jc w:val="both"/>
              <w:rPr>
                <w:rStyle w:val="FontStyle44"/>
                <w:sz w:val="20"/>
                <w:szCs w:val="20"/>
              </w:rPr>
            </w:pPr>
            <w:r w:rsidRPr="0071789D">
              <w:rPr>
                <w:rStyle w:val="FontStyle44"/>
                <w:sz w:val="20"/>
                <w:szCs w:val="20"/>
              </w:rPr>
              <w:t>Przedmiotem zamówienia jest opracowanie dokumentacji projektowo-kosztorysowej hali sportowej, zlokalizowanej przy Szkole Podstawowej nr 14, przy ul. Mielczarskiego 45 w Elblągu oraz wykonanie tej hali.  Zadanie  polega  na  wykonaniu  zadaszenia  istniejącego boiska wielofunkcyjnego o nawierzchni poliuretanowej, wybudowanego w ramach programu Moje boisko Orlik 2012. Przekryte ma zostać boisko o powierzchni 613,11 m</w:t>
            </w:r>
            <w:r w:rsidRPr="0071789D">
              <w:rPr>
                <w:rStyle w:val="FontStyle44"/>
                <w:sz w:val="20"/>
                <w:szCs w:val="20"/>
                <w:vertAlign w:val="superscript"/>
              </w:rPr>
              <w:t>2</w:t>
            </w:r>
            <w:r w:rsidRPr="0071789D">
              <w:rPr>
                <w:rStyle w:val="FontStyle44"/>
                <w:sz w:val="20"/>
                <w:szCs w:val="20"/>
              </w:rPr>
              <w:t>, przeznaczone do gry w siatkówkę, tenisa, piłkę ręczną oraz koszykówkę.</w:t>
            </w:r>
          </w:p>
          <w:p w:rsidR="0071789D" w:rsidRPr="0071789D" w:rsidRDefault="0071789D" w:rsidP="0071789D">
            <w:pPr>
              <w:pStyle w:val="Style5"/>
              <w:widowControl/>
              <w:spacing w:line="230" w:lineRule="exact"/>
              <w:ind w:left="460" w:firstLine="0"/>
              <w:jc w:val="both"/>
              <w:rPr>
                <w:rStyle w:val="FontStyle44"/>
                <w:sz w:val="20"/>
                <w:szCs w:val="20"/>
              </w:rPr>
            </w:pPr>
            <w:r w:rsidRPr="0071789D">
              <w:rPr>
                <w:rStyle w:val="FontStyle44"/>
                <w:sz w:val="20"/>
                <w:szCs w:val="20"/>
              </w:rPr>
              <w:t>Przewiduje się budowę lekkiej hali namiotowej wraz z niezbędnym zagospodarowaniem terenu, z zastosowaniem stałej konstrukcji, z energooszczędnym systemem ogrzewania i oświetleniem wewnętrznym, przewidzianej do całorocznego użytkowania, połączonej z istniejącym zapleczem szatniowo-sanitarnym, wraz z przyłączami, instalacjami.</w:t>
            </w:r>
          </w:p>
          <w:p w:rsidR="0071789D" w:rsidRPr="0071789D" w:rsidRDefault="0071789D" w:rsidP="0071789D">
            <w:pPr>
              <w:ind w:left="851"/>
              <w:jc w:val="both"/>
              <w:rPr>
                <w:rFonts w:ascii="Tahoma" w:hAnsi="Tahoma" w:cs="Tahoma"/>
                <w:sz w:val="20"/>
                <w:szCs w:val="20"/>
              </w:rPr>
            </w:pPr>
          </w:p>
          <w:p w:rsidR="0071789D" w:rsidRPr="0071789D" w:rsidRDefault="0071789D" w:rsidP="0071789D">
            <w:pPr>
              <w:numPr>
                <w:ilvl w:val="0"/>
                <w:numId w:val="4"/>
              </w:numPr>
              <w:tabs>
                <w:tab w:val="left" w:pos="851"/>
              </w:tabs>
              <w:autoSpaceDE w:val="0"/>
              <w:autoSpaceDN w:val="0"/>
              <w:adjustRightInd w:val="0"/>
              <w:ind w:left="460" w:hanging="426"/>
              <w:jc w:val="both"/>
              <w:rPr>
                <w:rFonts w:ascii="Tahoma" w:hAnsi="Tahoma" w:cs="Tahoma"/>
                <w:bCs/>
                <w:sz w:val="20"/>
                <w:szCs w:val="20"/>
              </w:rPr>
            </w:pPr>
            <w:proofErr w:type="spellStart"/>
            <w:r w:rsidRPr="0071789D">
              <w:rPr>
                <w:rFonts w:ascii="Tahoma" w:hAnsi="Tahoma" w:cs="Tahoma"/>
                <w:sz w:val="20"/>
                <w:szCs w:val="20"/>
              </w:rPr>
              <w:t>Przedmiot</w:t>
            </w:r>
            <w:proofErr w:type="spellEnd"/>
            <w:r w:rsidRPr="0071789D">
              <w:rPr>
                <w:rFonts w:ascii="Tahoma" w:hAnsi="Tahoma" w:cs="Tahoma"/>
                <w:b/>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opisuje</w:t>
            </w:r>
            <w:proofErr w:type="spellEnd"/>
            <w:r w:rsidRPr="0071789D">
              <w:rPr>
                <w:rFonts w:ascii="Tahoma" w:hAnsi="Tahoma" w:cs="Tahoma"/>
                <w:sz w:val="20"/>
                <w:szCs w:val="20"/>
              </w:rPr>
              <w:t xml:space="preserve"> program </w:t>
            </w:r>
            <w:proofErr w:type="spellStart"/>
            <w:r w:rsidRPr="0071789D">
              <w:rPr>
                <w:rFonts w:ascii="Tahoma" w:hAnsi="Tahoma" w:cs="Tahoma"/>
                <w:sz w:val="20"/>
                <w:szCs w:val="20"/>
              </w:rPr>
              <w:t>funkcjonalno-użytkowy</w:t>
            </w:r>
            <w:proofErr w:type="spellEnd"/>
            <w:r w:rsidRPr="0071789D">
              <w:rPr>
                <w:rFonts w:ascii="Tahoma" w:hAnsi="Tahoma" w:cs="Tahoma"/>
                <w:sz w:val="20"/>
                <w:szCs w:val="20"/>
              </w:rPr>
              <w:t xml:space="preserve"> </w:t>
            </w:r>
            <w:proofErr w:type="spellStart"/>
            <w:r w:rsidRPr="0071789D">
              <w:rPr>
                <w:rFonts w:ascii="Tahoma" w:hAnsi="Tahoma" w:cs="Tahoma"/>
                <w:bCs/>
                <w:sz w:val="20"/>
                <w:szCs w:val="20"/>
              </w:rPr>
              <w:t>dla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zadania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realizowanego</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formule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zaprojektuj</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wybuduj</w:t>
            </w:r>
            <w:proofErr w:type="spellEnd"/>
            <w:r w:rsidRPr="0071789D">
              <w:rPr>
                <w:rFonts w:ascii="Tahoma" w:hAnsi="Tahoma" w:cs="Tahoma"/>
                <w:bCs/>
                <w:sz w:val="20"/>
                <w:szCs w:val="20"/>
              </w:rPr>
              <w:t xml:space="preserve"> pod </w:t>
            </w:r>
            <w:proofErr w:type="spellStart"/>
            <w:r w:rsidRPr="0071789D">
              <w:rPr>
                <w:rFonts w:ascii="Tahoma" w:hAnsi="Tahoma" w:cs="Tahoma"/>
                <w:bCs/>
                <w:sz w:val="20"/>
                <w:szCs w:val="20"/>
              </w:rPr>
              <w:t>nazwą</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Budowa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hali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sportowej</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terenie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Szkoły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Podstawowej</w:t>
            </w:r>
            <w:proofErr w:type="spellEnd"/>
            <w:r w:rsidRPr="0071789D">
              <w:rPr>
                <w:rFonts w:ascii="Tahoma" w:hAnsi="Tahoma" w:cs="Tahoma"/>
                <w:bCs/>
                <w:sz w:val="20"/>
                <w:szCs w:val="20"/>
              </w:rPr>
              <w:t xml:space="preserve"> nr 14 </w:t>
            </w:r>
            <w:proofErr w:type="spellStart"/>
            <w:r w:rsidRPr="0071789D">
              <w:rPr>
                <w:rFonts w:ascii="Tahoma" w:hAnsi="Tahoma" w:cs="Tahoma"/>
                <w:bCs/>
                <w:sz w:val="20"/>
                <w:szCs w:val="20"/>
              </w:rPr>
              <w:t>przy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ul</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Mielczarskiego</w:t>
            </w:r>
            <w:proofErr w:type="spellEnd"/>
            <w:r w:rsidRPr="0071789D">
              <w:rPr>
                <w:rFonts w:ascii="Tahoma" w:hAnsi="Tahoma" w:cs="Tahoma"/>
                <w:bCs/>
                <w:sz w:val="20"/>
                <w:szCs w:val="20"/>
              </w:rPr>
              <w:t xml:space="preserve"> 45 w </w:t>
            </w:r>
            <w:proofErr w:type="spellStart"/>
            <w:r w:rsidRPr="0071789D">
              <w:rPr>
                <w:rFonts w:ascii="Tahoma" w:hAnsi="Tahoma" w:cs="Tahoma"/>
                <w:bCs/>
                <w:sz w:val="20"/>
                <w:szCs w:val="20"/>
              </w:rPr>
              <w:t>Elblągu</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ramach</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zadania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inwestycyjnego</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pn</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Budowa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hali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sportowej</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terenie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Zatorza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wykonany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przez</w:t>
            </w:r>
            <w:proofErr w:type="spellEnd"/>
            <w:r w:rsidRPr="0071789D">
              <w:rPr>
                <w:rFonts w:ascii="Tahoma" w:hAnsi="Tahoma" w:cs="Tahoma"/>
                <w:bCs/>
                <w:sz w:val="20"/>
                <w:szCs w:val="20"/>
              </w:rPr>
              <w:t xml:space="preserve"> PROJECT-SYSTEM </w:t>
            </w:r>
            <w:proofErr w:type="spellStart"/>
            <w:r w:rsidRPr="0071789D">
              <w:rPr>
                <w:rFonts w:ascii="Tahoma" w:hAnsi="Tahoma" w:cs="Tahoma"/>
                <w:bCs/>
                <w:sz w:val="20"/>
                <w:szCs w:val="20"/>
              </w:rPr>
              <w:t>Piotr</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Pałdyna</w:t>
            </w:r>
            <w:proofErr w:type="spellEnd"/>
            <w:r w:rsidRPr="0071789D">
              <w:rPr>
                <w:rFonts w:ascii="Tahoma" w:hAnsi="Tahoma" w:cs="Tahoma"/>
                <w:bCs/>
                <w:sz w:val="20"/>
                <w:szCs w:val="20"/>
              </w:rPr>
              <w:t xml:space="preserve">, z </w:t>
            </w:r>
            <w:proofErr w:type="spellStart"/>
            <w:r w:rsidRPr="0071789D">
              <w:rPr>
                <w:rFonts w:ascii="Tahoma" w:hAnsi="Tahoma" w:cs="Tahoma"/>
                <w:bCs/>
                <w:sz w:val="20"/>
                <w:szCs w:val="20"/>
              </w:rPr>
              <w:t>siedzibą</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ul</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Kumieli</w:t>
            </w:r>
            <w:proofErr w:type="spellEnd"/>
            <w:r w:rsidRPr="0071789D">
              <w:rPr>
                <w:rFonts w:ascii="Tahoma" w:hAnsi="Tahoma" w:cs="Tahoma"/>
                <w:bCs/>
                <w:sz w:val="20"/>
                <w:szCs w:val="20"/>
              </w:rPr>
              <w:t xml:space="preserve"> 1-2, 82-300 </w:t>
            </w:r>
            <w:proofErr w:type="spellStart"/>
            <w:r w:rsidRPr="0071789D">
              <w:rPr>
                <w:rFonts w:ascii="Tahoma" w:hAnsi="Tahoma" w:cs="Tahoma"/>
                <w:bCs/>
                <w:sz w:val="20"/>
                <w:szCs w:val="20"/>
              </w:rPr>
              <w:t>Elbląg</w:t>
            </w:r>
            <w:proofErr w:type="spellEnd"/>
            <w:r w:rsidRPr="0071789D">
              <w:rPr>
                <w:rFonts w:ascii="Tahoma" w:hAnsi="Tahoma" w:cs="Tahoma"/>
                <w:bCs/>
                <w:sz w:val="20"/>
                <w:szCs w:val="20"/>
              </w:rPr>
              <w:t xml:space="preserve">, </w:t>
            </w:r>
            <w:proofErr w:type="spellStart"/>
            <w:r w:rsidRPr="0071789D">
              <w:rPr>
                <w:rFonts w:ascii="Tahoma" w:hAnsi="Tahoma" w:cs="Tahoma"/>
                <w:sz w:val="20"/>
                <w:szCs w:val="20"/>
              </w:rPr>
              <w:lastRenderedPageBreak/>
              <w:t>stanowiący</w:t>
            </w:r>
            <w:proofErr w:type="spellEnd"/>
            <w:r w:rsidRPr="0071789D">
              <w:rPr>
                <w:rFonts w:ascii="Tahoma" w:hAnsi="Tahoma" w:cs="Tahoma"/>
                <w:bCs/>
                <w:sz w:val="20"/>
                <w:szCs w:val="20"/>
              </w:rPr>
              <w:t xml:space="preserve"> </w:t>
            </w:r>
            <w:r w:rsidRPr="0071789D">
              <w:rPr>
                <w:rFonts w:ascii="Tahoma" w:hAnsi="Tahoma" w:cs="Tahoma"/>
                <w:sz w:val="20"/>
                <w:szCs w:val="20"/>
              </w:rPr>
              <w:t>ZAŁĄCZNIK NR 12 do SIWZ.</w:t>
            </w:r>
          </w:p>
          <w:p w:rsidR="0071789D" w:rsidRPr="0071789D" w:rsidRDefault="0071789D" w:rsidP="0071789D">
            <w:pPr>
              <w:tabs>
                <w:tab w:val="left" w:pos="851"/>
              </w:tabs>
              <w:ind w:left="851"/>
              <w:jc w:val="both"/>
              <w:rPr>
                <w:rFonts w:ascii="Tahoma" w:hAnsi="Tahoma" w:cs="Tahoma"/>
                <w:sz w:val="20"/>
                <w:szCs w:val="20"/>
              </w:rPr>
            </w:pPr>
          </w:p>
          <w:p w:rsidR="0071789D" w:rsidRPr="0071789D" w:rsidRDefault="0071789D" w:rsidP="0071789D">
            <w:pPr>
              <w:numPr>
                <w:ilvl w:val="0"/>
                <w:numId w:val="4"/>
              </w:numPr>
              <w:tabs>
                <w:tab w:val="left" w:pos="460"/>
              </w:tabs>
              <w:ind w:left="851" w:hanging="817"/>
              <w:jc w:val="both"/>
              <w:rPr>
                <w:rFonts w:ascii="Tahoma" w:hAnsi="Tahoma" w:cs="Tahoma"/>
                <w:sz w:val="20"/>
                <w:szCs w:val="20"/>
              </w:rPr>
            </w:pPr>
            <w:proofErr w:type="spellStart"/>
            <w:r w:rsidRPr="0071789D">
              <w:rPr>
                <w:rFonts w:ascii="Tahoma" w:hAnsi="Tahoma" w:cs="Tahoma"/>
                <w:sz w:val="20"/>
                <w:szCs w:val="20"/>
              </w:rPr>
              <w:t>Zakres</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w:t>
            </w:r>
          </w:p>
          <w:p w:rsidR="0071789D" w:rsidRPr="0071789D" w:rsidRDefault="0071789D" w:rsidP="0071789D">
            <w:pPr>
              <w:numPr>
                <w:ilvl w:val="0"/>
                <w:numId w:val="5"/>
              </w:numPr>
              <w:tabs>
                <w:tab w:val="left" w:pos="885"/>
              </w:tabs>
              <w:ind w:left="885" w:hanging="425"/>
              <w:jc w:val="both"/>
              <w:rPr>
                <w:rStyle w:val="FontStyle46"/>
                <w:sz w:val="20"/>
                <w:szCs w:val="20"/>
              </w:rPr>
            </w:pPr>
            <w:proofErr w:type="spellStart"/>
            <w:r w:rsidRPr="0071789D">
              <w:rPr>
                <w:rStyle w:val="FontStyle45"/>
                <w:sz w:val="20"/>
                <w:szCs w:val="20"/>
              </w:rPr>
              <w:t>Etap</w:t>
            </w:r>
            <w:proofErr w:type="spellEnd"/>
            <w:r w:rsidRPr="0071789D">
              <w:rPr>
                <w:rStyle w:val="FontStyle45"/>
                <w:sz w:val="20"/>
                <w:szCs w:val="20"/>
              </w:rPr>
              <w:t xml:space="preserve"> I </w:t>
            </w:r>
            <w:r w:rsidRPr="0071789D">
              <w:rPr>
                <w:rStyle w:val="FontStyle46"/>
                <w:sz w:val="20"/>
                <w:szCs w:val="20"/>
              </w:rPr>
              <w:t xml:space="preserve">- </w:t>
            </w:r>
            <w:proofErr w:type="spellStart"/>
            <w:r w:rsidRPr="0071789D">
              <w:rPr>
                <w:rStyle w:val="FontStyle46"/>
                <w:sz w:val="20"/>
                <w:szCs w:val="20"/>
              </w:rPr>
              <w:t>zakres</w:t>
            </w:r>
            <w:proofErr w:type="spellEnd"/>
            <w:r w:rsidRPr="0071789D">
              <w:rPr>
                <w:rStyle w:val="FontStyle46"/>
                <w:sz w:val="20"/>
                <w:szCs w:val="20"/>
              </w:rPr>
              <w:t xml:space="preserve"> </w:t>
            </w:r>
            <w:proofErr w:type="spellStart"/>
            <w:r w:rsidRPr="0071789D">
              <w:rPr>
                <w:rStyle w:val="FontStyle46"/>
                <w:sz w:val="20"/>
                <w:szCs w:val="20"/>
              </w:rPr>
              <w:t>prac</w:t>
            </w:r>
            <w:proofErr w:type="spellEnd"/>
            <w:r w:rsidRPr="0071789D">
              <w:rPr>
                <w:rStyle w:val="FontStyle46"/>
                <w:sz w:val="20"/>
                <w:szCs w:val="20"/>
              </w:rPr>
              <w:t xml:space="preserve"> </w:t>
            </w:r>
            <w:proofErr w:type="spellStart"/>
            <w:r w:rsidRPr="0071789D">
              <w:rPr>
                <w:rStyle w:val="FontStyle46"/>
                <w:sz w:val="20"/>
                <w:szCs w:val="20"/>
              </w:rPr>
              <w:t>projektowych</w:t>
            </w:r>
            <w:proofErr w:type="spellEnd"/>
            <w:r w:rsidRPr="0071789D">
              <w:rPr>
                <w:rStyle w:val="FontStyle46"/>
                <w:sz w:val="20"/>
                <w:szCs w:val="20"/>
              </w:rPr>
              <w:t>:</w:t>
            </w:r>
          </w:p>
          <w:p w:rsidR="0071789D" w:rsidRPr="0071789D" w:rsidRDefault="0071789D" w:rsidP="0071789D">
            <w:pPr>
              <w:pStyle w:val="Style14"/>
              <w:widowControl/>
              <w:numPr>
                <w:ilvl w:val="0"/>
                <w:numId w:val="6"/>
              </w:numPr>
              <w:tabs>
                <w:tab w:val="left" w:pos="989"/>
              </w:tabs>
              <w:spacing w:line="240" w:lineRule="auto"/>
              <w:ind w:left="1169" w:hanging="284"/>
              <w:rPr>
                <w:rStyle w:val="FontStyle46"/>
                <w:sz w:val="20"/>
                <w:szCs w:val="20"/>
              </w:rPr>
            </w:pPr>
            <w:r w:rsidRPr="0071789D">
              <w:rPr>
                <w:rStyle w:val="FontStyle46"/>
                <w:sz w:val="20"/>
                <w:szCs w:val="20"/>
              </w:rPr>
              <w:t>pozyskanie mapy do celów projektowych,</w:t>
            </w:r>
          </w:p>
          <w:p w:rsidR="0071789D" w:rsidRPr="0071789D" w:rsidRDefault="0071789D" w:rsidP="0071789D">
            <w:pPr>
              <w:pStyle w:val="Style14"/>
              <w:widowControl/>
              <w:numPr>
                <w:ilvl w:val="0"/>
                <w:numId w:val="6"/>
              </w:numPr>
              <w:tabs>
                <w:tab w:val="left" w:pos="1169"/>
              </w:tabs>
              <w:spacing w:line="240" w:lineRule="auto"/>
              <w:ind w:left="1169" w:hanging="284"/>
              <w:rPr>
                <w:rStyle w:val="FontStyle44"/>
                <w:sz w:val="20"/>
                <w:szCs w:val="20"/>
              </w:rPr>
            </w:pPr>
            <w:r w:rsidRPr="0071789D">
              <w:rPr>
                <w:rStyle w:val="FontStyle44"/>
                <w:sz w:val="20"/>
                <w:szCs w:val="20"/>
              </w:rPr>
              <w:t>uzyskanie w imieniu Zamawiającego decyzji o ustaleniu lokalizacji inwestycji celu publicznego, jeżeli jest ona wymagana,</w:t>
            </w:r>
          </w:p>
          <w:p w:rsidR="0071789D" w:rsidRPr="0071789D" w:rsidRDefault="0071789D" w:rsidP="0071789D">
            <w:pPr>
              <w:pStyle w:val="Style14"/>
              <w:widowControl/>
              <w:numPr>
                <w:ilvl w:val="0"/>
                <w:numId w:val="6"/>
              </w:numPr>
              <w:tabs>
                <w:tab w:val="left" w:pos="989"/>
              </w:tabs>
              <w:spacing w:line="240" w:lineRule="auto"/>
              <w:ind w:left="1169" w:hanging="284"/>
              <w:rPr>
                <w:rStyle w:val="FontStyle44"/>
                <w:sz w:val="20"/>
                <w:szCs w:val="20"/>
              </w:rPr>
            </w:pPr>
            <w:r w:rsidRPr="0071789D">
              <w:rPr>
                <w:rStyle w:val="FontStyle44"/>
                <w:sz w:val="20"/>
                <w:szCs w:val="20"/>
              </w:rPr>
              <w:t>wykonanie inwentaryzacji budowlanej istniejących obiektów zaplecza sportowo-socjalnego,</w:t>
            </w:r>
          </w:p>
          <w:p w:rsidR="0071789D" w:rsidRPr="0071789D" w:rsidRDefault="0071789D" w:rsidP="0071789D">
            <w:pPr>
              <w:pStyle w:val="Style14"/>
              <w:widowControl/>
              <w:numPr>
                <w:ilvl w:val="0"/>
                <w:numId w:val="6"/>
              </w:numPr>
              <w:tabs>
                <w:tab w:val="left" w:pos="989"/>
              </w:tabs>
              <w:spacing w:line="240" w:lineRule="auto"/>
              <w:ind w:left="1169" w:hanging="284"/>
              <w:rPr>
                <w:rStyle w:val="FontStyle44"/>
                <w:sz w:val="20"/>
                <w:szCs w:val="20"/>
              </w:rPr>
            </w:pPr>
            <w:r w:rsidRPr="0071789D">
              <w:rPr>
                <w:rStyle w:val="FontStyle44"/>
                <w:sz w:val="20"/>
                <w:szCs w:val="20"/>
              </w:rPr>
              <w:t>wykonanie dokumentacji geotechnicznej z badań podłoża gruntowego dla przedmiotowej inwestycji,</w:t>
            </w:r>
          </w:p>
          <w:p w:rsidR="0071789D" w:rsidRPr="0071789D" w:rsidRDefault="0071789D" w:rsidP="0071789D">
            <w:pPr>
              <w:pStyle w:val="Style14"/>
              <w:widowControl/>
              <w:numPr>
                <w:ilvl w:val="0"/>
                <w:numId w:val="6"/>
              </w:numPr>
              <w:tabs>
                <w:tab w:val="left" w:pos="989"/>
              </w:tabs>
              <w:spacing w:line="240" w:lineRule="auto"/>
              <w:ind w:left="1169" w:hanging="284"/>
              <w:rPr>
                <w:rStyle w:val="FontStyle44"/>
                <w:sz w:val="20"/>
                <w:szCs w:val="20"/>
              </w:rPr>
            </w:pPr>
            <w:r w:rsidRPr="0071789D">
              <w:rPr>
                <w:rStyle w:val="FontStyle44"/>
                <w:sz w:val="20"/>
                <w:szCs w:val="20"/>
              </w:rPr>
              <w:t xml:space="preserve">dokonanie wszelkich niezbędnych dla realizacji zadania uzgodnień, uzyskanie </w:t>
            </w:r>
            <w:proofErr w:type="spellStart"/>
            <w:r w:rsidRPr="0071789D">
              <w:rPr>
                <w:rStyle w:val="FontStyle44"/>
                <w:sz w:val="20"/>
                <w:szCs w:val="20"/>
              </w:rPr>
              <w:t>zgód</w:t>
            </w:r>
            <w:proofErr w:type="spellEnd"/>
            <w:r w:rsidRPr="0071789D">
              <w:rPr>
                <w:rStyle w:val="FontStyle44"/>
                <w:sz w:val="20"/>
                <w:szCs w:val="20"/>
              </w:rPr>
              <w:t xml:space="preserve"> właścicieli urządzeń technicznych i sieci, właścicieli działek na udostępnienie terenu oraz innych dokumentów związanych z </w:t>
            </w:r>
            <w:r w:rsidRPr="0071789D">
              <w:rPr>
                <w:rStyle w:val="FontStyle47"/>
                <w:sz w:val="20"/>
                <w:szCs w:val="20"/>
              </w:rPr>
              <w:t xml:space="preserve">wykonaniem </w:t>
            </w:r>
            <w:r w:rsidRPr="0071789D">
              <w:rPr>
                <w:rStyle w:val="FontStyle44"/>
                <w:sz w:val="20"/>
                <w:szCs w:val="20"/>
              </w:rPr>
              <w:t>zamówienia, a wymaganych obowiązującymi przepisami prawa: pozwoleń, wszelkich wymaganych pozwoleń środowiskowych, decyzji, odstąpień, porozumień, warunków technicznych, warunków realizacyjnych, warunków przyłączenia do sieci, warunków usunięcia kolizji, uzgodnień sanitarno-higienicznych,</w:t>
            </w:r>
          </w:p>
          <w:p w:rsidR="0071789D" w:rsidRPr="0071789D" w:rsidRDefault="0071789D" w:rsidP="0071789D">
            <w:pPr>
              <w:pStyle w:val="Style14"/>
              <w:widowControl/>
              <w:numPr>
                <w:ilvl w:val="0"/>
                <w:numId w:val="6"/>
              </w:numPr>
              <w:tabs>
                <w:tab w:val="left" w:pos="989"/>
              </w:tabs>
              <w:spacing w:line="240" w:lineRule="auto"/>
              <w:ind w:left="1169" w:hanging="284"/>
              <w:rPr>
                <w:rStyle w:val="FontStyle52"/>
                <w:sz w:val="20"/>
                <w:szCs w:val="20"/>
              </w:rPr>
            </w:pPr>
            <w:r w:rsidRPr="0071789D">
              <w:rPr>
                <w:rStyle w:val="FontStyle44"/>
                <w:sz w:val="20"/>
                <w:szCs w:val="20"/>
              </w:rPr>
              <w:t>wykonanie (w oparciu o program funkcjonalno-użytkowy), przedstawienie i uzgodnienie z Zamawiającym koncepcji projektowej, która będzie stanowiła podstawę do wykonania dokumentacji projektowej na potrzeby realizacji przedmiotowego zadania (2 egz. i 1 wersja elektroniczna na nośniku danych),</w:t>
            </w:r>
          </w:p>
          <w:p w:rsidR="0071789D" w:rsidRPr="0071789D" w:rsidRDefault="0071789D" w:rsidP="0071789D">
            <w:pPr>
              <w:pStyle w:val="Style14"/>
              <w:widowControl/>
              <w:numPr>
                <w:ilvl w:val="0"/>
                <w:numId w:val="6"/>
              </w:numPr>
              <w:tabs>
                <w:tab w:val="left" w:pos="989"/>
              </w:tabs>
              <w:spacing w:line="240" w:lineRule="auto"/>
              <w:ind w:left="1169" w:hanging="284"/>
              <w:rPr>
                <w:rStyle w:val="FontStyle44"/>
                <w:color w:val="FF0000"/>
                <w:sz w:val="20"/>
                <w:szCs w:val="20"/>
              </w:rPr>
            </w:pPr>
            <w:r w:rsidRPr="0071789D">
              <w:rPr>
                <w:rStyle w:val="FontStyle44"/>
                <w:sz w:val="20"/>
                <w:szCs w:val="20"/>
              </w:rPr>
              <w:t xml:space="preserve">opracowanie projektu budowlanego i wykonawczego we wszystkich koniecznych branżach, łącznie z projektem przebudowy kolidującej infrastruktury technicznej, w przypadku, </w:t>
            </w:r>
            <w:r w:rsidRPr="0071789D">
              <w:rPr>
                <w:rStyle w:val="FontStyle47"/>
                <w:sz w:val="20"/>
                <w:szCs w:val="20"/>
              </w:rPr>
              <w:t xml:space="preserve">gdy </w:t>
            </w:r>
            <w:r w:rsidRPr="0071789D">
              <w:rPr>
                <w:rStyle w:val="FontStyle44"/>
                <w:sz w:val="20"/>
                <w:szCs w:val="20"/>
              </w:rPr>
              <w:t xml:space="preserve">zaistnieje taka konieczność, projektem organizacji </w:t>
            </w:r>
            <w:r w:rsidRPr="0071789D">
              <w:rPr>
                <w:rStyle w:val="FontStyle47"/>
                <w:sz w:val="20"/>
                <w:szCs w:val="20"/>
              </w:rPr>
              <w:t xml:space="preserve">ruchu </w:t>
            </w:r>
            <w:r w:rsidRPr="0071789D">
              <w:rPr>
                <w:rStyle w:val="FontStyle44"/>
                <w:sz w:val="20"/>
                <w:szCs w:val="20"/>
              </w:rPr>
              <w:t xml:space="preserve">na </w:t>
            </w:r>
            <w:r w:rsidRPr="0071789D">
              <w:rPr>
                <w:rStyle w:val="FontStyle47"/>
                <w:sz w:val="20"/>
                <w:szCs w:val="20"/>
              </w:rPr>
              <w:t xml:space="preserve">czas </w:t>
            </w:r>
            <w:r w:rsidRPr="0071789D">
              <w:rPr>
                <w:rStyle w:val="FontStyle44"/>
                <w:sz w:val="20"/>
                <w:szCs w:val="20"/>
              </w:rPr>
              <w:t xml:space="preserve">prowadzenia robót, uzgodnionego w niezbędnym zakresie, projektem organizacji budowy </w:t>
            </w:r>
            <w:r w:rsidRPr="0071789D">
              <w:rPr>
                <w:rStyle w:val="FontStyle47"/>
                <w:sz w:val="20"/>
                <w:szCs w:val="20"/>
              </w:rPr>
              <w:t xml:space="preserve">i </w:t>
            </w:r>
            <w:r w:rsidRPr="0071789D">
              <w:rPr>
                <w:rStyle w:val="FontStyle44"/>
                <w:sz w:val="20"/>
                <w:szCs w:val="20"/>
              </w:rPr>
              <w:t>zaplecza technicznego budowy,</w:t>
            </w:r>
          </w:p>
          <w:p w:rsidR="0071789D" w:rsidRPr="0071789D" w:rsidRDefault="0071789D" w:rsidP="0071789D">
            <w:pPr>
              <w:pStyle w:val="Style14"/>
              <w:widowControl/>
              <w:numPr>
                <w:ilvl w:val="0"/>
                <w:numId w:val="6"/>
              </w:numPr>
              <w:tabs>
                <w:tab w:val="left" w:pos="989"/>
              </w:tabs>
              <w:spacing w:line="240" w:lineRule="auto"/>
              <w:ind w:left="1169" w:hanging="284"/>
              <w:rPr>
                <w:rStyle w:val="FontStyle44"/>
                <w:color w:val="FF0000"/>
                <w:sz w:val="20"/>
                <w:szCs w:val="20"/>
              </w:rPr>
            </w:pPr>
            <w:r w:rsidRPr="0071789D">
              <w:rPr>
                <w:rStyle w:val="FontStyle44"/>
                <w:sz w:val="20"/>
                <w:szCs w:val="20"/>
              </w:rPr>
              <w:t>opracowanie specyfikacji technicznych wykonania i odbioru robót budowlanych (</w:t>
            </w:r>
            <w:proofErr w:type="spellStart"/>
            <w:r w:rsidRPr="0071789D">
              <w:rPr>
                <w:rStyle w:val="FontStyle44"/>
                <w:sz w:val="20"/>
                <w:szCs w:val="20"/>
              </w:rPr>
              <w:t>STWiORB</w:t>
            </w:r>
            <w:proofErr w:type="spellEnd"/>
            <w:r w:rsidRPr="0071789D">
              <w:rPr>
                <w:rStyle w:val="FontStyle44"/>
                <w:sz w:val="20"/>
                <w:szCs w:val="20"/>
              </w:rPr>
              <w:t>), instrukcji bezpieczeństwa pożarowego, zawierającej m.in. symulację ewakuacji ludzi z obiektu, informacji dotyczącej BIOZ, wykonanie przedmiarów robót budowlanych i kosztorysów, zgodnie z obowiązującymi przepisami w zakresie formy i metod sporządzania kosztorysu inwestorskiego, wykonanie zbiorczego zestawienia kosztów (ZZK),</w:t>
            </w:r>
          </w:p>
          <w:p w:rsidR="0071789D" w:rsidRPr="0071789D" w:rsidRDefault="0071789D" w:rsidP="0071789D">
            <w:pPr>
              <w:pStyle w:val="Style14"/>
              <w:widowControl/>
              <w:numPr>
                <w:ilvl w:val="0"/>
                <w:numId w:val="6"/>
              </w:numPr>
              <w:tabs>
                <w:tab w:val="left" w:pos="1169"/>
              </w:tabs>
              <w:spacing w:line="240" w:lineRule="auto"/>
              <w:ind w:left="1169" w:hanging="284"/>
              <w:rPr>
                <w:rStyle w:val="FontStyle44"/>
                <w:color w:val="FF0000"/>
                <w:sz w:val="20"/>
                <w:szCs w:val="20"/>
              </w:rPr>
            </w:pPr>
            <w:r w:rsidRPr="0071789D">
              <w:rPr>
                <w:rStyle w:val="FontStyle44"/>
                <w:sz w:val="20"/>
                <w:szCs w:val="20"/>
              </w:rPr>
              <w:t xml:space="preserve">dokonanie wszelkich niezbędnych dla realizacji zadania </w:t>
            </w:r>
            <w:proofErr w:type="spellStart"/>
            <w:r w:rsidRPr="0071789D">
              <w:rPr>
                <w:rStyle w:val="FontStyle44"/>
                <w:sz w:val="20"/>
                <w:szCs w:val="20"/>
              </w:rPr>
              <w:t>zgód</w:t>
            </w:r>
            <w:proofErr w:type="spellEnd"/>
            <w:r w:rsidRPr="0071789D">
              <w:rPr>
                <w:rStyle w:val="FontStyle44"/>
                <w:sz w:val="20"/>
                <w:szCs w:val="20"/>
              </w:rPr>
              <w:t xml:space="preserve"> i pozwoleń wraz z uzyskaniem pozwolenia na budowę </w:t>
            </w:r>
            <w:r w:rsidRPr="0071789D">
              <w:rPr>
                <w:rStyle w:val="FontStyle47"/>
                <w:sz w:val="20"/>
                <w:szCs w:val="20"/>
              </w:rPr>
              <w:t xml:space="preserve">lub </w:t>
            </w:r>
            <w:r w:rsidRPr="0071789D">
              <w:rPr>
                <w:rStyle w:val="FontStyle44"/>
                <w:sz w:val="20"/>
                <w:szCs w:val="20"/>
              </w:rPr>
              <w:t>zgłoszenia,</w:t>
            </w:r>
          </w:p>
          <w:p w:rsidR="0071789D" w:rsidRPr="0071789D" w:rsidRDefault="0071789D" w:rsidP="0071789D">
            <w:pPr>
              <w:pStyle w:val="Style14"/>
              <w:widowControl/>
              <w:numPr>
                <w:ilvl w:val="0"/>
                <w:numId w:val="6"/>
              </w:numPr>
              <w:tabs>
                <w:tab w:val="left" w:pos="1169"/>
              </w:tabs>
              <w:spacing w:line="240" w:lineRule="auto"/>
              <w:ind w:left="1169" w:hanging="284"/>
              <w:rPr>
                <w:rStyle w:val="FontStyle44"/>
                <w:color w:val="FF0000"/>
                <w:sz w:val="20"/>
                <w:szCs w:val="20"/>
              </w:rPr>
            </w:pPr>
            <w:r w:rsidRPr="0071789D">
              <w:rPr>
                <w:rStyle w:val="FontStyle44"/>
                <w:sz w:val="20"/>
                <w:szCs w:val="20"/>
              </w:rPr>
              <w:t xml:space="preserve">złożenie w imieniu Zamawiającego wniosku o wydanie pozwolenia na budowę na zakres robót objętych opracowaniem </w:t>
            </w:r>
            <w:r w:rsidRPr="0071789D">
              <w:rPr>
                <w:rStyle w:val="FontStyle47"/>
                <w:sz w:val="20"/>
                <w:szCs w:val="20"/>
              </w:rPr>
              <w:t xml:space="preserve">i </w:t>
            </w:r>
            <w:r w:rsidRPr="0071789D">
              <w:rPr>
                <w:rStyle w:val="FontStyle44"/>
                <w:sz w:val="20"/>
                <w:szCs w:val="20"/>
              </w:rPr>
              <w:t>wymagających pozwolenia na budowę lub dokonanie zgłoszenia zamiaru wykonania robót budowlanych, jeżeli jest ono wymagane.</w:t>
            </w:r>
          </w:p>
          <w:p w:rsidR="0071789D" w:rsidRPr="0071789D" w:rsidRDefault="0071789D" w:rsidP="0071789D">
            <w:pPr>
              <w:pStyle w:val="Style14"/>
              <w:widowControl/>
              <w:numPr>
                <w:ilvl w:val="0"/>
                <w:numId w:val="6"/>
              </w:numPr>
              <w:tabs>
                <w:tab w:val="left" w:pos="989"/>
                <w:tab w:val="left" w:pos="1169"/>
              </w:tabs>
              <w:spacing w:line="240" w:lineRule="auto"/>
              <w:ind w:left="1560" w:hanging="675"/>
              <w:rPr>
                <w:rStyle w:val="FontStyle46"/>
                <w:sz w:val="20"/>
                <w:szCs w:val="20"/>
              </w:rPr>
            </w:pPr>
            <w:r w:rsidRPr="0071789D">
              <w:rPr>
                <w:rStyle w:val="FontStyle46"/>
                <w:sz w:val="20"/>
                <w:szCs w:val="20"/>
              </w:rPr>
              <w:t>pełnienie nadzoru autorskiego w trakcie realizacji robót budowlanych.</w:t>
            </w:r>
          </w:p>
          <w:p w:rsidR="0071789D" w:rsidRPr="0071789D" w:rsidRDefault="0071789D" w:rsidP="0071789D">
            <w:pPr>
              <w:pStyle w:val="Style14"/>
              <w:widowControl/>
              <w:numPr>
                <w:ilvl w:val="0"/>
                <w:numId w:val="5"/>
              </w:numPr>
              <w:tabs>
                <w:tab w:val="left" w:pos="885"/>
              </w:tabs>
              <w:spacing w:line="240" w:lineRule="auto"/>
              <w:ind w:left="885" w:hanging="425"/>
              <w:rPr>
                <w:rStyle w:val="FontStyle51"/>
                <w:b w:val="0"/>
                <w:bCs w:val="0"/>
                <w:sz w:val="20"/>
                <w:szCs w:val="20"/>
              </w:rPr>
            </w:pPr>
            <w:r w:rsidRPr="0071789D">
              <w:rPr>
                <w:rStyle w:val="FontStyle45"/>
                <w:sz w:val="20"/>
                <w:szCs w:val="20"/>
              </w:rPr>
              <w:t xml:space="preserve">Etap II </w:t>
            </w:r>
            <w:r w:rsidRPr="0071789D">
              <w:rPr>
                <w:rStyle w:val="FontStyle46"/>
                <w:sz w:val="20"/>
                <w:szCs w:val="20"/>
              </w:rPr>
              <w:t xml:space="preserve">- </w:t>
            </w:r>
            <w:r w:rsidRPr="0071789D">
              <w:rPr>
                <w:rStyle w:val="FontStyle51"/>
                <w:sz w:val="20"/>
                <w:szCs w:val="20"/>
              </w:rPr>
              <w:t>zakres robót budowlanych:</w:t>
            </w:r>
          </w:p>
          <w:p w:rsidR="0071789D" w:rsidRPr="0071789D" w:rsidRDefault="0071789D" w:rsidP="0071789D">
            <w:pPr>
              <w:pStyle w:val="Style26"/>
              <w:widowControl/>
              <w:tabs>
                <w:tab w:val="left" w:pos="655"/>
              </w:tabs>
              <w:spacing w:line="240" w:lineRule="auto"/>
              <w:ind w:left="1169" w:hanging="284"/>
              <w:rPr>
                <w:rStyle w:val="FontStyle44"/>
                <w:sz w:val="20"/>
                <w:szCs w:val="20"/>
              </w:rPr>
            </w:pPr>
            <w:r w:rsidRPr="0071789D">
              <w:rPr>
                <w:rStyle w:val="FontStyle44"/>
                <w:sz w:val="20"/>
                <w:szCs w:val="20"/>
              </w:rPr>
              <w:t xml:space="preserve">a) </w:t>
            </w:r>
            <w:r w:rsidRPr="0071789D">
              <w:rPr>
                <w:rStyle w:val="FontStyle44"/>
                <w:sz w:val="20"/>
                <w:szCs w:val="20"/>
              </w:rPr>
              <w:tab/>
              <w:t xml:space="preserve">wykonanie robót przygotowawczych/rozbiórkowych, w tym: </w:t>
            </w:r>
          </w:p>
          <w:p w:rsidR="0071789D" w:rsidRPr="0071789D" w:rsidRDefault="0071789D" w:rsidP="0071789D">
            <w:pPr>
              <w:pStyle w:val="Style26"/>
              <w:widowControl/>
              <w:tabs>
                <w:tab w:val="left" w:pos="655"/>
                <w:tab w:val="left" w:pos="1452"/>
              </w:tabs>
              <w:spacing w:line="240" w:lineRule="auto"/>
              <w:ind w:left="1560" w:hanging="391"/>
              <w:rPr>
                <w:rStyle w:val="FontStyle44"/>
                <w:sz w:val="20"/>
                <w:szCs w:val="20"/>
              </w:rPr>
            </w:pPr>
            <w:r w:rsidRPr="0071789D">
              <w:rPr>
                <w:rStyle w:val="FontStyle44"/>
                <w:sz w:val="20"/>
                <w:szCs w:val="20"/>
              </w:rPr>
              <w:t>-  demontaż istniejącego ogrodzenia boiska w niezbędnym zakresie,</w:t>
            </w:r>
          </w:p>
          <w:p w:rsidR="0071789D" w:rsidRPr="0071789D" w:rsidRDefault="0071789D" w:rsidP="0071789D">
            <w:pPr>
              <w:pStyle w:val="Style26"/>
              <w:widowControl/>
              <w:tabs>
                <w:tab w:val="left" w:pos="655"/>
                <w:tab w:val="left" w:pos="1310"/>
                <w:tab w:val="left" w:pos="2268"/>
              </w:tabs>
              <w:spacing w:line="240" w:lineRule="auto"/>
              <w:ind w:left="1310" w:hanging="141"/>
              <w:rPr>
                <w:rStyle w:val="FontStyle44"/>
                <w:sz w:val="20"/>
                <w:szCs w:val="20"/>
              </w:rPr>
            </w:pPr>
            <w:r w:rsidRPr="0071789D">
              <w:rPr>
                <w:rStyle w:val="FontStyle44"/>
                <w:sz w:val="20"/>
                <w:szCs w:val="20"/>
              </w:rPr>
              <w:t>-</w:t>
            </w:r>
            <w:r w:rsidRPr="0071789D">
              <w:rPr>
                <w:rStyle w:val="FontStyle44"/>
                <w:sz w:val="20"/>
                <w:szCs w:val="20"/>
              </w:rPr>
              <w:tab/>
              <w:t>unieczynnienie i demontaż w niezbędnym zakresie podziemnych przewodów instalacji elektroenergetycznej wraz z 4 lampami kolidującymi z planowaną inwestycją,</w:t>
            </w:r>
          </w:p>
          <w:p w:rsidR="0071789D" w:rsidRPr="0071789D" w:rsidRDefault="0071789D" w:rsidP="0071789D">
            <w:pPr>
              <w:pStyle w:val="Style26"/>
              <w:widowControl/>
              <w:tabs>
                <w:tab w:val="left" w:pos="655"/>
                <w:tab w:val="left" w:pos="1310"/>
                <w:tab w:val="left" w:pos="2268"/>
              </w:tabs>
              <w:spacing w:line="240" w:lineRule="auto"/>
              <w:ind w:left="1310" w:hanging="141"/>
              <w:rPr>
                <w:rStyle w:val="FontStyle44"/>
                <w:sz w:val="20"/>
                <w:szCs w:val="20"/>
              </w:rPr>
            </w:pPr>
            <w:r w:rsidRPr="0071789D">
              <w:rPr>
                <w:rStyle w:val="FontStyle44"/>
                <w:sz w:val="20"/>
                <w:szCs w:val="20"/>
              </w:rPr>
              <w:t>-</w:t>
            </w:r>
            <w:r w:rsidRPr="0071789D">
              <w:rPr>
                <w:rStyle w:val="FontStyle44"/>
                <w:sz w:val="20"/>
                <w:szCs w:val="20"/>
              </w:rPr>
              <w:tab/>
              <w:t>usunięcie potencjalnej kolizji stóp i ław fundamentowych projektowanej hali z istniejącą siecią ciepłowniczą przebiegającą wzdłuż północnego boku boiska oraz przebudowa sieci ciepłowniczej na podstawie warunków usunięcia kolizji wydanych przez gestora sieci,</w:t>
            </w:r>
          </w:p>
          <w:p w:rsidR="0071789D" w:rsidRPr="0071789D" w:rsidRDefault="0071789D" w:rsidP="0071789D">
            <w:pPr>
              <w:pStyle w:val="Style26"/>
              <w:widowControl/>
              <w:tabs>
                <w:tab w:val="left" w:pos="655"/>
                <w:tab w:val="left" w:pos="1310"/>
                <w:tab w:val="left" w:pos="2268"/>
              </w:tabs>
              <w:spacing w:line="240" w:lineRule="auto"/>
              <w:ind w:left="1310" w:hanging="141"/>
              <w:rPr>
                <w:rStyle w:val="FontStyle44"/>
                <w:sz w:val="20"/>
                <w:szCs w:val="20"/>
              </w:rPr>
            </w:pPr>
            <w:r w:rsidRPr="0071789D">
              <w:rPr>
                <w:rStyle w:val="FontStyle44"/>
                <w:sz w:val="20"/>
                <w:szCs w:val="20"/>
              </w:rPr>
              <w:t>-</w:t>
            </w:r>
            <w:r w:rsidRPr="0071789D">
              <w:rPr>
                <w:rStyle w:val="FontStyle44"/>
                <w:sz w:val="20"/>
                <w:szCs w:val="20"/>
              </w:rPr>
              <w:tab/>
              <w:t>usunięcie potencjalnej kolizji stóp i ław fundamentowych projektowanej hali i łącznika z istniejącą instalacją kanalizacji deszczowej odwadniającą boiska,</w:t>
            </w:r>
          </w:p>
          <w:p w:rsidR="0071789D" w:rsidRPr="0071789D" w:rsidRDefault="0071789D" w:rsidP="0071789D">
            <w:pPr>
              <w:pStyle w:val="Style26"/>
              <w:widowControl/>
              <w:tabs>
                <w:tab w:val="left" w:pos="655"/>
                <w:tab w:val="left" w:pos="1310"/>
                <w:tab w:val="left" w:pos="2268"/>
              </w:tabs>
              <w:spacing w:line="240" w:lineRule="auto"/>
              <w:ind w:left="1701" w:hanging="532"/>
              <w:rPr>
                <w:rStyle w:val="FontStyle44"/>
                <w:sz w:val="20"/>
                <w:szCs w:val="20"/>
              </w:rPr>
            </w:pPr>
            <w:r w:rsidRPr="0071789D">
              <w:rPr>
                <w:rStyle w:val="FontStyle44"/>
                <w:sz w:val="20"/>
                <w:szCs w:val="20"/>
              </w:rPr>
              <w:t>-</w:t>
            </w:r>
            <w:r w:rsidRPr="0071789D">
              <w:rPr>
                <w:rStyle w:val="FontStyle44"/>
                <w:sz w:val="20"/>
                <w:szCs w:val="20"/>
              </w:rPr>
              <w:tab/>
              <w:t>rozbiórka w niezbędnym zakresie istniejących nawierzchni utwardzonych,</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b)</w:t>
            </w:r>
            <w:r w:rsidRPr="0071789D">
              <w:rPr>
                <w:rStyle w:val="FontStyle44"/>
                <w:sz w:val="20"/>
                <w:szCs w:val="20"/>
              </w:rPr>
              <w:tab/>
              <w:t>wykonanie lekkiej hali namiotowej/łukowej wraz z instalacjami wewnętrznymi oraz wykonanie budynku łącznika wraz z instalacjami wewnętrznymi pomiędzy istniejącym zapleczem szatniowo-sanitarnym a projektowaną halą; obiekt złożony z lekkiej hali sportowej przekrywającej istniejące boisko o nawierzchni poliuretanowej i przedsionka oraz budynku łącznika rozplanowanego na planie litery C,</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c) wykonanie przyłączy do sieci elektroenergetycznej, gazowej, kanalizacji deszczowej na podstawie warunków przyłączenia do sieci i zgodnie z decyzją o ustaleniu lokalizacji inwestycji celu publicznego; realizacja obejmuje wykonanie niezbędnych urządzeń budowlanych, przyłączy i instalacji zapewniających możliwość użytkowania obiektu zgodnie z jego przeznaczeniem,</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d) przebudowa sieci ciepłowniczej przebiegającej wzdłuż północnego boku boiska kolidującej z projektowaną halą; przebudowa na podstawie warunków usunięcia kolizji wydanych przez gestora sieci,</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e)</w:t>
            </w:r>
            <w:r w:rsidRPr="0071789D">
              <w:rPr>
                <w:rStyle w:val="FontStyle44"/>
                <w:sz w:val="20"/>
                <w:szCs w:val="20"/>
              </w:rPr>
              <w:tab/>
              <w:t xml:space="preserve">wykonanie elementów zagospodarowania terenu z elementami małej architektury, np. wykonanie nawierzchni utwardzonych (nawierzchni utwardzonej z kostki betonowej pomiędzy </w:t>
            </w:r>
            <w:r w:rsidRPr="0071789D">
              <w:rPr>
                <w:rStyle w:val="FontStyle44"/>
                <w:sz w:val="20"/>
                <w:szCs w:val="20"/>
              </w:rPr>
              <w:lastRenderedPageBreak/>
              <w:t>płytą istniejącego boiska a ścianami projektowanej hali sportowej), opaski z kruszywa kamiennego, trawników itp.,</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f)</w:t>
            </w:r>
            <w:r w:rsidRPr="0071789D">
              <w:rPr>
                <w:rStyle w:val="FontStyle44"/>
                <w:sz w:val="20"/>
                <w:szCs w:val="20"/>
              </w:rPr>
              <w:tab/>
              <w:t>wykonanie nowego oświetlenia terenu - przestawienie jednej ze zdemontowanych lamp obok północno - zachodniego narożnika projektowanej hali,</w:t>
            </w:r>
          </w:p>
          <w:p w:rsidR="0071789D" w:rsidRPr="0071789D" w:rsidRDefault="0071789D" w:rsidP="0071789D">
            <w:pPr>
              <w:pStyle w:val="Style26"/>
              <w:widowControl/>
              <w:tabs>
                <w:tab w:val="left" w:pos="655"/>
                <w:tab w:val="left" w:pos="2268"/>
              </w:tabs>
              <w:spacing w:line="240" w:lineRule="auto"/>
              <w:ind w:left="1169" w:hanging="284"/>
              <w:rPr>
                <w:rStyle w:val="FontStyle44"/>
                <w:sz w:val="20"/>
                <w:szCs w:val="20"/>
              </w:rPr>
            </w:pPr>
            <w:r w:rsidRPr="0071789D">
              <w:rPr>
                <w:rStyle w:val="FontStyle44"/>
                <w:sz w:val="20"/>
                <w:szCs w:val="20"/>
              </w:rPr>
              <w:t>g)</w:t>
            </w:r>
            <w:r w:rsidRPr="0071789D">
              <w:rPr>
                <w:rStyle w:val="FontStyle44"/>
                <w:sz w:val="20"/>
                <w:szCs w:val="20"/>
              </w:rPr>
              <w:tab/>
              <w:t>wykonanie dokumentacji powykonawczej.</w:t>
            </w:r>
          </w:p>
          <w:p w:rsidR="0071789D" w:rsidRPr="0071789D" w:rsidRDefault="0071789D" w:rsidP="0071789D">
            <w:pPr>
              <w:pStyle w:val="Style26"/>
              <w:widowControl/>
              <w:tabs>
                <w:tab w:val="left" w:pos="655"/>
                <w:tab w:val="left" w:pos="851"/>
              </w:tabs>
              <w:spacing w:line="240" w:lineRule="auto"/>
              <w:ind w:left="851" w:hanging="391"/>
              <w:rPr>
                <w:rStyle w:val="FontStyle52"/>
                <w:sz w:val="20"/>
                <w:szCs w:val="20"/>
              </w:rPr>
            </w:pPr>
            <w:r w:rsidRPr="0071789D">
              <w:rPr>
                <w:rStyle w:val="FontStyle52"/>
                <w:sz w:val="20"/>
                <w:szCs w:val="20"/>
              </w:rPr>
              <w:t xml:space="preserve">Szczegółowy zakres zamówienia określa Program Funkcjonalno-Użytkowy </w:t>
            </w:r>
            <w:r w:rsidRPr="0071789D">
              <w:rPr>
                <w:rFonts w:ascii="Tahoma" w:hAnsi="Tahoma" w:cs="Tahoma"/>
                <w:sz w:val="20"/>
                <w:szCs w:val="20"/>
              </w:rPr>
              <w:t>stanowiący</w:t>
            </w:r>
            <w:r w:rsidRPr="0071789D">
              <w:rPr>
                <w:rFonts w:ascii="Tahoma" w:hAnsi="Tahoma" w:cs="Tahoma"/>
                <w:bCs/>
                <w:sz w:val="20"/>
                <w:szCs w:val="20"/>
              </w:rPr>
              <w:t xml:space="preserve"> </w:t>
            </w:r>
            <w:r w:rsidRPr="0071789D">
              <w:rPr>
                <w:rFonts w:ascii="Tahoma" w:hAnsi="Tahoma" w:cs="Tahoma"/>
                <w:sz w:val="20"/>
                <w:szCs w:val="20"/>
              </w:rPr>
              <w:t>ZAŁĄCZNIK NR 12</w:t>
            </w:r>
            <w:r w:rsidRPr="0071789D">
              <w:rPr>
                <w:rFonts w:ascii="Tahoma" w:hAnsi="Tahoma" w:cs="Tahoma"/>
                <w:color w:val="FF0000"/>
                <w:sz w:val="20"/>
                <w:szCs w:val="20"/>
              </w:rPr>
              <w:t xml:space="preserve"> </w:t>
            </w:r>
            <w:r w:rsidRPr="0071789D">
              <w:rPr>
                <w:rFonts w:ascii="Tahoma" w:hAnsi="Tahoma" w:cs="Tahoma"/>
                <w:sz w:val="20"/>
                <w:szCs w:val="20"/>
              </w:rPr>
              <w:t>do SIWZ.</w:t>
            </w:r>
          </w:p>
          <w:p w:rsidR="0071789D" w:rsidRPr="0071789D" w:rsidRDefault="0071789D" w:rsidP="0071789D">
            <w:pPr>
              <w:ind w:left="709" w:firstLine="11"/>
              <w:jc w:val="both"/>
              <w:rPr>
                <w:rFonts w:ascii="Arial" w:hAnsi="Arial"/>
                <w:sz w:val="20"/>
                <w:szCs w:val="20"/>
              </w:rPr>
            </w:pPr>
          </w:p>
          <w:p w:rsidR="0071789D" w:rsidRPr="0071789D" w:rsidRDefault="0071789D" w:rsidP="0071789D">
            <w:pPr>
              <w:numPr>
                <w:ilvl w:val="0"/>
                <w:numId w:val="4"/>
              </w:numPr>
              <w:tabs>
                <w:tab w:val="left" w:pos="460"/>
              </w:tabs>
              <w:ind w:left="851" w:hanging="817"/>
              <w:jc w:val="both"/>
              <w:rPr>
                <w:rFonts w:ascii="Tahoma" w:hAnsi="Tahoma" w:cs="Tahoma"/>
                <w:sz w:val="20"/>
                <w:szCs w:val="20"/>
              </w:rPr>
            </w:pPr>
            <w:proofErr w:type="spellStart"/>
            <w:r w:rsidRPr="0071789D">
              <w:rPr>
                <w:rFonts w:ascii="Tahoma" w:hAnsi="Tahoma" w:cs="Tahoma"/>
                <w:sz w:val="20"/>
                <w:szCs w:val="20"/>
              </w:rPr>
              <w:t>Wymagania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warunki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w:t>
            </w:r>
          </w:p>
          <w:p w:rsidR="0071789D" w:rsidRPr="0071789D" w:rsidRDefault="0071789D" w:rsidP="0071789D">
            <w:pPr>
              <w:numPr>
                <w:ilvl w:val="0"/>
                <w:numId w:val="7"/>
              </w:numPr>
              <w:ind w:left="885" w:hanging="425"/>
              <w:jc w:val="both"/>
              <w:rPr>
                <w:rStyle w:val="FontStyle49"/>
              </w:rPr>
            </w:pPr>
            <w:proofErr w:type="spellStart"/>
            <w:r w:rsidRPr="0071789D">
              <w:rPr>
                <w:rStyle w:val="FontStyle49"/>
              </w:rPr>
              <w:t>Wymagania</w:t>
            </w:r>
            <w:proofErr w:type="spellEnd"/>
            <w:r w:rsidRPr="0071789D">
              <w:rPr>
                <w:rStyle w:val="FontStyle49"/>
              </w:rPr>
              <w:t xml:space="preserve"> </w:t>
            </w:r>
            <w:proofErr w:type="spellStart"/>
            <w:r w:rsidRPr="0071789D">
              <w:rPr>
                <w:rStyle w:val="FontStyle49"/>
              </w:rPr>
              <w:t>i</w:t>
            </w:r>
            <w:proofErr w:type="spellEnd"/>
            <w:r w:rsidRPr="0071789D">
              <w:rPr>
                <w:rStyle w:val="FontStyle49"/>
              </w:rPr>
              <w:t xml:space="preserve"> </w:t>
            </w:r>
            <w:proofErr w:type="spellStart"/>
            <w:r w:rsidRPr="0071789D">
              <w:rPr>
                <w:rStyle w:val="FontStyle49"/>
              </w:rPr>
              <w:t>warunki</w:t>
            </w:r>
            <w:proofErr w:type="spellEnd"/>
            <w:r w:rsidRPr="0071789D">
              <w:rPr>
                <w:rStyle w:val="FontStyle49"/>
              </w:rPr>
              <w:t xml:space="preserve"> </w:t>
            </w:r>
            <w:proofErr w:type="spellStart"/>
            <w:r w:rsidRPr="0071789D">
              <w:rPr>
                <w:rStyle w:val="FontStyle49"/>
              </w:rPr>
              <w:t>wykonania</w:t>
            </w:r>
            <w:proofErr w:type="spellEnd"/>
            <w:r w:rsidRPr="0071789D">
              <w:rPr>
                <w:rStyle w:val="FontStyle49"/>
              </w:rPr>
              <w:t xml:space="preserve"> </w:t>
            </w:r>
            <w:proofErr w:type="spellStart"/>
            <w:r w:rsidRPr="0071789D">
              <w:rPr>
                <w:rStyle w:val="FontStyle49"/>
              </w:rPr>
              <w:t>Etapu</w:t>
            </w:r>
            <w:proofErr w:type="spellEnd"/>
            <w:r w:rsidRPr="0071789D">
              <w:rPr>
                <w:rStyle w:val="FontStyle49"/>
              </w:rPr>
              <w:t xml:space="preserve"> I </w:t>
            </w:r>
            <w:proofErr w:type="spellStart"/>
            <w:r w:rsidRPr="0071789D">
              <w:rPr>
                <w:rStyle w:val="FontStyle49"/>
              </w:rPr>
              <w:t>zamówienia</w:t>
            </w:r>
            <w:proofErr w:type="spellEnd"/>
            <w:r w:rsidRPr="0071789D">
              <w:rPr>
                <w:rStyle w:val="FontStyle49"/>
              </w:rPr>
              <w:t xml:space="preserve">, </w:t>
            </w:r>
            <w:proofErr w:type="spellStart"/>
            <w:r w:rsidRPr="0071789D">
              <w:rPr>
                <w:rStyle w:val="FontStyle49"/>
              </w:rPr>
              <w:t>tj</w:t>
            </w:r>
            <w:proofErr w:type="spellEnd"/>
            <w:r w:rsidRPr="0071789D">
              <w:rPr>
                <w:rStyle w:val="FontStyle49"/>
              </w:rPr>
              <w:t xml:space="preserve">. </w:t>
            </w:r>
            <w:proofErr w:type="spellStart"/>
            <w:r w:rsidRPr="0071789D">
              <w:rPr>
                <w:rStyle w:val="FontStyle49"/>
              </w:rPr>
              <w:t>opracowania</w:t>
            </w:r>
            <w:proofErr w:type="spellEnd"/>
            <w:r w:rsidRPr="0071789D">
              <w:rPr>
                <w:rStyle w:val="FontStyle49"/>
              </w:rPr>
              <w:t xml:space="preserve"> </w:t>
            </w:r>
            <w:proofErr w:type="spellStart"/>
            <w:r w:rsidRPr="0071789D">
              <w:rPr>
                <w:rStyle w:val="FontStyle49"/>
              </w:rPr>
              <w:t>dokumentacji</w:t>
            </w:r>
            <w:proofErr w:type="spellEnd"/>
            <w:r w:rsidRPr="0071789D">
              <w:rPr>
                <w:rStyle w:val="FontStyle49"/>
              </w:rPr>
              <w:t xml:space="preserve"> </w:t>
            </w:r>
            <w:proofErr w:type="spellStart"/>
            <w:r w:rsidRPr="0071789D">
              <w:rPr>
                <w:rStyle w:val="FontStyle49"/>
              </w:rPr>
              <w:t>projektowej</w:t>
            </w:r>
            <w:proofErr w:type="spellEnd"/>
            <w:r w:rsidRPr="0071789D">
              <w:rPr>
                <w:rStyle w:val="FontStyle49"/>
              </w:rPr>
              <w:t>:</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Wykonawca musi przewidzieć wszelkie czynności, które mogą wpłynąć na cenę zamówienia, w związku z powyższym Zamawiający zaleca, aby Wykonawca przeprowadził wizję lokalną w terenie, w celu zapoznania się z zakresem zamówienia, ustalenia wszelkich prac związanych z realizacją przedmiotu zamówienia i warunkami ich wykonania,</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sporządzona przez Wykonawcę dokumentacja projektowa powinna zawierać szczegółowe wytyczne, określające warunki wykonania i odbioru robót,</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przyjęte rozwiązania muszą odpowiadać zasadom wiedzy technicznej, obowiązującym normom, przepisom prawa budowlanego, przepisom techniczno-budowlanym i odnośnym warunkom technicznym wynikającym z funkcji, jaką mają spełniać budowane obiekty ze szczególnym uwzględnieniem zaleceń branżowych; rozwiązania muszą obejmować osłony na elementy konstrukcyjne hali zapewniające bezpieczeństwo użytkowników,</w:t>
            </w:r>
          </w:p>
          <w:p w:rsidR="0071789D" w:rsidRPr="0071789D" w:rsidRDefault="0071789D" w:rsidP="0071789D">
            <w:pPr>
              <w:pStyle w:val="Style7"/>
              <w:widowControl/>
              <w:numPr>
                <w:ilvl w:val="0"/>
                <w:numId w:val="9"/>
              </w:numPr>
              <w:tabs>
                <w:tab w:val="left" w:pos="1169"/>
              </w:tabs>
              <w:spacing w:line="240" w:lineRule="auto"/>
              <w:ind w:left="1560" w:hanging="675"/>
              <w:jc w:val="both"/>
              <w:rPr>
                <w:rStyle w:val="FontStyle44"/>
                <w:sz w:val="20"/>
                <w:szCs w:val="20"/>
              </w:rPr>
            </w:pPr>
            <w:r w:rsidRPr="0071789D">
              <w:rPr>
                <w:rStyle w:val="FontStyle44"/>
                <w:sz w:val="20"/>
                <w:szCs w:val="20"/>
              </w:rPr>
              <w:t>opracowany projekt koncepcyjny przedsięwzięcia wymaga akceptacji Zamawiającego,</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projekty muszą być wykonane i sprawdzone przez osoby posiadające uprawnienia projektowe w wymaganej specjalności, posiadać oświadczenia o kompletności, zawierać pozytywne opinie i uzgodnienia, w tym Zespołu Uzgadniania Dokumentacji Projektowej,</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Wykonawca uzyska zgody właścicieli urządzeń technicznych i sieci, właścicieli działek na udostępnienie terenu oraz innych dokumentów związanych z wykonaniem zamówienia, a wymaganych obowiązującymi przepisami prawa: pozwoleń, pozwolenia wodno-prawnego oraz wszelkich wymaganych pozwoleń środowiskowych, decyzji, odstąpień, porozumień, warunków technicznych, warunków realizacyjnych, warunków przyłączenia do sieci, warunków usunięcia kolizji, uzgodnień sanitarno-higienicznych,</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Wykonawca poniesienie wszelkie koszty związane z opracowaniem dokumentacji projektowej oraz uzgodnień branżowych, opinii, ekspertyz, decyzji, pozwoleń administracyjnych itp.,</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projekty należy sporządzić na podkładach kolorowych, przy zachowaniu obowiązującej kolorystyki,</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projekty powinny być spójne i skoordynowane we wszystkich branżach, zawierać optymalne rozwiązania funkcjonalno-użytkowe, konstrukcyjne, materiałowe, kosztowe,</w:t>
            </w:r>
          </w:p>
          <w:p w:rsidR="0071789D" w:rsidRPr="0071789D" w:rsidRDefault="0071789D" w:rsidP="0071789D">
            <w:pPr>
              <w:pStyle w:val="Style7"/>
              <w:widowControl/>
              <w:numPr>
                <w:ilvl w:val="0"/>
                <w:numId w:val="9"/>
              </w:numPr>
              <w:tabs>
                <w:tab w:val="left" w:pos="1169"/>
              </w:tabs>
              <w:spacing w:line="240" w:lineRule="auto"/>
              <w:ind w:left="1169" w:hanging="284"/>
              <w:jc w:val="both"/>
              <w:rPr>
                <w:rStyle w:val="FontStyle44"/>
                <w:sz w:val="20"/>
                <w:szCs w:val="20"/>
              </w:rPr>
            </w:pPr>
            <w:r w:rsidRPr="0071789D">
              <w:rPr>
                <w:rStyle w:val="FontStyle44"/>
                <w:sz w:val="20"/>
                <w:szCs w:val="20"/>
              </w:rPr>
              <w:t>Wykonawca zapewni pełnienie nadzoru autorskiego w trakcie realizacji robót budowlanych.</w:t>
            </w:r>
          </w:p>
          <w:p w:rsidR="0071789D" w:rsidRPr="00AE126B" w:rsidRDefault="0071789D" w:rsidP="0071789D">
            <w:pPr>
              <w:pStyle w:val="Style7"/>
              <w:widowControl/>
              <w:tabs>
                <w:tab w:val="left" w:pos="1560"/>
              </w:tabs>
              <w:spacing w:line="240" w:lineRule="auto"/>
              <w:ind w:left="1560"/>
              <w:jc w:val="both"/>
              <w:rPr>
                <w:rStyle w:val="FontStyle44"/>
                <w:sz w:val="10"/>
                <w:szCs w:val="10"/>
              </w:rPr>
            </w:pPr>
          </w:p>
          <w:p w:rsidR="0071789D" w:rsidRPr="0071789D" w:rsidRDefault="0071789D" w:rsidP="0071789D">
            <w:pPr>
              <w:pStyle w:val="Style16"/>
              <w:widowControl/>
              <w:numPr>
                <w:ilvl w:val="0"/>
                <w:numId w:val="7"/>
              </w:numPr>
              <w:spacing w:line="240" w:lineRule="auto"/>
              <w:ind w:left="885" w:hanging="425"/>
              <w:jc w:val="both"/>
              <w:rPr>
                <w:rStyle w:val="FontStyle49"/>
              </w:rPr>
            </w:pPr>
            <w:r w:rsidRPr="0071789D">
              <w:rPr>
                <w:rStyle w:val="FontStyle49"/>
              </w:rPr>
              <w:t>Wymagania i warunki wykonania Etapu II zamówienia, tj. wykonania robót budowlanych:</w:t>
            </w:r>
          </w:p>
          <w:p w:rsidR="0071789D" w:rsidRPr="0071789D" w:rsidRDefault="0071789D" w:rsidP="0071789D">
            <w:pPr>
              <w:pStyle w:val="Style16"/>
              <w:widowControl/>
              <w:numPr>
                <w:ilvl w:val="3"/>
                <w:numId w:val="7"/>
              </w:numPr>
              <w:spacing w:line="240" w:lineRule="auto"/>
              <w:ind w:left="1169" w:hanging="284"/>
              <w:jc w:val="both"/>
              <w:rPr>
                <w:rStyle w:val="FontStyle44"/>
                <w:color w:val="FF0000"/>
                <w:sz w:val="20"/>
                <w:szCs w:val="20"/>
              </w:rPr>
            </w:pPr>
            <w:r w:rsidRPr="0071789D">
              <w:rPr>
                <w:rStyle w:val="FontStyle44"/>
                <w:sz w:val="20"/>
                <w:szCs w:val="20"/>
              </w:rPr>
              <w:t>oferta musi zawierać wszystkie koszty związane z realizacją zadania, niezbędne do jego wykonania, tj.:</w:t>
            </w:r>
            <w:r w:rsidRPr="0071789D">
              <w:rPr>
                <w:rStyle w:val="FontStyle44"/>
                <w:color w:val="FF0000"/>
                <w:sz w:val="20"/>
                <w:szCs w:val="20"/>
              </w:rPr>
              <w:t xml:space="preserve"> </w:t>
            </w:r>
            <w:r w:rsidRPr="0071789D">
              <w:rPr>
                <w:rStyle w:val="FontStyle18"/>
                <w:rFonts w:ascii="Tahoma" w:hAnsi="Tahoma" w:cs="Tahoma"/>
                <w:sz w:val="20"/>
                <w:szCs w:val="20"/>
              </w:rPr>
              <w:t>obsługi i inwentaryzacji geodezyjnej robót, koszty robót przygotowawczych, porządkowych, zagospodarowania terenu budowy, utrzymania zaplecza i terenu budowy, doprowadzenia mediów do terenu budowy (dostawy wody, usuwania ścieków, wywozu śmieci, organizacji zaplecza socjalnego, oświetlenia, zasilania w energię elektryczną, telefonu, dozorowania itp.), koszty dopuszczenia do czynnych urządzeń oraz wyposażenia budowli w instalacje i urządzenia techniczne zapewniające możliwość korzystania z nich zgodnie z ich   przeznaczeniem, ustawienia i czasu pracy rusztowań, koszty wywozu i utylizacji odpadów powstałych w wyniku realizacji robót, jak również wszelkich opłat związanych z odbiorem robót i przekazaniem obiektu do użytkowania; musi obejmować również koszty wykonania instrukcji współpracy ruchowej urządzeń, instrukcji obsługi, szkoleń personelu Zamawiającego w zakresie obsługi i użytkowania hali sportowej,</w:t>
            </w:r>
          </w:p>
          <w:p w:rsidR="0071789D" w:rsidRPr="0071789D" w:rsidRDefault="0071789D" w:rsidP="0071789D">
            <w:pPr>
              <w:pStyle w:val="Style16"/>
              <w:widowControl/>
              <w:numPr>
                <w:ilvl w:val="3"/>
                <w:numId w:val="7"/>
              </w:numPr>
              <w:spacing w:line="240" w:lineRule="auto"/>
              <w:ind w:left="1169" w:hanging="284"/>
              <w:jc w:val="both"/>
              <w:rPr>
                <w:rStyle w:val="FontStyle49"/>
              </w:rPr>
            </w:pPr>
            <w:r w:rsidRPr="0071789D">
              <w:rPr>
                <w:rStyle w:val="FontStyle44"/>
                <w:sz w:val="20"/>
                <w:szCs w:val="20"/>
              </w:rPr>
              <w:t>Zamawiający wymaga, aby odpady powstałe w wyniku realizacji robót były przetransportowane i zmagazynowane w miejscu unieszkodliwiania odpadów. Wykonawca zobowiązany będzie do przedstawienia Zamawiającemu stosownych dokumentów,</w:t>
            </w:r>
          </w:p>
          <w:p w:rsidR="0071789D" w:rsidRPr="0071789D" w:rsidRDefault="0071789D" w:rsidP="0071789D">
            <w:pPr>
              <w:pStyle w:val="Style26"/>
              <w:widowControl/>
              <w:numPr>
                <w:ilvl w:val="3"/>
                <w:numId w:val="7"/>
              </w:numPr>
              <w:tabs>
                <w:tab w:val="left" w:pos="670"/>
              </w:tabs>
              <w:spacing w:line="240" w:lineRule="auto"/>
              <w:ind w:left="1169" w:hanging="284"/>
              <w:rPr>
                <w:rStyle w:val="FontStyle52"/>
                <w:sz w:val="20"/>
                <w:szCs w:val="20"/>
              </w:rPr>
            </w:pPr>
            <w:r w:rsidRPr="0071789D">
              <w:rPr>
                <w:rStyle w:val="FontStyle52"/>
                <w:sz w:val="20"/>
                <w:szCs w:val="20"/>
              </w:rPr>
              <w:t>Zamawiający dopuszcza możliwość zawarcia przez Wykonawcę umów przelewu wierzytelności na rzecz podwykonawców należnych im za wykonane roboty za uprzednim wyrażeniem zgody na zawarcie takiej umowy przez Zamawiającego,</w:t>
            </w:r>
          </w:p>
          <w:p w:rsidR="0071789D" w:rsidRPr="0071789D" w:rsidRDefault="0071789D" w:rsidP="0071789D">
            <w:pPr>
              <w:pStyle w:val="Style26"/>
              <w:widowControl/>
              <w:numPr>
                <w:ilvl w:val="3"/>
                <w:numId w:val="7"/>
              </w:numPr>
              <w:tabs>
                <w:tab w:val="left" w:pos="670"/>
              </w:tabs>
              <w:spacing w:line="240" w:lineRule="auto"/>
              <w:ind w:left="1169" w:hanging="284"/>
              <w:rPr>
                <w:rStyle w:val="FontStyle52"/>
                <w:sz w:val="20"/>
                <w:szCs w:val="20"/>
              </w:rPr>
            </w:pPr>
            <w:r w:rsidRPr="0071789D">
              <w:rPr>
                <w:rStyle w:val="FontStyle52"/>
                <w:sz w:val="20"/>
                <w:szCs w:val="20"/>
              </w:rPr>
              <w:t xml:space="preserve">w przypadku wygrania przetargu, Wykonawca zobowiązany będzie do przedstawienia Zamawiającemu aktualnej polisy ubezpieczeniowej obejmującej odpowiedzialność cywilną z tytułu prowadzonej działalności gospodarczej lub użytkowania mienia, związanej z przedmiotem zamówienia (OC deliktowo-kontraktowa) oraz ubezpieczenia budowy od mogących wystąpić </w:t>
            </w:r>
            <w:r w:rsidRPr="0071789D">
              <w:rPr>
                <w:rStyle w:val="FontStyle52"/>
                <w:sz w:val="20"/>
                <w:szCs w:val="20"/>
              </w:rPr>
              <w:lastRenderedPageBreak/>
              <w:t>szkód, nagłych zdarzeń losowych oraz od odpowiedzialności cywilnej na okres od dnia rozpoczęcia do dnia ukończenia robót, przedłużony o jeden miesiąc, obejmującego:</w:t>
            </w:r>
          </w:p>
          <w:p w:rsidR="0071789D" w:rsidRPr="0071789D" w:rsidRDefault="0071789D" w:rsidP="0071789D">
            <w:pPr>
              <w:pStyle w:val="Style31"/>
              <w:widowControl/>
              <w:numPr>
                <w:ilvl w:val="0"/>
                <w:numId w:val="8"/>
              </w:numPr>
              <w:tabs>
                <w:tab w:val="left" w:pos="1452"/>
              </w:tabs>
              <w:spacing w:line="240" w:lineRule="auto"/>
              <w:ind w:left="1452" w:hanging="283"/>
              <w:jc w:val="both"/>
              <w:rPr>
                <w:rStyle w:val="FontStyle52"/>
                <w:sz w:val="20"/>
                <w:szCs w:val="20"/>
              </w:rPr>
            </w:pPr>
            <w:r w:rsidRPr="0071789D">
              <w:rPr>
                <w:rStyle w:val="FontStyle52"/>
                <w:sz w:val="20"/>
                <w:szCs w:val="20"/>
              </w:rPr>
              <w:t>ubezpieczenie robót, urządzeń i sprzętu budowlanego do wysokości 100% umownego wynagrodzenia,</w:t>
            </w:r>
          </w:p>
          <w:p w:rsidR="0071789D" w:rsidRPr="0071789D" w:rsidRDefault="0071789D" w:rsidP="0071789D">
            <w:pPr>
              <w:pStyle w:val="Style31"/>
              <w:widowControl/>
              <w:numPr>
                <w:ilvl w:val="0"/>
                <w:numId w:val="8"/>
              </w:numPr>
              <w:tabs>
                <w:tab w:val="left" w:pos="1452"/>
              </w:tabs>
              <w:spacing w:line="240" w:lineRule="auto"/>
              <w:ind w:left="1452" w:hanging="283"/>
              <w:jc w:val="both"/>
              <w:rPr>
                <w:rStyle w:val="FontStyle52"/>
                <w:sz w:val="20"/>
                <w:szCs w:val="20"/>
              </w:rPr>
            </w:pPr>
            <w:r w:rsidRPr="0071789D">
              <w:rPr>
                <w:rStyle w:val="FontStyle52"/>
                <w:sz w:val="20"/>
                <w:szCs w:val="20"/>
              </w:rPr>
              <w:t>ubezpieczenie wobec osób trzecich.</w:t>
            </w:r>
          </w:p>
          <w:p w:rsidR="0071789D" w:rsidRPr="0071789D" w:rsidRDefault="0071789D" w:rsidP="0071789D">
            <w:pPr>
              <w:pStyle w:val="Style9"/>
              <w:widowControl/>
              <w:ind w:left="727" w:firstLine="442"/>
              <w:jc w:val="both"/>
              <w:rPr>
                <w:rStyle w:val="FontStyle52"/>
                <w:sz w:val="20"/>
                <w:szCs w:val="20"/>
              </w:rPr>
            </w:pPr>
            <w:r w:rsidRPr="0071789D">
              <w:rPr>
                <w:rStyle w:val="FontStyle52"/>
                <w:sz w:val="20"/>
                <w:szCs w:val="20"/>
              </w:rPr>
              <w:t>Polisy muszą obejmować odpowiedzialność Wykonawcy i Zamawiającego.</w:t>
            </w:r>
          </w:p>
          <w:p w:rsidR="0071789D" w:rsidRPr="0071789D" w:rsidRDefault="0071789D" w:rsidP="0071789D">
            <w:pPr>
              <w:pStyle w:val="Style26"/>
              <w:widowControl/>
              <w:numPr>
                <w:ilvl w:val="3"/>
                <w:numId w:val="7"/>
              </w:numPr>
              <w:tabs>
                <w:tab w:val="left" w:pos="670"/>
              </w:tabs>
              <w:spacing w:line="240" w:lineRule="auto"/>
              <w:ind w:left="1169" w:hanging="284"/>
              <w:rPr>
                <w:rStyle w:val="FontStyle52"/>
                <w:sz w:val="20"/>
                <w:szCs w:val="20"/>
              </w:rPr>
            </w:pPr>
            <w:r w:rsidRPr="0071789D">
              <w:rPr>
                <w:rStyle w:val="FontStyle52"/>
                <w:sz w:val="20"/>
                <w:szCs w:val="20"/>
              </w:rPr>
              <w:t>w przypadku wygrania przetargu Wykonawca sporządzi harmonogram rzeczowo-finansowy wykonania robót objętych umową, uzgodni go z Dyrekcją Szkoły Podstawowej nr 14 w Elblągu i przedłoży do zatwierdzenia w terminie 14 dni roboczych od daty przekazania terenu budowy,</w:t>
            </w:r>
          </w:p>
          <w:p w:rsidR="0071789D" w:rsidRPr="0071789D" w:rsidRDefault="0071789D" w:rsidP="0071789D">
            <w:pPr>
              <w:pStyle w:val="Style26"/>
              <w:widowControl/>
              <w:numPr>
                <w:ilvl w:val="3"/>
                <w:numId w:val="7"/>
              </w:numPr>
              <w:tabs>
                <w:tab w:val="left" w:pos="670"/>
              </w:tabs>
              <w:spacing w:line="240" w:lineRule="auto"/>
              <w:ind w:left="1169" w:hanging="284"/>
              <w:rPr>
                <w:rStyle w:val="FontStyle52"/>
                <w:sz w:val="20"/>
                <w:szCs w:val="20"/>
              </w:rPr>
            </w:pPr>
            <w:r w:rsidRPr="0071789D">
              <w:rPr>
                <w:rStyle w:val="FontStyle52"/>
                <w:sz w:val="20"/>
                <w:szCs w:val="20"/>
              </w:rPr>
              <w:t>roboty budowlane realizowane będą w sąsiedztwie czynnego obiektu. Wykonywanie robót budowlanych nie może zakłócać pracy szkoły, tj. Szkoły Podstawowej nr 14 w Elblągu.</w:t>
            </w:r>
          </w:p>
          <w:p w:rsidR="0071789D" w:rsidRPr="0071789D" w:rsidRDefault="0071789D" w:rsidP="0071789D">
            <w:pPr>
              <w:pStyle w:val="Style16"/>
              <w:widowControl/>
              <w:spacing w:line="240" w:lineRule="auto"/>
              <w:jc w:val="both"/>
              <w:rPr>
                <w:rStyle w:val="FontStyle49"/>
              </w:rPr>
            </w:pPr>
          </w:p>
          <w:p w:rsidR="0071789D" w:rsidRPr="0071789D" w:rsidRDefault="0071789D" w:rsidP="0071789D">
            <w:pPr>
              <w:pStyle w:val="Style28"/>
              <w:widowControl/>
              <w:numPr>
                <w:ilvl w:val="0"/>
                <w:numId w:val="4"/>
              </w:numPr>
              <w:tabs>
                <w:tab w:val="left" w:pos="460"/>
              </w:tabs>
              <w:spacing w:line="240" w:lineRule="auto"/>
              <w:ind w:left="460" w:right="14" w:hanging="426"/>
              <w:jc w:val="both"/>
              <w:rPr>
                <w:rStyle w:val="FontStyle44"/>
                <w:sz w:val="20"/>
                <w:szCs w:val="20"/>
              </w:rPr>
            </w:pPr>
            <w:r w:rsidRPr="0071789D">
              <w:rPr>
                <w:rStyle w:val="FontStyle46"/>
                <w:sz w:val="20"/>
                <w:szCs w:val="20"/>
              </w:rPr>
              <w:t>Zamawiający informuje, że w</w:t>
            </w:r>
            <w:r w:rsidRPr="0071789D">
              <w:rPr>
                <w:rStyle w:val="FontStyle44"/>
                <w:sz w:val="20"/>
                <w:szCs w:val="20"/>
              </w:rPr>
              <w:t xml:space="preserve"> edycji 2015/2016 Budżetu Obywatelskiego Elbląga, ujęte zostało zadanie pod nazwą Przez sport do zdrowia. Budowa hali namiotowej na terenie Gimnazjum Nr 7 w Elblągu jako pełnowymiarowej sali sportowej dla młodzieży uczącej się i mieszkającej na </w:t>
            </w:r>
            <w:proofErr w:type="spellStart"/>
            <w:r w:rsidRPr="0071789D">
              <w:rPr>
                <w:rStyle w:val="FontStyle44"/>
                <w:sz w:val="20"/>
                <w:szCs w:val="20"/>
              </w:rPr>
              <w:t>Zatorzu</w:t>
            </w:r>
            <w:proofErr w:type="spellEnd"/>
            <w:r w:rsidRPr="0071789D">
              <w:rPr>
                <w:rStyle w:val="FontStyle44"/>
                <w:sz w:val="20"/>
                <w:szCs w:val="20"/>
              </w:rPr>
              <w:t xml:space="preserve">, które uzyskało największą liczbę głosów wśród inicjatyw </w:t>
            </w:r>
            <w:proofErr w:type="spellStart"/>
            <w:r w:rsidRPr="0071789D">
              <w:rPr>
                <w:rStyle w:val="FontStyle44"/>
                <w:sz w:val="20"/>
                <w:szCs w:val="20"/>
              </w:rPr>
              <w:t>ogólnomiejskich</w:t>
            </w:r>
            <w:proofErr w:type="spellEnd"/>
            <w:r w:rsidRPr="0071789D">
              <w:rPr>
                <w:rStyle w:val="FontStyle44"/>
                <w:sz w:val="20"/>
                <w:szCs w:val="20"/>
              </w:rPr>
              <w:t xml:space="preserve">. W związku z reformą systemu edukacji w Polsce i rozpoczęciem procesu likwidacji gimnazjów w Polsce, odstąpiono od realizacji przedsięwzięcia i podjęto decyzję o budowie hali na terenie tego samego osiedla, tj. na </w:t>
            </w:r>
            <w:proofErr w:type="spellStart"/>
            <w:r w:rsidRPr="0071789D">
              <w:rPr>
                <w:rStyle w:val="FontStyle44"/>
                <w:sz w:val="20"/>
                <w:szCs w:val="20"/>
              </w:rPr>
              <w:t>Zatorzu</w:t>
            </w:r>
            <w:proofErr w:type="spellEnd"/>
            <w:r w:rsidRPr="0071789D">
              <w:rPr>
                <w:rStyle w:val="FontStyle44"/>
                <w:sz w:val="20"/>
                <w:szCs w:val="20"/>
              </w:rPr>
              <w:t>, tylko w innej lokalizacji, tj. przy szkole podstawowej.</w:t>
            </w:r>
          </w:p>
          <w:p w:rsidR="0071789D" w:rsidRPr="0071789D" w:rsidRDefault="0071789D" w:rsidP="0071789D">
            <w:pPr>
              <w:pStyle w:val="Style28"/>
              <w:widowControl/>
              <w:tabs>
                <w:tab w:val="left" w:pos="851"/>
              </w:tabs>
              <w:spacing w:line="240" w:lineRule="auto"/>
              <w:ind w:left="851" w:right="14"/>
              <w:jc w:val="both"/>
              <w:rPr>
                <w:rStyle w:val="FontStyle44"/>
                <w:sz w:val="20"/>
                <w:szCs w:val="20"/>
              </w:rPr>
            </w:pPr>
          </w:p>
          <w:p w:rsidR="0071789D" w:rsidRPr="0071789D" w:rsidRDefault="0071789D" w:rsidP="0071789D">
            <w:pPr>
              <w:pStyle w:val="Style28"/>
              <w:widowControl/>
              <w:numPr>
                <w:ilvl w:val="0"/>
                <w:numId w:val="4"/>
              </w:numPr>
              <w:tabs>
                <w:tab w:val="left" w:pos="460"/>
              </w:tabs>
              <w:spacing w:line="240" w:lineRule="auto"/>
              <w:ind w:left="460" w:right="14" w:hanging="426"/>
              <w:jc w:val="both"/>
              <w:rPr>
                <w:rStyle w:val="FontStyle46"/>
                <w:sz w:val="20"/>
                <w:szCs w:val="20"/>
              </w:rPr>
            </w:pPr>
            <w:r w:rsidRPr="0071789D">
              <w:rPr>
                <w:rStyle w:val="FontStyle46"/>
                <w:sz w:val="20"/>
                <w:szCs w:val="20"/>
              </w:rPr>
              <w:t xml:space="preserve">Zamawiający wymaga udzielenia co najmniej 36 miesięcy gwarancji jakości na </w:t>
            </w:r>
            <w:r w:rsidRPr="0071789D">
              <w:rPr>
                <w:noProof/>
                <w:sz w:val="20"/>
                <w:szCs w:val="20"/>
              </w:rPr>
              <w:t>wykonane roboty budowlane</w:t>
            </w:r>
            <w:r w:rsidRPr="0071789D">
              <w:rPr>
                <w:rStyle w:val="FontStyle46"/>
                <w:sz w:val="20"/>
                <w:szCs w:val="20"/>
              </w:rPr>
              <w:t>, licząc od dnia następnego po dniu dokonania odbioru przez Zamawiającego przedmiotu zamówienia i podpisania (bez uwag) protokołu końcowego odbioru robót. Bieg terminu gwarancji rozpoczyna się w dniu następnym po dokonaniu odbioru końcowego robót.</w:t>
            </w:r>
          </w:p>
          <w:p w:rsidR="0071789D" w:rsidRPr="0071789D" w:rsidRDefault="0071789D" w:rsidP="0071789D">
            <w:pPr>
              <w:tabs>
                <w:tab w:val="left" w:pos="460"/>
              </w:tabs>
              <w:ind w:left="460"/>
              <w:jc w:val="both"/>
              <w:rPr>
                <w:rStyle w:val="FontStyle46"/>
                <w:sz w:val="20"/>
                <w:szCs w:val="20"/>
              </w:rPr>
            </w:pPr>
            <w:proofErr w:type="spellStart"/>
            <w:r w:rsidRPr="0071789D">
              <w:rPr>
                <w:rStyle w:val="FontStyle46"/>
                <w:sz w:val="20"/>
                <w:szCs w:val="20"/>
              </w:rPr>
              <w:t>Okres</w:t>
            </w:r>
            <w:proofErr w:type="spellEnd"/>
            <w:r w:rsidRPr="0071789D">
              <w:rPr>
                <w:rStyle w:val="FontStyle46"/>
                <w:sz w:val="20"/>
                <w:szCs w:val="20"/>
              </w:rPr>
              <w:t xml:space="preserve"> </w:t>
            </w:r>
            <w:proofErr w:type="spellStart"/>
            <w:r w:rsidRPr="0071789D">
              <w:rPr>
                <w:rStyle w:val="FontStyle46"/>
                <w:sz w:val="20"/>
                <w:szCs w:val="20"/>
              </w:rPr>
              <w:t>gwarancji</w:t>
            </w:r>
            <w:proofErr w:type="spellEnd"/>
            <w:r w:rsidRPr="0071789D">
              <w:rPr>
                <w:rStyle w:val="FontStyle46"/>
                <w:sz w:val="20"/>
                <w:szCs w:val="20"/>
              </w:rPr>
              <w:t xml:space="preserve"> </w:t>
            </w:r>
            <w:proofErr w:type="spellStart"/>
            <w:r w:rsidRPr="0071789D">
              <w:rPr>
                <w:rStyle w:val="FontStyle46"/>
                <w:sz w:val="20"/>
                <w:szCs w:val="20"/>
              </w:rPr>
              <w:t>zaproponowany</w:t>
            </w:r>
            <w:proofErr w:type="spellEnd"/>
            <w:r w:rsidRPr="0071789D">
              <w:rPr>
                <w:rStyle w:val="FontStyle46"/>
                <w:sz w:val="20"/>
                <w:szCs w:val="20"/>
              </w:rPr>
              <w:t xml:space="preserve"> </w:t>
            </w:r>
            <w:proofErr w:type="spellStart"/>
            <w:r w:rsidRPr="0071789D">
              <w:rPr>
                <w:rStyle w:val="FontStyle46"/>
                <w:sz w:val="20"/>
                <w:szCs w:val="20"/>
              </w:rPr>
              <w:t>przez</w:t>
            </w:r>
            <w:proofErr w:type="spellEnd"/>
            <w:r w:rsidRPr="0071789D">
              <w:rPr>
                <w:rStyle w:val="FontStyle46"/>
                <w:sz w:val="20"/>
                <w:szCs w:val="20"/>
              </w:rPr>
              <w:t xml:space="preserve"> </w:t>
            </w:r>
            <w:proofErr w:type="spellStart"/>
            <w:r w:rsidRPr="0071789D">
              <w:rPr>
                <w:rStyle w:val="FontStyle46"/>
                <w:sz w:val="20"/>
                <w:szCs w:val="20"/>
              </w:rPr>
              <w:t>Wykonawcę</w:t>
            </w:r>
            <w:proofErr w:type="spellEnd"/>
            <w:r w:rsidRPr="0071789D">
              <w:rPr>
                <w:rStyle w:val="FontStyle46"/>
                <w:sz w:val="20"/>
                <w:szCs w:val="20"/>
              </w:rPr>
              <w:t xml:space="preserve"> </w:t>
            </w:r>
            <w:proofErr w:type="spellStart"/>
            <w:r w:rsidRPr="0071789D">
              <w:rPr>
                <w:rStyle w:val="FontStyle46"/>
                <w:sz w:val="20"/>
                <w:szCs w:val="20"/>
              </w:rPr>
              <w:t>będzie</w:t>
            </w:r>
            <w:proofErr w:type="spellEnd"/>
            <w:r w:rsidRPr="0071789D">
              <w:rPr>
                <w:rStyle w:val="FontStyle46"/>
                <w:sz w:val="20"/>
                <w:szCs w:val="20"/>
              </w:rPr>
              <w:t xml:space="preserve"> </w:t>
            </w:r>
            <w:proofErr w:type="spellStart"/>
            <w:r w:rsidRPr="0071789D">
              <w:rPr>
                <w:rStyle w:val="FontStyle46"/>
                <w:sz w:val="20"/>
                <w:szCs w:val="20"/>
              </w:rPr>
              <w:t>jednym</w:t>
            </w:r>
            <w:proofErr w:type="spellEnd"/>
            <w:r w:rsidRPr="0071789D">
              <w:rPr>
                <w:rStyle w:val="FontStyle46"/>
                <w:sz w:val="20"/>
                <w:szCs w:val="20"/>
              </w:rPr>
              <w:t xml:space="preserve"> z </w:t>
            </w:r>
            <w:proofErr w:type="spellStart"/>
            <w:r w:rsidRPr="0071789D">
              <w:rPr>
                <w:rStyle w:val="FontStyle46"/>
                <w:sz w:val="20"/>
                <w:szCs w:val="20"/>
              </w:rPr>
              <w:t>kryteriów</w:t>
            </w:r>
            <w:proofErr w:type="spellEnd"/>
            <w:r w:rsidRPr="0071789D">
              <w:rPr>
                <w:rStyle w:val="FontStyle46"/>
                <w:sz w:val="20"/>
                <w:szCs w:val="20"/>
              </w:rPr>
              <w:t xml:space="preserve">, </w:t>
            </w:r>
            <w:proofErr w:type="spellStart"/>
            <w:r w:rsidRPr="0071789D">
              <w:rPr>
                <w:rStyle w:val="FontStyle46"/>
                <w:sz w:val="20"/>
                <w:szCs w:val="20"/>
              </w:rPr>
              <w:t>którymi</w:t>
            </w:r>
            <w:proofErr w:type="spellEnd"/>
            <w:r w:rsidRPr="0071789D">
              <w:rPr>
                <w:rStyle w:val="FontStyle46"/>
                <w:sz w:val="20"/>
                <w:szCs w:val="20"/>
              </w:rPr>
              <w:t xml:space="preserve"> </w:t>
            </w:r>
            <w:proofErr w:type="spellStart"/>
            <w:r w:rsidRPr="0071789D">
              <w:rPr>
                <w:rStyle w:val="FontStyle46"/>
                <w:sz w:val="20"/>
                <w:szCs w:val="20"/>
              </w:rPr>
              <w:t>Zamawiający</w:t>
            </w:r>
            <w:proofErr w:type="spellEnd"/>
            <w:r w:rsidRPr="0071789D">
              <w:rPr>
                <w:rStyle w:val="FontStyle46"/>
                <w:sz w:val="20"/>
                <w:szCs w:val="20"/>
              </w:rPr>
              <w:t xml:space="preserve"> </w:t>
            </w:r>
            <w:proofErr w:type="spellStart"/>
            <w:r w:rsidRPr="0071789D">
              <w:rPr>
                <w:rStyle w:val="FontStyle46"/>
                <w:sz w:val="20"/>
                <w:szCs w:val="20"/>
              </w:rPr>
              <w:t>będzie</w:t>
            </w:r>
            <w:proofErr w:type="spellEnd"/>
            <w:r w:rsidRPr="0071789D">
              <w:rPr>
                <w:rStyle w:val="FontStyle46"/>
                <w:sz w:val="20"/>
                <w:szCs w:val="20"/>
              </w:rPr>
              <w:t xml:space="preserve"> </w:t>
            </w:r>
            <w:proofErr w:type="spellStart"/>
            <w:r w:rsidRPr="0071789D">
              <w:rPr>
                <w:rStyle w:val="FontStyle46"/>
                <w:sz w:val="20"/>
                <w:szCs w:val="20"/>
              </w:rPr>
              <w:t>kierował</w:t>
            </w:r>
            <w:proofErr w:type="spellEnd"/>
            <w:r w:rsidRPr="0071789D">
              <w:rPr>
                <w:rStyle w:val="FontStyle46"/>
                <w:sz w:val="20"/>
                <w:szCs w:val="20"/>
              </w:rPr>
              <w:t xml:space="preserve"> </w:t>
            </w:r>
            <w:proofErr w:type="spellStart"/>
            <w:r w:rsidRPr="0071789D">
              <w:rPr>
                <w:rStyle w:val="FontStyle46"/>
                <w:sz w:val="20"/>
                <w:szCs w:val="20"/>
              </w:rPr>
              <w:t>się</w:t>
            </w:r>
            <w:proofErr w:type="spellEnd"/>
            <w:r w:rsidRPr="0071789D">
              <w:rPr>
                <w:rStyle w:val="FontStyle46"/>
                <w:sz w:val="20"/>
                <w:szCs w:val="20"/>
              </w:rPr>
              <w:t xml:space="preserve"> </w:t>
            </w:r>
            <w:proofErr w:type="spellStart"/>
            <w:r w:rsidRPr="0071789D">
              <w:rPr>
                <w:rStyle w:val="FontStyle46"/>
                <w:sz w:val="20"/>
                <w:szCs w:val="20"/>
              </w:rPr>
              <w:t>przy</w:t>
            </w:r>
            <w:proofErr w:type="spellEnd"/>
            <w:r w:rsidRPr="0071789D">
              <w:rPr>
                <w:rStyle w:val="FontStyle46"/>
                <w:sz w:val="20"/>
                <w:szCs w:val="20"/>
              </w:rPr>
              <w:t xml:space="preserve"> </w:t>
            </w:r>
            <w:proofErr w:type="spellStart"/>
            <w:r w:rsidRPr="0071789D">
              <w:rPr>
                <w:rStyle w:val="FontStyle46"/>
                <w:sz w:val="20"/>
                <w:szCs w:val="20"/>
              </w:rPr>
              <w:t>wyborze</w:t>
            </w:r>
            <w:proofErr w:type="spellEnd"/>
            <w:r w:rsidRPr="0071789D">
              <w:rPr>
                <w:rStyle w:val="FontStyle46"/>
                <w:sz w:val="20"/>
                <w:szCs w:val="20"/>
              </w:rPr>
              <w:t xml:space="preserve"> </w:t>
            </w:r>
            <w:proofErr w:type="spellStart"/>
            <w:r w:rsidRPr="0071789D">
              <w:rPr>
                <w:rStyle w:val="FontStyle46"/>
                <w:sz w:val="20"/>
                <w:szCs w:val="20"/>
              </w:rPr>
              <w:t>najkorzystniejszej</w:t>
            </w:r>
            <w:proofErr w:type="spellEnd"/>
            <w:r w:rsidRPr="0071789D">
              <w:rPr>
                <w:rStyle w:val="FontStyle46"/>
                <w:sz w:val="20"/>
                <w:szCs w:val="20"/>
              </w:rPr>
              <w:t xml:space="preserve"> </w:t>
            </w:r>
            <w:proofErr w:type="spellStart"/>
            <w:r w:rsidRPr="0071789D">
              <w:rPr>
                <w:rStyle w:val="FontStyle46"/>
                <w:sz w:val="20"/>
                <w:szCs w:val="20"/>
              </w:rPr>
              <w:t>oferty</w:t>
            </w:r>
            <w:proofErr w:type="spellEnd"/>
            <w:r w:rsidRPr="0071789D">
              <w:rPr>
                <w:rStyle w:val="FontStyle46"/>
                <w:sz w:val="20"/>
                <w:szCs w:val="20"/>
              </w:rPr>
              <w:t>.</w:t>
            </w:r>
          </w:p>
          <w:p w:rsidR="0071789D" w:rsidRPr="0071789D" w:rsidRDefault="0071789D" w:rsidP="0071789D">
            <w:pPr>
              <w:pStyle w:val="Style20"/>
              <w:widowControl/>
              <w:tabs>
                <w:tab w:val="left" w:pos="851"/>
              </w:tabs>
              <w:spacing w:line="240" w:lineRule="auto"/>
              <w:ind w:left="851" w:firstLine="0"/>
              <w:jc w:val="both"/>
              <w:rPr>
                <w:sz w:val="20"/>
                <w:szCs w:val="20"/>
              </w:rPr>
            </w:pPr>
          </w:p>
          <w:p w:rsidR="0071789D" w:rsidRPr="0071789D" w:rsidRDefault="0071789D" w:rsidP="0071789D">
            <w:pPr>
              <w:pStyle w:val="Style20"/>
              <w:widowControl/>
              <w:numPr>
                <w:ilvl w:val="0"/>
                <w:numId w:val="4"/>
              </w:numPr>
              <w:tabs>
                <w:tab w:val="left" w:pos="460"/>
              </w:tabs>
              <w:spacing w:line="240" w:lineRule="auto"/>
              <w:ind w:left="460" w:hanging="460"/>
              <w:jc w:val="both"/>
              <w:rPr>
                <w:sz w:val="20"/>
                <w:szCs w:val="20"/>
              </w:rPr>
            </w:pPr>
            <w:r w:rsidRPr="0071789D">
              <w:rPr>
                <w:sz w:val="20"/>
                <w:szCs w:val="20"/>
              </w:rPr>
              <w:t>W przypadku składania zabezpieczenia należytego wykonania umowy w formie gwarancji Wykonawca będzie zobowiązany do złożenia ich w formie zgodnej ze wzorami stanowiącymi ZAŁĄCZNIK NR 7 do SIWZ.</w:t>
            </w:r>
          </w:p>
          <w:p w:rsidR="0071789D" w:rsidRPr="0071789D" w:rsidRDefault="0071789D" w:rsidP="0071789D">
            <w:pPr>
              <w:pStyle w:val="Style20"/>
              <w:widowControl/>
              <w:tabs>
                <w:tab w:val="left" w:pos="851"/>
              </w:tabs>
              <w:spacing w:line="240" w:lineRule="auto"/>
              <w:ind w:left="851" w:firstLine="0"/>
              <w:jc w:val="both"/>
              <w:rPr>
                <w:sz w:val="20"/>
                <w:szCs w:val="20"/>
              </w:rPr>
            </w:pPr>
          </w:p>
          <w:p w:rsidR="0071789D" w:rsidRPr="0071789D" w:rsidRDefault="0071789D" w:rsidP="0071789D">
            <w:pPr>
              <w:pStyle w:val="Style14"/>
              <w:widowControl/>
              <w:numPr>
                <w:ilvl w:val="0"/>
                <w:numId w:val="4"/>
              </w:numPr>
              <w:tabs>
                <w:tab w:val="left" w:pos="460"/>
              </w:tabs>
              <w:spacing w:line="240" w:lineRule="auto"/>
              <w:ind w:left="460" w:hanging="426"/>
              <w:rPr>
                <w:rStyle w:val="FontStyle46"/>
                <w:sz w:val="20"/>
                <w:szCs w:val="20"/>
              </w:rPr>
            </w:pPr>
            <w:r w:rsidRPr="0071789D">
              <w:rPr>
                <w:rStyle w:val="FontStyle46"/>
                <w:sz w:val="20"/>
                <w:szCs w:val="20"/>
              </w:rPr>
              <w:t>W przypadku wygrania przetargu i realizacji robót przy udziale podwykonawców, Wykonawca zobowiązany będzie do zawarcia umów z podwykonawcami, zgodnie z postanowieniami art. 143a - 143d ustawy Prawo zamówień publicznych.</w:t>
            </w:r>
          </w:p>
          <w:p w:rsidR="0071789D" w:rsidRPr="0071789D" w:rsidRDefault="0071789D" w:rsidP="0071789D">
            <w:pPr>
              <w:pStyle w:val="Akapitzlist"/>
              <w:rPr>
                <w:sz w:val="20"/>
                <w:szCs w:val="20"/>
              </w:rPr>
            </w:pPr>
          </w:p>
          <w:p w:rsidR="0071789D" w:rsidRPr="0071789D" w:rsidRDefault="0071789D" w:rsidP="0071789D">
            <w:pPr>
              <w:pStyle w:val="Style14"/>
              <w:widowControl/>
              <w:numPr>
                <w:ilvl w:val="0"/>
                <w:numId w:val="4"/>
              </w:numPr>
              <w:tabs>
                <w:tab w:val="left" w:pos="851"/>
              </w:tabs>
              <w:spacing w:line="240" w:lineRule="auto"/>
              <w:ind w:left="460" w:hanging="460"/>
              <w:rPr>
                <w:sz w:val="20"/>
                <w:szCs w:val="20"/>
              </w:rPr>
            </w:pPr>
            <w:r w:rsidRPr="0071789D">
              <w:rPr>
                <w:sz w:val="20"/>
                <w:szCs w:val="20"/>
              </w:rPr>
              <w:t xml:space="preserve">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2014 r. poz. 1502, z </w:t>
            </w:r>
            <w:proofErr w:type="spellStart"/>
            <w:r w:rsidRPr="0071789D">
              <w:rPr>
                <w:sz w:val="20"/>
                <w:szCs w:val="20"/>
              </w:rPr>
              <w:t>późn</w:t>
            </w:r>
            <w:proofErr w:type="spellEnd"/>
            <w:r w:rsidRPr="0071789D">
              <w:rPr>
                <w:sz w:val="20"/>
                <w:szCs w:val="20"/>
              </w:rPr>
              <w:t>. zm.):</w:t>
            </w:r>
          </w:p>
          <w:p w:rsidR="0071789D" w:rsidRPr="0071789D" w:rsidRDefault="0071789D" w:rsidP="0071789D">
            <w:pPr>
              <w:tabs>
                <w:tab w:val="left" w:pos="743"/>
                <w:tab w:val="left" w:pos="1134"/>
              </w:tabs>
              <w:ind w:left="786" w:hanging="326"/>
              <w:jc w:val="both"/>
              <w:rPr>
                <w:rFonts w:ascii="Tahoma" w:hAnsi="Tahoma" w:cs="Tahoma"/>
                <w:sz w:val="20"/>
                <w:szCs w:val="20"/>
              </w:rPr>
            </w:pPr>
            <w:r w:rsidRPr="0071789D">
              <w:rPr>
                <w:rFonts w:ascii="Tahoma" w:hAnsi="Tahoma" w:cs="Tahoma"/>
                <w:sz w:val="20"/>
                <w:szCs w:val="20"/>
              </w:rPr>
              <w:t>1)</w:t>
            </w:r>
            <w:r w:rsidRPr="0071789D">
              <w:rPr>
                <w:rFonts w:ascii="Tahoma" w:hAnsi="Tahoma" w:cs="Tahoma"/>
                <w:sz w:val="20"/>
                <w:szCs w:val="20"/>
              </w:rPr>
              <w:tab/>
            </w:r>
            <w:proofErr w:type="spellStart"/>
            <w:r w:rsidRPr="0071789D">
              <w:rPr>
                <w:rFonts w:ascii="Tahoma" w:hAnsi="Tahoma" w:cs="Tahoma"/>
                <w:sz w:val="20"/>
                <w:szCs w:val="20"/>
              </w:rPr>
              <w:t>obsługa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urządzeń</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maszyn</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sprzętu</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budowlanego</w:t>
            </w:r>
            <w:proofErr w:type="spellEnd"/>
            <w:r w:rsidRPr="0071789D">
              <w:rPr>
                <w:rFonts w:ascii="Tahoma" w:hAnsi="Tahoma" w:cs="Tahoma"/>
                <w:sz w:val="20"/>
                <w:szCs w:val="20"/>
              </w:rPr>
              <w:t>,</w:t>
            </w:r>
          </w:p>
          <w:p w:rsidR="0071789D" w:rsidRPr="0071789D" w:rsidRDefault="0071789D" w:rsidP="0071789D">
            <w:pPr>
              <w:tabs>
                <w:tab w:val="left" w:pos="743"/>
              </w:tabs>
              <w:ind w:left="743" w:hanging="283"/>
              <w:jc w:val="both"/>
              <w:rPr>
                <w:rFonts w:ascii="Tahoma" w:hAnsi="Tahoma" w:cs="Tahoma"/>
                <w:sz w:val="20"/>
                <w:szCs w:val="20"/>
              </w:rPr>
            </w:pPr>
            <w:r w:rsidRPr="0071789D">
              <w:rPr>
                <w:rFonts w:ascii="Tahoma" w:hAnsi="Tahoma" w:cs="Tahoma"/>
                <w:sz w:val="20"/>
                <w:szCs w:val="20"/>
              </w:rPr>
              <w:t>2)</w:t>
            </w:r>
            <w:r w:rsidRPr="0071789D">
              <w:rPr>
                <w:rFonts w:ascii="Tahoma" w:hAnsi="Tahoma" w:cs="Tahoma"/>
                <w:sz w:val="20"/>
                <w:szCs w:val="20"/>
              </w:rPr>
              <w:tab/>
            </w:r>
            <w:proofErr w:type="spellStart"/>
            <w:r w:rsidRPr="0071789D">
              <w:rPr>
                <w:rFonts w:ascii="Tahoma" w:hAnsi="Tahoma" w:cs="Tahoma"/>
                <w:sz w:val="20"/>
                <w:szCs w:val="20"/>
              </w:rPr>
              <w:t>wykonywanie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pozostałych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prac</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budowlanych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niezbędnych</w:t>
            </w:r>
            <w:proofErr w:type="spellEnd"/>
            <w:r w:rsidRPr="0071789D">
              <w:rPr>
                <w:rFonts w:ascii="Tahoma" w:hAnsi="Tahoma" w:cs="Tahoma"/>
                <w:sz w:val="20"/>
                <w:szCs w:val="20"/>
              </w:rPr>
              <w:t xml:space="preserve"> do </w:t>
            </w:r>
            <w:proofErr w:type="spellStart"/>
            <w:r w:rsidRPr="0071789D">
              <w:rPr>
                <w:rFonts w:ascii="Tahoma" w:hAnsi="Tahoma" w:cs="Tahoma"/>
                <w:sz w:val="20"/>
                <w:szCs w:val="20"/>
              </w:rPr>
              <w:t>realizacji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przedmiotu</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zgodnie</w:t>
            </w:r>
            <w:proofErr w:type="spellEnd"/>
            <w:r w:rsidRPr="0071789D">
              <w:rPr>
                <w:rFonts w:ascii="Tahoma" w:hAnsi="Tahoma" w:cs="Tahoma"/>
                <w:sz w:val="20"/>
                <w:szCs w:val="20"/>
              </w:rPr>
              <w:t xml:space="preserve"> z </w:t>
            </w:r>
            <w:proofErr w:type="spellStart"/>
            <w:r w:rsidRPr="0071789D">
              <w:rPr>
                <w:rFonts w:ascii="Tahoma" w:hAnsi="Tahoma" w:cs="Tahoma"/>
                <w:sz w:val="20"/>
                <w:szCs w:val="20"/>
              </w:rPr>
              <w:t>dokumentacją</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projektową</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specyfikacjami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technicznymi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odbioru</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robót</w:t>
            </w:r>
            <w:proofErr w:type="spellEnd"/>
          </w:p>
          <w:p w:rsidR="0071789D" w:rsidRPr="0071789D" w:rsidRDefault="0071789D" w:rsidP="0071789D">
            <w:pPr>
              <w:tabs>
                <w:tab w:val="left" w:pos="851"/>
              </w:tabs>
              <w:ind w:left="786" w:hanging="326"/>
              <w:jc w:val="both"/>
              <w:rPr>
                <w:rFonts w:ascii="Tahoma" w:hAnsi="Tahoma" w:cs="Tahoma"/>
                <w:sz w:val="20"/>
                <w:szCs w:val="20"/>
              </w:rPr>
            </w:pPr>
            <w:proofErr w:type="spellStart"/>
            <w:r w:rsidRPr="0071789D">
              <w:rPr>
                <w:rFonts w:ascii="Tahoma" w:hAnsi="Tahoma" w:cs="Tahoma"/>
                <w:sz w:val="20"/>
                <w:szCs w:val="20"/>
              </w:rPr>
              <w:t>przez</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cały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okres</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wykonywania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tych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czynności</w:t>
            </w:r>
            <w:proofErr w:type="spellEnd"/>
            <w:r w:rsidRPr="0071789D">
              <w:rPr>
                <w:rFonts w:ascii="Tahoma" w:hAnsi="Tahoma" w:cs="Tahoma"/>
                <w:sz w:val="20"/>
                <w:szCs w:val="20"/>
              </w:rPr>
              <w:t xml:space="preserve"> w </w:t>
            </w:r>
            <w:proofErr w:type="spellStart"/>
            <w:r w:rsidRPr="0071789D">
              <w:rPr>
                <w:rFonts w:ascii="Tahoma" w:hAnsi="Tahoma" w:cs="Tahoma"/>
                <w:sz w:val="20"/>
                <w:szCs w:val="20"/>
              </w:rPr>
              <w:t>ramach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w:t>
            </w:r>
          </w:p>
          <w:p w:rsidR="0071789D" w:rsidRPr="0071789D" w:rsidRDefault="0071789D" w:rsidP="0071789D">
            <w:pPr>
              <w:tabs>
                <w:tab w:val="left" w:pos="851"/>
              </w:tabs>
              <w:ind w:left="786" w:firstLine="65"/>
              <w:jc w:val="both"/>
              <w:rPr>
                <w:rFonts w:ascii="Tahoma" w:hAnsi="Tahoma" w:cs="Tahoma"/>
                <w:sz w:val="20"/>
                <w:szCs w:val="20"/>
              </w:rPr>
            </w:pPr>
          </w:p>
          <w:p w:rsidR="0071789D" w:rsidRPr="0071789D" w:rsidRDefault="0071789D" w:rsidP="0071789D">
            <w:pPr>
              <w:numPr>
                <w:ilvl w:val="0"/>
                <w:numId w:val="4"/>
              </w:numPr>
              <w:tabs>
                <w:tab w:val="left" w:pos="460"/>
              </w:tabs>
              <w:ind w:left="460" w:hanging="460"/>
              <w:jc w:val="both"/>
              <w:rPr>
                <w:rFonts w:ascii="Tahoma" w:hAnsi="Tahoma" w:cs="Tahoma"/>
                <w:sz w:val="20"/>
                <w:szCs w:val="20"/>
              </w:rPr>
            </w:pPr>
            <w:proofErr w:type="spellStart"/>
            <w:r w:rsidRPr="0071789D">
              <w:rPr>
                <w:rFonts w:ascii="Tahoma" w:hAnsi="Tahoma" w:cs="Tahoma"/>
                <w:sz w:val="20"/>
                <w:szCs w:val="20"/>
              </w:rPr>
              <w:t>Wykonawca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może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powierzyć</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części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Zamawiający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zastrzega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obowiązku</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osobistego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przez</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Wykonawcę</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kluczowych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części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roboty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budowlane</w:t>
            </w:r>
            <w:proofErr w:type="spellEnd"/>
            <w:r w:rsidRPr="0071789D">
              <w:rPr>
                <w:rFonts w:ascii="Tahoma" w:hAnsi="Tahoma" w:cs="Tahoma"/>
                <w:sz w:val="20"/>
                <w:szCs w:val="20"/>
              </w:rPr>
              <w:t>.</w:t>
            </w:r>
          </w:p>
          <w:p w:rsidR="0071789D" w:rsidRPr="0071789D" w:rsidRDefault="0071789D" w:rsidP="0071789D">
            <w:pPr>
              <w:tabs>
                <w:tab w:val="left" w:pos="851"/>
              </w:tabs>
              <w:ind w:left="851"/>
              <w:jc w:val="both"/>
              <w:rPr>
                <w:rFonts w:ascii="Tahoma" w:hAnsi="Tahoma" w:cs="Tahoma"/>
                <w:sz w:val="20"/>
                <w:szCs w:val="20"/>
              </w:rPr>
            </w:pPr>
          </w:p>
          <w:p w:rsidR="0071789D" w:rsidRPr="0071789D" w:rsidRDefault="0071789D" w:rsidP="0071789D">
            <w:pPr>
              <w:numPr>
                <w:ilvl w:val="0"/>
                <w:numId w:val="4"/>
              </w:numPr>
              <w:tabs>
                <w:tab w:val="left" w:pos="460"/>
              </w:tabs>
              <w:ind w:left="460" w:hanging="460"/>
              <w:jc w:val="both"/>
              <w:rPr>
                <w:rFonts w:ascii="Tahoma" w:hAnsi="Tahoma" w:cs="Tahoma"/>
                <w:sz w:val="20"/>
                <w:szCs w:val="20"/>
              </w:rPr>
            </w:pPr>
            <w:proofErr w:type="spellStart"/>
            <w:r w:rsidRPr="0071789D">
              <w:rPr>
                <w:rFonts w:ascii="Tahoma" w:hAnsi="Tahoma" w:cs="Tahoma"/>
                <w:sz w:val="20"/>
                <w:szCs w:val="20"/>
              </w:rPr>
              <w:t>Zamawiający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żąda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wskazania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przez</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Wykonawcę</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części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której</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zamierza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powierzyć</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przez</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Wykonawcę</w:t>
            </w:r>
            <w:proofErr w:type="spellEnd"/>
            <w:r w:rsidRPr="0071789D">
              <w:rPr>
                <w:rFonts w:ascii="Tahoma" w:hAnsi="Tahoma" w:cs="Tahoma"/>
                <w:sz w:val="20"/>
                <w:szCs w:val="20"/>
              </w:rPr>
              <w:t xml:space="preserve"> firm </w:t>
            </w:r>
            <w:proofErr w:type="spellStart"/>
            <w:r w:rsidRPr="0071789D">
              <w:rPr>
                <w:rFonts w:ascii="Tahoma" w:hAnsi="Tahoma" w:cs="Tahoma"/>
                <w:sz w:val="20"/>
                <w:szCs w:val="20"/>
              </w:rPr>
              <w:t>podwykonawców</w:t>
            </w:r>
            <w:proofErr w:type="spellEnd"/>
            <w:r w:rsidRPr="0071789D">
              <w:rPr>
                <w:rFonts w:ascii="Tahoma" w:hAnsi="Tahoma" w:cs="Tahoma"/>
                <w:sz w:val="20"/>
                <w:szCs w:val="20"/>
              </w:rPr>
              <w:t>.</w:t>
            </w:r>
          </w:p>
          <w:p w:rsidR="0071789D" w:rsidRPr="0071789D" w:rsidRDefault="0071789D" w:rsidP="0071789D">
            <w:pPr>
              <w:pStyle w:val="Akapitzlist"/>
              <w:rPr>
                <w:rFonts w:ascii="Tahoma" w:hAnsi="Tahoma" w:cs="Tahoma"/>
                <w:sz w:val="20"/>
                <w:szCs w:val="20"/>
              </w:rPr>
            </w:pPr>
          </w:p>
          <w:p w:rsidR="0071789D" w:rsidRPr="0071789D" w:rsidRDefault="0071789D" w:rsidP="0071789D">
            <w:pPr>
              <w:numPr>
                <w:ilvl w:val="0"/>
                <w:numId w:val="4"/>
              </w:numPr>
              <w:tabs>
                <w:tab w:val="left" w:pos="460"/>
              </w:tabs>
              <w:ind w:left="460" w:hanging="426"/>
              <w:jc w:val="both"/>
              <w:rPr>
                <w:rFonts w:ascii="Tahoma" w:hAnsi="Tahoma" w:cs="Tahoma"/>
                <w:sz w:val="20"/>
                <w:szCs w:val="20"/>
              </w:rPr>
            </w:pPr>
            <w:proofErr w:type="spellStart"/>
            <w:r w:rsidRPr="0071789D">
              <w:rPr>
                <w:rFonts w:ascii="Tahoma" w:hAnsi="Tahoma" w:cs="Tahoma"/>
                <w:bCs/>
                <w:sz w:val="20"/>
                <w:szCs w:val="20"/>
              </w:rPr>
              <w:t>Zamawiający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żąda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aby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przed</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przystąpieniem</w:t>
            </w:r>
            <w:proofErr w:type="spellEnd"/>
            <w:r w:rsidRPr="0071789D">
              <w:rPr>
                <w:rFonts w:ascii="Tahoma" w:hAnsi="Tahoma" w:cs="Tahoma"/>
                <w:bCs/>
                <w:sz w:val="20"/>
                <w:szCs w:val="20"/>
              </w:rPr>
              <w:t xml:space="preserve"> do </w:t>
            </w:r>
            <w:proofErr w:type="spellStart"/>
            <w:r w:rsidRPr="0071789D">
              <w:rPr>
                <w:rFonts w:ascii="Tahoma" w:hAnsi="Tahoma" w:cs="Tahoma"/>
                <w:bCs/>
                <w:sz w:val="20"/>
                <w:szCs w:val="20"/>
              </w:rPr>
              <w:t>wykonania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zamówienia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Wykonawca</w:t>
            </w:r>
            <w:proofErr w:type="spellEnd"/>
            <w:r w:rsidRPr="0071789D">
              <w:rPr>
                <w:rFonts w:ascii="Tahoma" w:hAnsi="Tahoma" w:cs="Tahoma"/>
                <w:bCs/>
                <w:sz w:val="20"/>
                <w:szCs w:val="20"/>
              </w:rPr>
              <w:t xml:space="preserve">, o </w:t>
            </w:r>
            <w:proofErr w:type="spellStart"/>
            <w:r w:rsidRPr="0071789D">
              <w:rPr>
                <w:rFonts w:ascii="Tahoma" w:hAnsi="Tahoma" w:cs="Tahoma"/>
                <w:bCs/>
                <w:sz w:val="20"/>
                <w:szCs w:val="20"/>
              </w:rPr>
              <w:t>ile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są</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już</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znane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podał</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nazwy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albo</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imiona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nazwiska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oraz</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dane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kontaktowe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podwykonawców</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osób</w:t>
            </w:r>
            <w:proofErr w:type="spellEnd"/>
            <w:r w:rsidRPr="0071789D">
              <w:rPr>
                <w:rFonts w:ascii="Tahoma" w:hAnsi="Tahoma" w:cs="Tahoma"/>
                <w:bCs/>
                <w:sz w:val="20"/>
                <w:szCs w:val="20"/>
              </w:rPr>
              <w:t xml:space="preserve"> do </w:t>
            </w:r>
            <w:proofErr w:type="spellStart"/>
            <w:r w:rsidRPr="0071789D">
              <w:rPr>
                <w:rFonts w:ascii="Tahoma" w:hAnsi="Tahoma" w:cs="Tahoma"/>
                <w:bCs/>
                <w:sz w:val="20"/>
                <w:szCs w:val="20"/>
              </w:rPr>
              <w:t>kontaktu</w:t>
            </w:r>
            <w:proofErr w:type="spellEnd"/>
            <w:r w:rsidRPr="0071789D">
              <w:rPr>
                <w:rFonts w:ascii="Tahoma" w:hAnsi="Tahoma" w:cs="Tahoma"/>
                <w:bCs/>
                <w:sz w:val="20"/>
                <w:szCs w:val="20"/>
              </w:rPr>
              <w:t xml:space="preserve"> z </w:t>
            </w:r>
            <w:proofErr w:type="spellStart"/>
            <w:r w:rsidRPr="0071789D">
              <w:rPr>
                <w:rFonts w:ascii="Tahoma" w:hAnsi="Tahoma" w:cs="Tahoma"/>
                <w:bCs/>
                <w:sz w:val="20"/>
                <w:szCs w:val="20"/>
              </w:rPr>
              <w:t>nimi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zaangażowanych</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roboty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budowlane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Wykonawca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zobowiązany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będzie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zawiadamiać</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Zamawiającego</w:t>
            </w:r>
            <w:proofErr w:type="spellEnd"/>
            <w:r w:rsidRPr="0071789D">
              <w:rPr>
                <w:rFonts w:ascii="Tahoma" w:hAnsi="Tahoma" w:cs="Tahoma"/>
                <w:bCs/>
                <w:sz w:val="20"/>
                <w:szCs w:val="20"/>
              </w:rPr>
              <w:t xml:space="preserve"> o </w:t>
            </w:r>
            <w:proofErr w:type="spellStart"/>
            <w:r w:rsidRPr="0071789D">
              <w:rPr>
                <w:rFonts w:ascii="Tahoma" w:hAnsi="Tahoma" w:cs="Tahoma"/>
                <w:bCs/>
                <w:sz w:val="20"/>
                <w:szCs w:val="20"/>
              </w:rPr>
              <w:t>wszelkich</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zmianach</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danych</w:t>
            </w:r>
            <w:proofErr w:type="spellEnd"/>
            <w:r w:rsidRPr="0071789D">
              <w:rPr>
                <w:rFonts w:ascii="Tahoma" w:hAnsi="Tahoma" w:cs="Tahoma"/>
                <w:bCs/>
                <w:sz w:val="20"/>
                <w:szCs w:val="20"/>
              </w:rPr>
              <w:t xml:space="preserve">, o </w:t>
            </w:r>
            <w:proofErr w:type="spellStart"/>
            <w:r w:rsidRPr="0071789D">
              <w:rPr>
                <w:rFonts w:ascii="Tahoma" w:hAnsi="Tahoma" w:cs="Tahoma"/>
                <w:bCs/>
                <w:sz w:val="20"/>
                <w:szCs w:val="20"/>
              </w:rPr>
              <w:t>których</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mowa</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zdaniu</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pierwszym</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trakcie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realizacji</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zamówienia</w:t>
            </w:r>
            <w:proofErr w:type="spellEnd"/>
            <w:r w:rsidRPr="0071789D">
              <w:rPr>
                <w:rFonts w:ascii="Tahoma" w:hAnsi="Tahoma" w:cs="Tahoma"/>
                <w:bCs/>
                <w:sz w:val="20"/>
                <w:szCs w:val="20"/>
              </w:rPr>
              <w:t xml:space="preserve">, a </w:t>
            </w:r>
            <w:proofErr w:type="spellStart"/>
            <w:r w:rsidRPr="0071789D">
              <w:rPr>
                <w:rFonts w:ascii="Tahoma" w:hAnsi="Tahoma" w:cs="Tahoma"/>
                <w:bCs/>
                <w:sz w:val="20"/>
                <w:szCs w:val="20"/>
              </w:rPr>
              <w:t>także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przekazywać</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informacje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temat</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nowych</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podwykonawców</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którym</w:t>
            </w:r>
            <w:proofErr w:type="spellEnd"/>
            <w:r w:rsidRPr="0071789D">
              <w:rPr>
                <w:rFonts w:ascii="Tahoma" w:hAnsi="Tahoma" w:cs="Tahoma"/>
                <w:bCs/>
                <w:sz w:val="20"/>
                <w:szCs w:val="20"/>
              </w:rPr>
              <w:t xml:space="preserve"> w </w:t>
            </w:r>
            <w:proofErr w:type="spellStart"/>
            <w:r w:rsidRPr="0071789D">
              <w:rPr>
                <w:rFonts w:ascii="Tahoma" w:hAnsi="Tahoma" w:cs="Tahoma"/>
                <w:bCs/>
                <w:sz w:val="20"/>
                <w:szCs w:val="20"/>
              </w:rPr>
              <w:t>późniejszym</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okresie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zamierza</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powierzyć</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realizację</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robót</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budowlanych</w:t>
            </w:r>
            <w:proofErr w:type="spellEnd"/>
            <w:r w:rsidRPr="0071789D">
              <w:rPr>
                <w:rFonts w:ascii="Tahoma" w:hAnsi="Tahoma" w:cs="Tahoma"/>
                <w:bCs/>
                <w:sz w:val="20"/>
                <w:szCs w:val="20"/>
              </w:rPr>
              <w:t>.</w:t>
            </w:r>
          </w:p>
          <w:p w:rsidR="0071789D" w:rsidRPr="0071789D" w:rsidRDefault="0071789D" w:rsidP="0071789D">
            <w:pPr>
              <w:pStyle w:val="Akapitzlist"/>
              <w:rPr>
                <w:rFonts w:ascii="Tahoma" w:hAnsi="Tahoma" w:cs="Tahoma"/>
                <w:bCs/>
                <w:sz w:val="20"/>
                <w:szCs w:val="20"/>
              </w:rPr>
            </w:pPr>
          </w:p>
          <w:p w:rsidR="0071789D" w:rsidRPr="0071789D" w:rsidRDefault="0071789D" w:rsidP="0071789D">
            <w:pPr>
              <w:numPr>
                <w:ilvl w:val="0"/>
                <w:numId w:val="4"/>
              </w:numPr>
              <w:tabs>
                <w:tab w:val="left" w:pos="460"/>
              </w:tabs>
              <w:ind w:left="460" w:hanging="426"/>
              <w:jc w:val="both"/>
              <w:rPr>
                <w:rFonts w:ascii="Tahoma" w:hAnsi="Tahoma" w:cs="Tahoma"/>
                <w:sz w:val="20"/>
                <w:szCs w:val="20"/>
              </w:rPr>
            </w:pPr>
            <w:proofErr w:type="spellStart"/>
            <w:r w:rsidRPr="0071789D">
              <w:rPr>
                <w:rFonts w:ascii="Tahoma" w:hAnsi="Tahoma" w:cs="Tahoma"/>
                <w:bCs/>
                <w:sz w:val="20"/>
                <w:szCs w:val="20"/>
              </w:rPr>
              <w:t>Zamawiający</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informuje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że</w:t>
            </w:r>
            <w:proofErr w:type="spellEnd"/>
            <w:r w:rsidRPr="0071789D">
              <w:rPr>
                <w:rFonts w:ascii="Tahoma" w:hAnsi="Tahoma" w:cs="Tahoma"/>
                <w:bCs/>
                <w:sz w:val="20"/>
                <w:szCs w:val="20"/>
              </w:rPr>
              <w:t xml:space="preserve"> </w:t>
            </w:r>
            <w:proofErr w:type="spellStart"/>
            <w:r w:rsidRPr="0071789D">
              <w:rPr>
                <w:rFonts w:ascii="Tahoma" w:hAnsi="Tahoma" w:cs="Tahoma"/>
                <w:bCs/>
                <w:sz w:val="20"/>
                <w:szCs w:val="20"/>
              </w:rPr>
              <w:t>jeżeli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powierzenie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części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roboty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budowlane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nastąpi</w:t>
            </w:r>
            <w:proofErr w:type="spellEnd"/>
            <w:r w:rsidRPr="0071789D">
              <w:rPr>
                <w:rFonts w:ascii="Tahoma" w:hAnsi="Tahoma" w:cs="Tahoma"/>
                <w:sz w:val="20"/>
                <w:szCs w:val="20"/>
              </w:rPr>
              <w:t xml:space="preserve"> w </w:t>
            </w:r>
            <w:proofErr w:type="spellStart"/>
            <w:r w:rsidRPr="0071789D">
              <w:rPr>
                <w:rFonts w:ascii="Tahoma" w:hAnsi="Tahoma" w:cs="Tahoma"/>
                <w:sz w:val="20"/>
                <w:szCs w:val="20"/>
              </w:rPr>
              <w:t>trakcie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jego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realizacji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wykonawca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żądanie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Zamawiającego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przedstawi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oświadczenie</w:t>
            </w:r>
            <w:proofErr w:type="spellEnd"/>
            <w:r w:rsidRPr="0071789D">
              <w:rPr>
                <w:rFonts w:ascii="Tahoma" w:hAnsi="Tahoma" w:cs="Tahoma"/>
                <w:sz w:val="20"/>
                <w:szCs w:val="20"/>
              </w:rPr>
              <w:t xml:space="preserve">, o </w:t>
            </w:r>
            <w:proofErr w:type="spellStart"/>
            <w:r w:rsidRPr="0071789D">
              <w:rPr>
                <w:rFonts w:ascii="Tahoma" w:hAnsi="Tahoma" w:cs="Tahoma"/>
                <w:sz w:val="20"/>
                <w:szCs w:val="20"/>
              </w:rPr>
              <w:t>którym</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mowa</w:t>
            </w:r>
            <w:proofErr w:type="spellEnd"/>
            <w:r w:rsidRPr="0071789D">
              <w:rPr>
                <w:rFonts w:ascii="Tahoma" w:hAnsi="Tahoma" w:cs="Tahoma"/>
                <w:sz w:val="20"/>
                <w:szCs w:val="20"/>
              </w:rPr>
              <w:t xml:space="preserve"> w art. 25a </w:t>
            </w:r>
            <w:proofErr w:type="spellStart"/>
            <w:r w:rsidRPr="0071789D">
              <w:rPr>
                <w:rFonts w:ascii="Tahoma" w:hAnsi="Tahoma" w:cs="Tahoma"/>
                <w:sz w:val="20"/>
                <w:szCs w:val="20"/>
              </w:rPr>
              <w:t>ust</w:t>
            </w:r>
            <w:proofErr w:type="spellEnd"/>
            <w:r w:rsidRPr="0071789D">
              <w:rPr>
                <w:rFonts w:ascii="Tahoma" w:hAnsi="Tahoma" w:cs="Tahoma"/>
                <w:sz w:val="20"/>
                <w:szCs w:val="20"/>
              </w:rPr>
              <w:t xml:space="preserve">. 1, </w:t>
            </w:r>
            <w:proofErr w:type="spellStart"/>
            <w:r w:rsidRPr="0071789D">
              <w:rPr>
                <w:rFonts w:ascii="Tahoma" w:hAnsi="Tahoma" w:cs="Tahoma"/>
                <w:sz w:val="20"/>
                <w:szCs w:val="20"/>
              </w:rPr>
              <w:t>lub</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oświadczenia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lub</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dokumenty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potwierdzające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brak</w:t>
            </w:r>
            <w:proofErr w:type="spellEnd"/>
            <w:r w:rsidRPr="0071789D">
              <w:rPr>
                <w:rFonts w:ascii="Tahoma" w:hAnsi="Tahoma" w:cs="Tahoma"/>
                <w:sz w:val="20"/>
                <w:szCs w:val="20"/>
              </w:rPr>
              <w:t xml:space="preserve"> </w:t>
            </w:r>
            <w:proofErr w:type="spellStart"/>
            <w:r w:rsidRPr="0071789D">
              <w:rPr>
                <w:rFonts w:ascii="Tahoma" w:hAnsi="Tahoma" w:cs="Tahoma"/>
                <w:sz w:val="20"/>
                <w:szCs w:val="20"/>
              </w:rPr>
              <w:lastRenderedPageBreak/>
              <w:t>podstaw</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wykluczenia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wobec</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tego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w:t>
            </w:r>
          </w:p>
          <w:p w:rsidR="0071789D" w:rsidRPr="0071789D" w:rsidRDefault="0071789D" w:rsidP="0071789D">
            <w:pPr>
              <w:tabs>
                <w:tab w:val="left" w:pos="851"/>
              </w:tabs>
              <w:ind w:left="460"/>
              <w:jc w:val="both"/>
              <w:rPr>
                <w:rFonts w:ascii="Tahoma" w:hAnsi="Tahoma" w:cs="Tahoma"/>
                <w:sz w:val="20"/>
                <w:szCs w:val="20"/>
              </w:rPr>
            </w:pPr>
            <w:proofErr w:type="spellStart"/>
            <w:r w:rsidRPr="0071789D">
              <w:rPr>
                <w:rFonts w:ascii="Tahoma" w:hAnsi="Tahoma" w:cs="Tahoma"/>
                <w:sz w:val="20"/>
                <w:szCs w:val="20"/>
              </w:rPr>
              <w:t>Jeżeli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Zamawiający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stwierdzi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że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wobec</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danego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zachodzą</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podstawy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wykluczenia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wykonawca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obowiązany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będzie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zastąpić</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tego</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podwykonawcę</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lub</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zrezygnować</w:t>
            </w:r>
            <w:proofErr w:type="spellEnd"/>
            <w:r w:rsidRPr="0071789D">
              <w:rPr>
                <w:rFonts w:ascii="Tahoma" w:hAnsi="Tahoma" w:cs="Tahoma"/>
                <w:sz w:val="20"/>
                <w:szCs w:val="20"/>
              </w:rPr>
              <w:t xml:space="preserve"> z </w:t>
            </w:r>
            <w:proofErr w:type="spellStart"/>
            <w:r w:rsidRPr="0071789D">
              <w:rPr>
                <w:rFonts w:ascii="Tahoma" w:hAnsi="Tahoma" w:cs="Tahoma"/>
                <w:sz w:val="20"/>
                <w:szCs w:val="20"/>
              </w:rPr>
              <w:t>powierzenia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wykonania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części</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zamówienia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podwykonawcy</w:t>
            </w:r>
            <w:proofErr w:type="spellEnd"/>
            <w:r w:rsidRPr="0071789D">
              <w:rPr>
                <w:rFonts w:ascii="Tahoma" w:hAnsi="Tahoma" w:cs="Tahoma"/>
                <w:sz w:val="20"/>
                <w:szCs w:val="20"/>
              </w:rPr>
              <w:t>.</w:t>
            </w:r>
          </w:p>
          <w:p w:rsidR="00CB4A6D" w:rsidRPr="00295F42" w:rsidRDefault="0071789D" w:rsidP="00295F42">
            <w:pPr>
              <w:tabs>
                <w:tab w:val="left" w:pos="460"/>
              </w:tabs>
              <w:ind w:left="460"/>
              <w:jc w:val="both"/>
              <w:rPr>
                <w:rFonts w:ascii="Tahoma" w:hAnsi="Tahoma" w:cs="Tahoma"/>
                <w:sz w:val="20"/>
                <w:szCs w:val="20"/>
              </w:rPr>
            </w:pPr>
            <w:proofErr w:type="spellStart"/>
            <w:r w:rsidRPr="0071789D">
              <w:rPr>
                <w:rFonts w:ascii="Tahoma" w:hAnsi="Tahoma" w:cs="Tahoma"/>
                <w:sz w:val="20"/>
                <w:szCs w:val="20"/>
              </w:rPr>
              <w:t>Zamawiający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informuje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że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powyższe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zasady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nie</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będą</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miały</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zastosowania</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wobec</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dalszych</w:t>
            </w:r>
            <w:proofErr w:type="spellEnd"/>
            <w:r w:rsidRPr="0071789D">
              <w:rPr>
                <w:rFonts w:ascii="Tahoma" w:hAnsi="Tahoma" w:cs="Tahoma"/>
                <w:sz w:val="20"/>
                <w:szCs w:val="20"/>
              </w:rPr>
              <w:t xml:space="preserve"> </w:t>
            </w:r>
            <w:proofErr w:type="spellStart"/>
            <w:r w:rsidRPr="0071789D">
              <w:rPr>
                <w:rFonts w:ascii="Tahoma" w:hAnsi="Tahoma" w:cs="Tahoma"/>
                <w:sz w:val="20"/>
                <w:szCs w:val="20"/>
              </w:rPr>
              <w:t>podwykonawców</w:t>
            </w:r>
            <w:proofErr w:type="spellEnd"/>
            <w:r w:rsidRPr="0071789D">
              <w:rPr>
                <w:rFonts w:ascii="Tahoma" w:hAnsi="Tahoma" w:cs="Tahoma"/>
                <w:sz w:val="20"/>
                <w:szCs w:val="20"/>
              </w:rPr>
              <w:t>.</w:t>
            </w:r>
          </w:p>
          <w:p w:rsidR="00313BC9" w:rsidRPr="00313BC9" w:rsidRDefault="00313BC9" w:rsidP="00A945D8">
            <w:pPr>
              <w:jc w:val="both"/>
              <w:rPr>
                <w:b/>
                <w:sz w:val="8"/>
                <w:szCs w:val="8"/>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9923" w:type="dxa"/>
            <w:gridSpan w:val="3"/>
            <w:tcBorders>
              <w:left w:val="single" w:sz="12" w:space="0" w:color="auto"/>
            </w:tcBorders>
          </w:tcPr>
          <w:p w:rsidR="00CE7574" w:rsidRPr="00B655DC" w:rsidRDefault="00C9351E" w:rsidP="00CE7574">
            <w:pPr>
              <w:rPr>
                <w:b/>
                <w:sz w:val="20"/>
                <w:lang w:val="pl-PL"/>
              </w:rPr>
            </w:pPr>
            <w:r w:rsidRPr="00B655DC">
              <w:rPr>
                <w:b/>
                <w:sz w:val="20"/>
                <w:szCs w:val="20"/>
                <w:lang w:val="pl-PL"/>
              </w:rPr>
              <w:lastRenderedPageBreak/>
              <w:t xml:space="preserve">II.4) </w:t>
            </w:r>
            <w:r w:rsidR="00CE7574" w:rsidRPr="00B655DC">
              <w:rPr>
                <w:b/>
                <w:sz w:val="20"/>
                <w:lang w:val="pl-PL"/>
              </w:rPr>
              <w:t xml:space="preserve">Informacja o </w:t>
            </w:r>
            <w:r w:rsidR="00CE7574">
              <w:rPr>
                <w:b/>
                <w:sz w:val="20"/>
                <w:lang w:val="pl-PL"/>
              </w:rPr>
              <w:t>częściach zamówienia</w:t>
            </w:r>
            <w:r w:rsidR="00CE7574" w:rsidRPr="00B655DC">
              <w:rPr>
                <w:b/>
                <w:sz w:val="20"/>
                <w:lang w:val="pl-PL"/>
              </w:rPr>
              <w:t>:</w:t>
            </w:r>
          </w:p>
          <w:p w:rsidR="00CE7574" w:rsidRPr="00313BC9" w:rsidRDefault="00CE7574" w:rsidP="00CE7574">
            <w:pPr>
              <w:rPr>
                <w:b/>
                <w:sz w:val="8"/>
                <w:szCs w:val="8"/>
                <w:lang w:val="pl-PL"/>
              </w:rPr>
            </w:pPr>
          </w:p>
          <w:p w:rsidR="00CE7574" w:rsidRPr="00B655DC" w:rsidRDefault="00CE7574" w:rsidP="00CE7574">
            <w:pPr>
              <w:rPr>
                <w:sz w:val="20"/>
                <w:lang w:val="pl-PL"/>
              </w:rPr>
            </w:pPr>
            <w:r w:rsidRPr="00B655DC">
              <w:rPr>
                <w:sz w:val="20"/>
                <w:lang w:val="pl-PL"/>
              </w:rPr>
              <w:t xml:space="preserve">Zamówienie </w:t>
            </w:r>
            <w:r>
              <w:rPr>
                <w:sz w:val="20"/>
                <w:lang w:val="pl-PL"/>
              </w:rPr>
              <w:t xml:space="preserve">było </w:t>
            </w:r>
            <w:r w:rsidRPr="00B655DC">
              <w:rPr>
                <w:sz w:val="20"/>
                <w:lang w:val="pl-PL"/>
              </w:rPr>
              <w:t>podzielone na części:</w:t>
            </w:r>
            <w:r w:rsidRPr="00B655DC">
              <w:rPr>
                <w:b/>
                <w:sz w:val="20"/>
                <w:lang w:val="pl-PL"/>
              </w:rPr>
              <w:t xml:space="preserve"> </w:t>
            </w:r>
            <w:r w:rsidRPr="00B655DC">
              <w:rPr>
                <w:sz w:val="20"/>
                <w:lang w:val="pl-PL"/>
              </w:rPr>
              <w:t xml:space="preserve">tak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C9351E" w:rsidRPr="00D1157C" w:rsidRDefault="00C9351E" w:rsidP="00CE7574">
            <w:pPr>
              <w:jc w:val="both"/>
              <w:rPr>
                <w:rFonts w:ascii="Tahoma" w:hAnsi="Tahoma" w:cs="Tahoma"/>
                <w:color w:val="FF0000"/>
                <w:sz w:val="10"/>
                <w:szCs w:val="10"/>
                <w:lang w:val="pl-PL"/>
              </w:rPr>
            </w:pPr>
          </w:p>
        </w:tc>
      </w:tr>
      <w:tr w:rsidR="00C9351E" w:rsidRPr="00B655DC" w:rsidTr="006B5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459"/>
        </w:trPr>
        <w:tc>
          <w:tcPr>
            <w:tcW w:w="9923" w:type="dxa"/>
            <w:gridSpan w:val="3"/>
            <w:tcBorders>
              <w:left w:val="single" w:sz="12" w:space="0" w:color="auto"/>
            </w:tcBorders>
          </w:tcPr>
          <w:p w:rsidR="00C9351E" w:rsidRPr="00B655DC" w:rsidRDefault="00C9351E" w:rsidP="006B5092">
            <w:pPr>
              <w:tabs>
                <w:tab w:val="left" w:pos="318"/>
              </w:tabs>
              <w:jc w:val="both"/>
              <w:rPr>
                <w:b/>
                <w:sz w:val="20"/>
                <w:szCs w:val="20"/>
                <w:lang w:val="pl-PL"/>
              </w:rPr>
            </w:pPr>
            <w:r w:rsidRPr="00B655DC">
              <w:rPr>
                <w:b/>
                <w:sz w:val="20"/>
                <w:szCs w:val="20"/>
                <w:lang w:val="pl-PL"/>
              </w:rPr>
              <w:t xml:space="preserve">II.5) Główny kod CPV      </w:t>
            </w:r>
            <w:r w:rsidR="008550E6" w:rsidRPr="00BE7364">
              <w:rPr>
                <w:rFonts w:ascii="Tahoma" w:hAnsi="Tahoma" w:cs="Tahoma"/>
                <w:sz w:val="20"/>
              </w:rPr>
              <w:t>45.21.22.00-8</w:t>
            </w:r>
          </w:p>
          <w:p w:rsidR="00C9351E" w:rsidRPr="00B655DC" w:rsidRDefault="00C9351E" w:rsidP="00313BC9">
            <w:pPr>
              <w:tabs>
                <w:tab w:val="left" w:pos="318"/>
              </w:tabs>
              <w:ind w:left="460"/>
              <w:jc w:val="both"/>
              <w:rPr>
                <w:b/>
                <w:sz w:val="20"/>
                <w:szCs w:val="20"/>
                <w:lang w:val="pl-PL"/>
              </w:rPr>
            </w:pPr>
            <w:r w:rsidRPr="00B655DC">
              <w:rPr>
                <w:b/>
                <w:sz w:val="20"/>
                <w:szCs w:val="20"/>
                <w:lang w:val="pl-PL"/>
              </w:rPr>
              <w:t xml:space="preserve">Dodatkowe kody CPV </w:t>
            </w:r>
            <w:r w:rsidR="008550E6" w:rsidRPr="008550E6">
              <w:rPr>
                <w:rFonts w:ascii="Tahoma" w:hAnsi="Tahoma" w:cs="Tahoma"/>
                <w:sz w:val="20"/>
                <w:szCs w:val="20"/>
                <w:lang w:val="pl-PL" w:eastAsia="pl-PL"/>
              </w:rPr>
              <w:t>71.00.00.00-8</w:t>
            </w:r>
            <w:r w:rsidRPr="00B655DC">
              <w:rPr>
                <w:rStyle w:val="Odwoanieprzypisudolnego"/>
                <w:b/>
                <w:sz w:val="20"/>
                <w:szCs w:val="20"/>
                <w:lang w:val="pl-PL"/>
              </w:rPr>
              <w:footnoteReference w:id="3"/>
            </w:r>
          </w:p>
        </w:tc>
      </w:tr>
    </w:tbl>
    <w:p w:rsidR="00AA261A" w:rsidRPr="00D1157C" w:rsidRDefault="00AA261A">
      <w:pPr>
        <w:rPr>
          <w:sz w:val="10"/>
          <w:szCs w:val="10"/>
          <w:lang w:val="pl-PL"/>
        </w:rPr>
      </w:pPr>
    </w:p>
    <w:p w:rsidR="005D58AE" w:rsidRDefault="005D58AE" w:rsidP="008D2837">
      <w:pPr>
        <w:ind w:left="-180"/>
        <w:jc w:val="both"/>
        <w:rPr>
          <w:b/>
          <w:sz w:val="22"/>
          <w:szCs w:val="22"/>
          <w:lang w:val="pl-PL"/>
        </w:rPr>
      </w:pPr>
    </w:p>
    <w:p w:rsidR="008D2837" w:rsidRDefault="008D2837" w:rsidP="008D2837">
      <w:pPr>
        <w:ind w:left="-180"/>
        <w:jc w:val="both"/>
        <w:rPr>
          <w:b/>
          <w:sz w:val="22"/>
          <w:szCs w:val="22"/>
          <w:lang w:val="pl-PL"/>
        </w:rPr>
      </w:pPr>
      <w:r w:rsidRPr="00815724">
        <w:rPr>
          <w:b/>
          <w:sz w:val="22"/>
          <w:szCs w:val="22"/>
          <w:lang w:val="pl-PL"/>
        </w:rPr>
        <w:t xml:space="preserve">SEKCJA III: </w:t>
      </w:r>
      <w:r w:rsidR="00CE7574" w:rsidRPr="007C4810">
        <w:rPr>
          <w:b/>
          <w:sz w:val="22"/>
          <w:szCs w:val="22"/>
          <w:lang w:val="pl-PL"/>
        </w:rPr>
        <w:t>PROCEDURA</w:t>
      </w:r>
    </w:p>
    <w:p w:rsidR="00CE7574" w:rsidRPr="00D1157C" w:rsidRDefault="00CE7574" w:rsidP="008D2837">
      <w:pPr>
        <w:ind w:left="-180"/>
        <w:jc w:val="both"/>
        <w:rPr>
          <w:rFonts w:ascii="Times New Roman Bold" w:hAnsi="Times New Roman Bold"/>
          <w:b/>
          <w:smallCaps/>
          <w:sz w:val="10"/>
          <w:szCs w:val="10"/>
          <w:lang w:val="pl-PL"/>
        </w:rPr>
      </w:pPr>
    </w:p>
    <w:p w:rsidR="008D2837" w:rsidRDefault="00CE7574" w:rsidP="008D2837">
      <w:pPr>
        <w:ind w:left="-181"/>
        <w:rPr>
          <w:rFonts w:ascii="Times New Roman Bold" w:hAnsi="Times New Roman Bold"/>
          <w:b/>
          <w:smallCaps/>
          <w:sz w:val="20"/>
          <w:szCs w:val="20"/>
          <w:lang w:val="pl-PL"/>
        </w:rPr>
      </w:pPr>
      <w:r w:rsidRPr="0037262F">
        <w:rPr>
          <w:b/>
          <w:sz w:val="20"/>
          <w:lang w:val="pl-PL"/>
        </w:rPr>
        <w:t>I</w:t>
      </w:r>
      <w:r>
        <w:rPr>
          <w:b/>
          <w:sz w:val="20"/>
          <w:lang w:val="pl-PL"/>
        </w:rPr>
        <w:t>II.</w:t>
      </w:r>
      <w:r w:rsidRPr="0037262F">
        <w:rPr>
          <w:b/>
          <w:sz w:val="20"/>
          <w:lang w:val="pl-PL"/>
        </w:rPr>
        <w:t>1) TRYB UDZIELENIA ZAMÓWIENIA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5811"/>
      </w:tblGrid>
      <w:tr w:rsidR="00CE7574" w:rsidRPr="0037262F" w:rsidTr="00D1157C">
        <w:trPr>
          <w:trHeight w:val="1183"/>
        </w:trPr>
        <w:tc>
          <w:tcPr>
            <w:tcW w:w="4112" w:type="dxa"/>
            <w:tcBorders>
              <w:top w:val="single" w:sz="12" w:space="0" w:color="auto"/>
              <w:left w:val="single" w:sz="12" w:space="0" w:color="auto"/>
              <w:right w:val="nil"/>
            </w:tcBorders>
            <w:vAlign w:val="center"/>
          </w:tcPr>
          <w:p w:rsidR="00CE7574" w:rsidRDefault="00CE7574" w:rsidP="00BC68AE">
            <w:pPr>
              <w:rPr>
                <w:sz w:val="20"/>
                <w:lang w:val="pl-PL"/>
              </w:rPr>
            </w:pPr>
            <w:r w:rsidRPr="0037262F">
              <w:rPr>
                <w:b/>
                <w:sz w:val="20"/>
                <w:lang w:val="pl-PL"/>
              </w:rPr>
              <w:t>Przetarg nieograniczony</w:t>
            </w:r>
            <w:r w:rsidR="00CD56C1">
              <w:rPr>
                <w:b/>
                <w:sz w:val="20"/>
                <w:lang w:val="pl-PL"/>
              </w:rPr>
              <w:t xml:space="preserve"> </w:t>
            </w:r>
            <w:r w:rsidRPr="0037262F">
              <w:rPr>
                <w:b/>
                <w:sz w:val="20"/>
                <w:lang w:val="pl-PL"/>
              </w:rPr>
              <w:t xml:space="preserve">  </w:t>
            </w:r>
            <w:r w:rsidR="00557E17">
              <w:rPr>
                <w:sz w:val="20"/>
                <w:lang w:val="pl-PL"/>
              </w:rPr>
              <w:t>X</w:t>
            </w:r>
          </w:p>
          <w:p w:rsidR="00CE7574" w:rsidRPr="0037262F" w:rsidRDefault="00CE7574" w:rsidP="00CE7574">
            <w:r w:rsidRPr="0037262F">
              <w:rPr>
                <w:b/>
                <w:sz w:val="20"/>
                <w:lang w:val="pl-PL"/>
              </w:rPr>
              <w:t xml:space="preserve">Przetarg ograniczony   </w:t>
            </w:r>
            <w:r>
              <w:rPr>
                <w:b/>
                <w:sz w:val="20"/>
                <w:lang w:val="pl-PL"/>
              </w:rPr>
              <w:t xml:space="preserve">  </w:t>
            </w:r>
            <w:r w:rsidRPr="0037262F">
              <w:rPr>
                <w:b/>
                <w:sz w:val="20"/>
                <w:lang w:val="pl-PL"/>
              </w:rPr>
              <w:t xml:space="preserve"> </w:t>
            </w:r>
            <w:r w:rsidR="00CD56C1">
              <w:rPr>
                <w:b/>
                <w:sz w:val="20"/>
                <w:lang w:val="pl-PL"/>
              </w:rPr>
              <w:t xml:space="preserve"> </w:t>
            </w:r>
            <w:r w:rsidRPr="0037262F">
              <w:rPr>
                <w:b/>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p>
          <w:p w:rsidR="00CE7574" w:rsidRDefault="00CE7574" w:rsidP="00BC68AE">
            <w:pPr>
              <w:rPr>
                <w:b/>
                <w:sz w:val="20"/>
                <w:lang w:val="pl-PL"/>
              </w:rPr>
            </w:pPr>
            <w:r w:rsidRPr="0037262F">
              <w:rPr>
                <w:b/>
                <w:sz w:val="20"/>
                <w:lang w:val="pl-PL"/>
              </w:rPr>
              <w:t>Negocjacje z ogłoszeniem</w:t>
            </w:r>
            <w:r w:rsidR="00CD56C1">
              <w:rPr>
                <w:b/>
                <w:sz w:val="20"/>
                <w:lang w:val="pl-PL"/>
              </w:rPr>
              <w:t xml:space="preserve"> </w:t>
            </w:r>
            <w:r w:rsidRPr="0037262F">
              <w:rPr>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r w:rsidRPr="0037262F">
              <w:rPr>
                <w:b/>
                <w:sz w:val="20"/>
                <w:lang w:val="pl-PL"/>
              </w:rPr>
              <w:t xml:space="preserve"> </w:t>
            </w:r>
          </w:p>
          <w:p w:rsidR="00CE7574" w:rsidRPr="0037262F" w:rsidRDefault="00CE7574" w:rsidP="00CE7574">
            <w:pPr>
              <w:rPr>
                <w:sz w:val="20"/>
                <w:lang w:val="pl-PL"/>
              </w:rPr>
            </w:pPr>
            <w:r w:rsidRPr="0037262F">
              <w:rPr>
                <w:b/>
                <w:sz w:val="20"/>
                <w:lang w:val="pl-PL"/>
              </w:rPr>
              <w:t>Dialog konkurencyjny</w:t>
            </w:r>
            <w:r w:rsidRPr="0037262F">
              <w:rPr>
                <w:sz w:val="20"/>
                <w:lang w:val="pl-PL"/>
              </w:rPr>
              <w:t xml:space="preserve">   </w:t>
            </w:r>
            <w:r>
              <w:rPr>
                <w:sz w:val="20"/>
                <w:lang w:val="pl-PL"/>
              </w:rPr>
              <w:t xml:space="preserve"> </w:t>
            </w:r>
            <w:r w:rsidR="00CD56C1">
              <w:rPr>
                <w:sz w:val="20"/>
                <w:lang w:val="pl-PL"/>
              </w:rPr>
              <w:t xml:space="preserve"> </w:t>
            </w:r>
            <w:r w:rsidRPr="0037262F">
              <w:rPr>
                <w:sz w:val="20"/>
                <w:lang w:val="pl-PL"/>
              </w:rPr>
              <w:t xml:space="preserve">  </w:t>
            </w:r>
            <w:r w:rsidR="00A61776"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r w:rsidRPr="0037262F">
              <w:rPr>
                <w:sz w:val="20"/>
                <w:lang w:val="pl-PL"/>
              </w:rPr>
              <w:t xml:space="preserve">      </w:t>
            </w:r>
          </w:p>
          <w:p w:rsidR="00CE7574" w:rsidRPr="0037262F" w:rsidRDefault="00CD56C1" w:rsidP="00BC68AE">
            <w:pPr>
              <w:rPr>
                <w:b/>
                <w:sz w:val="20"/>
                <w:lang w:val="pl-PL"/>
              </w:rPr>
            </w:pPr>
            <w:r>
              <w:rPr>
                <w:b/>
                <w:sz w:val="20"/>
                <w:lang w:val="pl-PL"/>
              </w:rPr>
              <w:t>Partnerstwo innowacyjne</w:t>
            </w:r>
            <w:r>
              <w:rPr>
                <w:sz w:val="20"/>
                <w:lang w:val="pl-PL"/>
              </w:rPr>
              <w:t xml:space="preserve"> </w:t>
            </w:r>
            <w:r w:rsidR="00A61776" w:rsidRPr="0037262F">
              <w:rPr>
                <w:sz w:val="20"/>
                <w:lang w:val="pl-PL"/>
              </w:rPr>
              <w:fldChar w:fldCharType="begin">
                <w:ffData>
                  <w:name w:val="Check19"/>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r w:rsidRPr="0037262F">
              <w:rPr>
                <w:sz w:val="20"/>
                <w:lang w:val="pl-PL"/>
              </w:rPr>
              <w:t xml:space="preserve">      </w:t>
            </w:r>
          </w:p>
        </w:tc>
        <w:tc>
          <w:tcPr>
            <w:tcW w:w="5811" w:type="dxa"/>
            <w:tcBorders>
              <w:top w:val="single" w:sz="12" w:space="0" w:color="auto"/>
              <w:left w:val="nil"/>
              <w:right w:val="single" w:sz="12" w:space="0" w:color="auto"/>
            </w:tcBorders>
            <w:vAlign w:val="center"/>
          </w:tcPr>
          <w:p w:rsidR="00CE7574" w:rsidRDefault="00CD56C1" w:rsidP="00BC68AE">
            <w:pPr>
              <w:rPr>
                <w:sz w:val="20"/>
                <w:lang w:val="pl-PL"/>
              </w:rPr>
            </w:pPr>
            <w:r w:rsidRPr="00CD56C1">
              <w:rPr>
                <w:b/>
                <w:sz w:val="20"/>
                <w:lang w:val="pl-PL"/>
              </w:rPr>
              <w:t>Negocjacje bez ogłoszenia</w:t>
            </w:r>
            <w:r w:rsidRPr="0037262F">
              <w:rPr>
                <w:b/>
                <w:sz w:val="20"/>
                <w:lang w:val="pl-PL"/>
              </w:rPr>
              <w:t xml:space="preserve"> </w:t>
            </w:r>
            <w:r w:rsidRPr="0037262F">
              <w:rPr>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p>
          <w:p w:rsidR="00CD56C1" w:rsidRDefault="00CD56C1" w:rsidP="00BC68AE">
            <w:pPr>
              <w:rPr>
                <w:sz w:val="20"/>
                <w:lang w:val="pl-PL"/>
              </w:rPr>
            </w:pPr>
            <w:r w:rsidRPr="00CD56C1">
              <w:rPr>
                <w:b/>
                <w:sz w:val="20"/>
                <w:lang w:val="pl-PL"/>
              </w:rPr>
              <w:t>Zamówienie z wolnej ręki</w:t>
            </w:r>
            <w:r w:rsidRPr="0037262F">
              <w:rPr>
                <w:b/>
                <w:sz w:val="20"/>
                <w:lang w:val="pl-PL"/>
              </w:rPr>
              <w:t xml:space="preserve"> </w:t>
            </w:r>
            <w:r w:rsidRPr="0037262F">
              <w:rPr>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p>
          <w:p w:rsidR="00CD56C1" w:rsidRDefault="00CD56C1" w:rsidP="00BC68AE">
            <w:pPr>
              <w:rPr>
                <w:sz w:val="20"/>
                <w:lang w:val="pl-PL"/>
              </w:rPr>
            </w:pPr>
            <w:r w:rsidRPr="00CD56C1">
              <w:rPr>
                <w:b/>
                <w:sz w:val="20"/>
                <w:lang w:val="pl-PL"/>
              </w:rPr>
              <w:t>Zapytanie o cenę</w:t>
            </w:r>
            <w:r>
              <w:rPr>
                <w:b/>
                <w:sz w:val="20"/>
                <w:lang w:val="pl-PL"/>
              </w:rPr>
              <w:t xml:space="preserve">                  </w:t>
            </w:r>
            <w:r w:rsidRPr="00CD56C1">
              <w:rPr>
                <w:b/>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p>
          <w:p w:rsidR="00CD56C1" w:rsidRPr="0037262F" w:rsidRDefault="00CD56C1" w:rsidP="00BC68AE">
            <w:r w:rsidRPr="0037262F">
              <w:rPr>
                <w:b/>
                <w:sz w:val="20"/>
                <w:lang w:val="pl-PL"/>
              </w:rPr>
              <w:t xml:space="preserve">Licytacja elektroniczna </w:t>
            </w:r>
            <w:r w:rsidRPr="0037262F">
              <w:rPr>
                <w:sz w:val="20"/>
                <w:lang w:val="pl-PL"/>
              </w:rPr>
              <w:t xml:space="preserve"> </w:t>
            </w:r>
            <w:r>
              <w:rPr>
                <w:sz w:val="20"/>
                <w:lang w:val="pl-PL"/>
              </w:rPr>
              <w:t xml:space="preserve">    </w:t>
            </w:r>
            <w:r w:rsidRPr="0037262F">
              <w:rPr>
                <w:sz w:val="20"/>
                <w:lang w:val="pl-PL"/>
              </w:rPr>
              <w:t xml:space="preserve">  </w:t>
            </w:r>
            <w:r w:rsidR="00A61776" w:rsidRPr="0037262F">
              <w:rPr>
                <w:sz w:val="20"/>
                <w:lang w:val="pl-PL"/>
              </w:rPr>
              <w:fldChar w:fldCharType="begin">
                <w:ffData>
                  <w:name w:val="Check18"/>
                  <w:enabled/>
                  <w:calcOnExit w:val="0"/>
                  <w:checkBox>
                    <w:sizeAuto/>
                    <w:default w:val="0"/>
                  </w:checkBox>
                </w:ffData>
              </w:fldChar>
            </w:r>
            <w:r w:rsidRPr="0037262F">
              <w:rPr>
                <w:sz w:val="20"/>
                <w:lang w:val="pl-PL"/>
              </w:rPr>
              <w:instrText xml:space="preserve"> FORMCHECKBOX </w:instrText>
            </w:r>
            <w:r w:rsidR="00A61776">
              <w:rPr>
                <w:sz w:val="20"/>
                <w:lang w:val="pl-PL"/>
              </w:rPr>
            </w:r>
            <w:r w:rsidR="00A61776">
              <w:rPr>
                <w:sz w:val="20"/>
                <w:lang w:val="pl-PL"/>
              </w:rPr>
              <w:fldChar w:fldCharType="separate"/>
            </w:r>
            <w:r w:rsidR="00A61776" w:rsidRPr="0037262F">
              <w:rPr>
                <w:sz w:val="20"/>
                <w:lang w:val="pl-PL"/>
              </w:rPr>
              <w:fldChar w:fldCharType="end"/>
            </w:r>
          </w:p>
        </w:tc>
      </w:tr>
    </w:tbl>
    <w:p w:rsidR="00CD56C1" w:rsidRPr="00D1157C" w:rsidRDefault="00CD56C1">
      <w:pPr>
        <w:rPr>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CE7574" w:rsidRPr="0037262F" w:rsidTr="00CA3D59">
        <w:trPr>
          <w:trHeight w:val="342"/>
        </w:trPr>
        <w:tc>
          <w:tcPr>
            <w:tcW w:w="9923" w:type="dxa"/>
            <w:tcBorders>
              <w:top w:val="single" w:sz="12" w:space="0" w:color="auto"/>
              <w:left w:val="single" w:sz="12" w:space="0" w:color="auto"/>
              <w:bottom w:val="single" w:sz="12" w:space="0" w:color="auto"/>
              <w:right w:val="single" w:sz="12" w:space="0" w:color="auto"/>
            </w:tcBorders>
          </w:tcPr>
          <w:p w:rsidR="00CE7574" w:rsidRPr="00F3637B" w:rsidRDefault="00CA3D59" w:rsidP="00CA3D59">
            <w:pPr>
              <w:rPr>
                <w:sz w:val="20"/>
                <w:lang w:val="pl-PL"/>
              </w:rPr>
            </w:pPr>
            <w:r>
              <w:rPr>
                <w:b/>
                <w:sz w:val="20"/>
                <w:lang w:val="pl-PL"/>
              </w:rPr>
              <w:t>III.2</w:t>
            </w:r>
            <w:r w:rsidR="00CE7574" w:rsidRPr="00F3637B">
              <w:rPr>
                <w:b/>
                <w:sz w:val="20"/>
                <w:lang w:val="pl-PL"/>
              </w:rPr>
              <w:t xml:space="preserve">) </w:t>
            </w:r>
            <w:r>
              <w:rPr>
                <w:b/>
                <w:sz w:val="20"/>
                <w:lang w:val="pl-PL"/>
              </w:rPr>
              <w:t>Ogłoszenie dotyczy zakończenia</w:t>
            </w:r>
            <w:r w:rsidR="00CE7574" w:rsidRPr="00F3637B">
              <w:rPr>
                <w:b/>
                <w:sz w:val="20"/>
                <w:lang w:val="pl-PL"/>
              </w:rPr>
              <w:t xml:space="preserve"> dynamicznego systemu zakupów</w:t>
            </w:r>
            <w:r>
              <w:rPr>
                <w:b/>
                <w:sz w:val="20"/>
                <w:lang w:val="pl-PL"/>
              </w:rPr>
              <w:t xml:space="preserve"> </w:t>
            </w:r>
            <w:r w:rsidR="00A61776" w:rsidRPr="00B655DC">
              <w:rPr>
                <w:sz w:val="20"/>
                <w:lang w:val="pl-PL"/>
              </w:rPr>
              <w:fldChar w:fldCharType="begin">
                <w:ffData>
                  <w:name w:val="Check8"/>
                  <w:enabled/>
                  <w:calcOnExit w:val="0"/>
                  <w:checkBox>
                    <w:sizeAuto/>
                    <w:default w:val="0"/>
                  </w:checkBox>
                </w:ffData>
              </w:fldChar>
            </w:r>
            <w:r w:rsidR="00CE7574"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00CE7574" w:rsidRPr="00B655DC">
              <w:rPr>
                <w:sz w:val="20"/>
                <w:lang w:val="pl-PL"/>
              </w:rPr>
              <w:t xml:space="preserve">    </w:t>
            </w:r>
          </w:p>
        </w:tc>
      </w:tr>
      <w:tr w:rsidR="00CE7574" w:rsidRPr="0037262F" w:rsidTr="00CA3D59">
        <w:trPr>
          <w:trHeight w:val="390"/>
        </w:trPr>
        <w:tc>
          <w:tcPr>
            <w:tcW w:w="9923" w:type="dxa"/>
            <w:tcBorders>
              <w:top w:val="single" w:sz="12" w:space="0" w:color="auto"/>
              <w:left w:val="single" w:sz="12" w:space="0" w:color="auto"/>
              <w:bottom w:val="single" w:sz="12" w:space="0" w:color="auto"/>
              <w:right w:val="single" w:sz="12" w:space="0" w:color="auto"/>
            </w:tcBorders>
          </w:tcPr>
          <w:p w:rsidR="0085012E" w:rsidRPr="00CB7AAD" w:rsidRDefault="0085012E" w:rsidP="00BC68AE">
            <w:pPr>
              <w:rPr>
                <w:sz w:val="20"/>
                <w:lang w:val="pl-PL"/>
              </w:rPr>
            </w:pPr>
            <w:r w:rsidRPr="0085012E">
              <w:rPr>
                <w:b/>
                <w:sz w:val="20"/>
                <w:lang w:val="pl-PL"/>
              </w:rPr>
              <w:t>III.3)</w:t>
            </w:r>
            <w:r>
              <w:rPr>
                <w:sz w:val="20"/>
                <w:lang w:val="pl-PL"/>
              </w:rPr>
              <w:t xml:space="preserve">  </w:t>
            </w:r>
            <w:r w:rsidR="00CD56C1" w:rsidRPr="00B655DC">
              <w:rPr>
                <w:sz w:val="20"/>
                <w:lang w:val="pl-PL"/>
              </w:rPr>
              <w:t>Informacje dodatkowe: ________________________________________________________________________</w:t>
            </w:r>
          </w:p>
        </w:tc>
      </w:tr>
    </w:tbl>
    <w:p w:rsidR="008D2837" w:rsidRPr="00D1157C" w:rsidRDefault="008D2837" w:rsidP="008D2837">
      <w:pPr>
        <w:ind w:left="-142"/>
        <w:rPr>
          <w:rFonts w:ascii="Times New Roman Bold" w:hAnsi="Times New Roman Bold"/>
          <w:b/>
          <w:smallCaps/>
          <w:sz w:val="10"/>
          <w:szCs w:val="10"/>
          <w:lang w:val="pl-PL"/>
        </w:rPr>
      </w:pPr>
    </w:p>
    <w:p w:rsidR="005D58AE" w:rsidRDefault="005D58AE" w:rsidP="00073F46">
      <w:pPr>
        <w:ind w:left="-142"/>
        <w:jc w:val="both"/>
        <w:rPr>
          <w:b/>
          <w:sz w:val="22"/>
          <w:szCs w:val="22"/>
          <w:lang w:val="pl-PL"/>
        </w:rPr>
      </w:pPr>
    </w:p>
    <w:p w:rsidR="007C4810" w:rsidRDefault="007C4810" w:rsidP="00073F46">
      <w:pPr>
        <w:ind w:left="-142"/>
        <w:jc w:val="both"/>
        <w:rPr>
          <w:b/>
          <w:sz w:val="22"/>
          <w:szCs w:val="22"/>
          <w:lang w:val="pl-PL"/>
        </w:rPr>
      </w:pPr>
      <w:r w:rsidRPr="007C4810">
        <w:rPr>
          <w:b/>
          <w:sz w:val="22"/>
          <w:szCs w:val="22"/>
          <w:lang w:val="pl-PL"/>
        </w:rPr>
        <w:t xml:space="preserve">SEKCJA IV: </w:t>
      </w:r>
      <w:r w:rsidR="00F0536E" w:rsidRPr="00F0536E">
        <w:rPr>
          <w:b/>
          <w:sz w:val="22"/>
          <w:szCs w:val="22"/>
          <w:lang w:val="pl-PL"/>
        </w:rPr>
        <w:t>UDZIELENIE ZAMÓWIENIA</w:t>
      </w:r>
      <w:r w:rsidR="00F0536E">
        <w:rPr>
          <w:rStyle w:val="Odwoanieprzypisudolnego"/>
          <w:b/>
          <w:sz w:val="22"/>
          <w:szCs w:val="22"/>
          <w:lang w:val="pl-PL"/>
        </w:rPr>
        <w:footnoteReference w:id="4"/>
      </w:r>
    </w:p>
    <w:p w:rsidR="00F0536E" w:rsidRDefault="00F0536E" w:rsidP="00F0536E">
      <w:pPr>
        <w:pStyle w:val="Rub2"/>
        <w:ind w:right="-595"/>
        <w:rPr>
          <w:sz w:val="16"/>
          <w:u w:val="single"/>
          <w:lang w:val="pl-PL"/>
        </w:rPr>
      </w:pPr>
      <w:r w:rsidRPr="00F0536E">
        <w:rPr>
          <w:b/>
          <w:smallCaps w:val="0"/>
          <w:lang w:val="pl-PL"/>
        </w:rPr>
        <w:t>Część Nr</w:t>
      </w:r>
      <w:r w:rsidRPr="00507F72">
        <w:rPr>
          <w:b/>
          <w:lang w:val="pl-PL"/>
        </w:rPr>
        <w:t xml:space="preserve"> </w:t>
      </w:r>
      <w:r w:rsidRPr="00507F72">
        <w:rPr>
          <w:smallCaps w:val="0"/>
          <w:lang w:val="pl-PL"/>
        </w:rPr>
        <w:t>(</w:t>
      </w:r>
      <w:r w:rsidRPr="00507F72">
        <w:rPr>
          <w:i/>
          <w:smallCaps w:val="0"/>
          <w:lang w:val="pl-PL"/>
        </w:rPr>
        <w:t>jeżeli dotyczy</w:t>
      </w:r>
      <w:r w:rsidRPr="00507F72">
        <w:rPr>
          <w:smallCaps w:val="0"/>
          <w:lang w:val="pl-PL"/>
        </w:rPr>
        <w:t>):</w:t>
      </w:r>
      <w:r w:rsidRPr="00F0536E">
        <w:rPr>
          <w:smallCaps w:val="0"/>
          <w:lang w:val="pl-PL"/>
        </w:rPr>
        <w:t xml:space="preserve">                        </w:t>
      </w:r>
      <w:r w:rsidRPr="00F0536E">
        <w:rPr>
          <w:sz w:val="32"/>
          <w:lang w:val="pl-PL"/>
        </w:rPr>
        <w:t xml:space="preserve">   </w:t>
      </w:r>
      <w:r w:rsidRPr="00507F72">
        <w:rPr>
          <w:sz w:val="32"/>
          <w:lang w:val="pl-PL"/>
        </w:rPr>
        <w:t xml:space="preserve"> </w:t>
      </w:r>
      <w:r w:rsidRPr="00F0536E">
        <w:rPr>
          <w:b/>
          <w:smallCaps w:val="0"/>
          <w:lang w:val="pl-PL"/>
        </w:rPr>
        <w:t>Nazwa</w:t>
      </w:r>
      <w:r w:rsidRPr="00507F72">
        <w:rPr>
          <w:b/>
          <w:lang w:val="pl-PL"/>
        </w:rPr>
        <w:t xml:space="preserve"> </w:t>
      </w:r>
      <w:r w:rsidRPr="00507F72">
        <w:rPr>
          <w:i/>
          <w:lang w:val="pl-PL"/>
        </w:rPr>
        <w:t>(</w:t>
      </w:r>
      <w:r w:rsidRPr="00507F72">
        <w:rPr>
          <w:i/>
          <w:smallCaps w:val="0"/>
          <w:lang w:val="pl-PL"/>
        </w:rPr>
        <w:t>jeżeli dotyczy</w:t>
      </w:r>
      <w:r w:rsidRPr="00507F72">
        <w:rPr>
          <w:i/>
          <w:sz w:val="24"/>
          <w:lang w:val="pl-PL"/>
        </w:rPr>
        <w:t>)</w:t>
      </w:r>
      <w:r w:rsidRPr="00507F72">
        <w:rPr>
          <w:sz w:val="24"/>
          <w:lang w:val="pl-PL"/>
        </w:rPr>
        <w:t>:</w:t>
      </w:r>
      <w:r w:rsidRPr="00507F72">
        <w:rPr>
          <w:sz w:val="24"/>
          <w:u w:val="single"/>
          <w:lang w:val="pl-PL"/>
        </w:rPr>
        <w:t xml:space="preserve"> </w:t>
      </w:r>
      <w:r w:rsidRPr="00507F72">
        <w:rPr>
          <w:sz w:val="16"/>
          <w:u w:val="single"/>
          <w:lang w:val="pl-PL"/>
        </w:rPr>
        <w:t>______________________________________________</w:t>
      </w:r>
    </w:p>
    <w:p w:rsidR="00CA6DA9" w:rsidRPr="00D1157C" w:rsidRDefault="00CA6DA9" w:rsidP="00073F46">
      <w:pPr>
        <w:ind w:left="-142"/>
        <w:jc w:val="both"/>
        <w:rPr>
          <w:b/>
          <w:sz w:val="10"/>
          <w:szCs w:val="10"/>
          <w:lang w:val="pl-P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3"/>
      </w:tblGrid>
      <w:tr w:rsidR="00F0536E" w:rsidRPr="0037262F" w:rsidTr="004475BC">
        <w:trPr>
          <w:trHeight w:val="591"/>
        </w:trPr>
        <w:tc>
          <w:tcPr>
            <w:tcW w:w="9923" w:type="dxa"/>
            <w:tcBorders>
              <w:top w:val="single" w:sz="12" w:space="0" w:color="auto"/>
              <w:left w:val="single" w:sz="12" w:space="0" w:color="auto"/>
              <w:right w:val="single" w:sz="12" w:space="0" w:color="auto"/>
            </w:tcBorders>
          </w:tcPr>
          <w:p w:rsidR="00F0536E" w:rsidRPr="00F3637B" w:rsidRDefault="00A61776" w:rsidP="00BC68AE">
            <w:pPr>
              <w:rPr>
                <w:sz w:val="20"/>
                <w:lang w:val="pl-PL"/>
              </w:rPr>
            </w:pPr>
            <w:r w:rsidRPr="00B655DC">
              <w:rPr>
                <w:sz w:val="20"/>
                <w:lang w:val="pl-PL"/>
              </w:rPr>
              <w:fldChar w:fldCharType="begin">
                <w:ffData>
                  <w:name w:val="Check8"/>
                  <w:enabled/>
                  <w:calcOnExit w:val="0"/>
                  <w:checkBox>
                    <w:sizeAuto/>
                    <w:default w:val="0"/>
                  </w:checkBox>
                </w:ffData>
              </w:fldChar>
            </w:r>
            <w:r w:rsidR="00F0536E" w:rsidRPr="00B655DC">
              <w:rPr>
                <w:sz w:val="20"/>
                <w:lang w:val="pl-PL"/>
              </w:rPr>
              <w:instrText xml:space="preserve"> FORMCHECKBOX </w:instrText>
            </w:r>
            <w:r>
              <w:rPr>
                <w:sz w:val="20"/>
                <w:lang w:val="pl-PL"/>
              </w:rPr>
            </w:r>
            <w:r>
              <w:rPr>
                <w:sz w:val="20"/>
                <w:lang w:val="pl-PL"/>
              </w:rPr>
              <w:fldChar w:fldCharType="separate"/>
            </w:r>
            <w:r w:rsidRPr="00B655DC">
              <w:rPr>
                <w:sz w:val="20"/>
                <w:lang w:val="pl-PL"/>
              </w:rPr>
              <w:fldChar w:fldCharType="end"/>
            </w:r>
            <w:r w:rsidR="00F0536E" w:rsidRPr="00B655DC">
              <w:rPr>
                <w:sz w:val="20"/>
                <w:lang w:val="pl-PL"/>
              </w:rPr>
              <w:t xml:space="preserve">    </w:t>
            </w:r>
            <w:r w:rsidR="00F0536E" w:rsidRPr="00F0536E">
              <w:rPr>
                <w:sz w:val="20"/>
                <w:lang w:val="pl-PL"/>
              </w:rPr>
              <w:t>Postępowanie/część zostało unieważnione</w:t>
            </w:r>
          </w:p>
          <w:p w:rsidR="00F0536E" w:rsidRPr="00D1157C" w:rsidRDefault="00F0536E" w:rsidP="00BC68AE">
            <w:pPr>
              <w:rPr>
                <w:sz w:val="10"/>
                <w:szCs w:val="10"/>
                <w:lang w:val="pl-PL"/>
              </w:rPr>
            </w:pPr>
          </w:p>
          <w:p w:rsidR="00F0536E" w:rsidRPr="00F3637B" w:rsidRDefault="00F0536E" w:rsidP="00BC68AE">
            <w:pPr>
              <w:rPr>
                <w:sz w:val="20"/>
                <w:lang w:val="pl-PL"/>
              </w:rPr>
            </w:pPr>
            <w:r w:rsidRPr="00F0536E">
              <w:rPr>
                <w:sz w:val="20"/>
                <w:lang w:val="pl-PL"/>
              </w:rPr>
              <w:t>Należy podać podstawę i przyczynę unieważnienia postępowania:</w:t>
            </w:r>
            <w:r>
              <w:rPr>
                <w:sz w:val="20"/>
                <w:lang w:val="pl-PL"/>
              </w:rPr>
              <w:t xml:space="preserve"> ___________________________________________</w:t>
            </w:r>
          </w:p>
        </w:tc>
      </w:tr>
    </w:tbl>
    <w:p w:rsidR="00085891" w:rsidRPr="00D1157C" w:rsidRDefault="00085891" w:rsidP="00085891">
      <w:pPr>
        <w:ind w:left="-142"/>
        <w:jc w:val="both"/>
        <w:rPr>
          <w:b/>
          <w:sz w:val="10"/>
          <w:szCs w:val="10"/>
          <w:lang w:val="pl-PL"/>
        </w:rPr>
      </w:pPr>
    </w:p>
    <w:tbl>
      <w:tblPr>
        <w:tblW w:w="9923" w:type="dxa"/>
        <w:tblInd w:w="-176" w:type="dxa"/>
        <w:tblLayout w:type="fixed"/>
        <w:tblLook w:val="0000"/>
      </w:tblPr>
      <w:tblGrid>
        <w:gridCol w:w="3686"/>
        <w:gridCol w:w="2268"/>
        <w:gridCol w:w="3969"/>
      </w:tblGrid>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507F72" w:rsidRDefault="00F0536E" w:rsidP="0037454C">
            <w:pPr>
              <w:rPr>
                <w:b/>
                <w:sz w:val="20"/>
                <w:lang w:val="pl-PL"/>
              </w:rPr>
            </w:pPr>
            <w:r>
              <w:rPr>
                <w:b/>
                <w:sz w:val="20"/>
                <w:lang w:val="pl-PL"/>
              </w:rPr>
              <w:t>I</w:t>
            </w:r>
            <w:r w:rsidRPr="00507F72">
              <w:rPr>
                <w:b/>
                <w:sz w:val="20"/>
                <w:lang w:val="pl-PL"/>
              </w:rPr>
              <w:t xml:space="preserve">V.1) </w:t>
            </w:r>
            <w:r w:rsidRPr="00507F72">
              <w:rPr>
                <w:rFonts w:ascii="Times New Roman Bold" w:hAnsi="Times New Roman Bold"/>
                <w:b/>
                <w:smallCaps/>
                <w:sz w:val="20"/>
                <w:lang w:val="pl-PL"/>
              </w:rPr>
              <w:t>Data udzielenia zamówienia</w:t>
            </w:r>
            <w:r w:rsidRPr="00507F72">
              <w:rPr>
                <w:b/>
                <w:sz w:val="20"/>
                <w:lang w:val="pl-PL"/>
              </w:rPr>
              <w:t xml:space="preserve">:     </w:t>
            </w:r>
            <w:r w:rsidR="0037454C">
              <w:rPr>
                <w:rFonts w:ascii="Arial" w:hAnsi="Arial" w:cs="Arial"/>
                <w:b/>
                <w:lang w:val="pl-PL"/>
              </w:rPr>
              <w:t>28</w:t>
            </w:r>
            <w:r w:rsidR="00A945D8" w:rsidRPr="00DE3936">
              <w:rPr>
                <w:rFonts w:ascii="Arial" w:hAnsi="Arial" w:cs="Arial"/>
                <w:b/>
                <w:lang w:val="pl-PL"/>
              </w:rPr>
              <w:t>/</w:t>
            </w:r>
            <w:bookmarkStart w:id="2" w:name="_GoBack"/>
            <w:bookmarkEnd w:id="2"/>
            <w:r w:rsidR="0037454C">
              <w:rPr>
                <w:rFonts w:ascii="Arial" w:hAnsi="Arial" w:cs="Arial"/>
                <w:b/>
                <w:lang w:val="pl-PL"/>
              </w:rPr>
              <w:t>12</w:t>
            </w:r>
            <w:r>
              <w:rPr>
                <w:rFonts w:ascii="Arial" w:hAnsi="Arial" w:cs="Arial"/>
                <w:b/>
                <w:lang w:val="pl-PL"/>
              </w:rPr>
              <w:t>/</w:t>
            </w:r>
            <w:r w:rsidR="00557E17">
              <w:rPr>
                <w:rFonts w:ascii="Arial" w:hAnsi="Arial" w:cs="Arial"/>
                <w:b/>
                <w:lang w:val="pl-PL"/>
              </w:rPr>
              <w:t>201</w:t>
            </w:r>
            <w:r w:rsidR="003D4ACC">
              <w:rPr>
                <w:rFonts w:ascii="Arial" w:hAnsi="Arial" w:cs="Arial"/>
                <w:b/>
                <w:lang w:val="pl-PL"/>
              </w:rPr>
              <w:t>7</w:t>
            </w:r>
            <w:r w:rsidRPr="003B3EF8">
              <w:rPr>
                <w:b/>
                <w:lang w:val="pl-PL"/>
              </w:rPr>
              <w:t xml:space="preserve"> </w:t>
            </w:r>
            <w:r w:rsidRPr="00507F72">
              <w:rPr>
                <w:i/>
                <w:sz w:val="20"/>
                <w:lang w:val="pl-PL"/>
              </w:rPr>
              <w:t>(</w:t>
            </w:r>
            <w:proofErr w:type="spellStart"/>
            <w:r w:rsidRPr="00507F72">
              <w:rPr>
                <w:i/>
                <w:sz w:val="20"/>
                <w:lang w:val="pl-PL"/>
              </w:rPr>
              <w:t>dd</w:t>
            </w:r>
            <w:proofErr w:type="spellEnd"/>
            <w:r w:rsidRPr="00507F72">
              <w:rPr>
                <w:i/>
                <w:sz w:val="20"/>
                <w:lang w:val="pl-PL"/>
              </w:rPr>
              <w:t>/mm/</w:t>
            </w:r>
            <w:proofErr w:type="spellStart"/>
            <w:r w:rsidRPr="00507F72">
              <w:rPr>
                <w:i/>
                <w:sz w:val="20"/>
                <w:lang w:val="pl-PL"/>
              </w:rPr>
              <w:t>rrrr</w:t>
            </w:r>
            <w:proofErr w:type="spellEnd"/>
            <w:r w:rsidRPr="00507F72">
              <w:rPr>
                <w:i/>
                <w:sz w:val="20"/>
                <w:lang w:val="pl-PL"/>
              </w:rPr>
              <w:t>)</w:t>
            </w:r>
          </w:p>
        </w:tc>
      </w:tr>
      <w:tr w:rsidR="00F0536E" w:rsidRPr="00507F72" w:rsidTr="00F0536E">
        <w:trPr>
          <w:cantSplit/>
          <w:trHeight w:val="481"/>
        </w:trPr>
        <w:tc>
          <w:tcPr>
            <w:tcW w:w="9923" w:type="dxa"/>
            <w:gridSpan w:val="3"/>
            <w:tcBorders>
              <w:top w:val="single" w:sz="12" w:space="0" w:color="auto"/>
              <w:left w:val="single" w:sz="12" w:space="0" w:color="auto"/>
              <w:bottom w:val="single" w:sz="12" w:space="0" w:color="auto"/>
              <w:right w:val="single" w:sz="12" w:space="0" w:color="auto"/>
            </w:tcBorders>
            <w:vAlign w:val="center"/>
          </w:tcPr>
          <w:p w:rsidR="00F0536E" w:rsidRPr="009A7E85" w:rsidRDefault="00F0536E" w:rsidP="00F0536E">
            <w:pPr>
              <w:rPr>
                <w:b/>
                <w:sz w:val="20"/>
                <w:lang w:val="pl-PL"/>
              </w:rPr>
            </w:pPr>
            <w:r w:rsidRPr="009A7E85">
              <w:rPr>
                <w:b/>
                <w:sz w:val="20"/>
                <w:lang w:val="pl-PL"/>
              </w:rPr>
              <w:t>IV.2) Całkowita wartość zamówienia</w:t>
            </w:r>
            <w:r w:rsidRPr="009A7E85">
              <w:rPr>
                <w:rStyle w:val="Odwoanieprzypisudolnego"/>
                <w:b/>
                <w:sz w:val="20"/>
                <w:lang w:val="pl-PL"/>
              </w:rPr>
              <w:footnoteReference w:id="5"/>
            </w:r>
          </w:p>
          <w:p w:rsidR="00B07143" w:rsidRPr="009A7E85" w:rsidRDefault="00B07143" w:rsidP="00F0536E">
            <w:pPr>
              <w:rPr>
                <w:b/>
                <w:sz w:val="10"/>
                <w:szCs w:val="10"/>
                <w:lang w:val="pl-PL"/>
              </w:rPr>
            </w:pPr>
          </w:p>
          <w:p w:rsidR="00D33116" w:rsidRDefault="00B07143" w:rsidP="00B07143">
            <w:pPr>
              <w:rPr>
                <w:rFonts w:cs="Arial"/>
                <w:sz w:val="18"/>
                <w:szCs w:val="18"/>
              </w:rPr>
            </w:pPr>
            <w:r w:rsidRPr="009A7E85">
              <w:rPr>
                <w:b/>
                <w:sz w:val="20"/>
                <w:lang w:val="pl-PL"/>
              </w:rPr>
              <w:t>Wartość</w:t>
            </w:r>
            <w:r w:rsidR="00557E17" w:rsidRPr="009A7E85">
              <w:rPr>
                <w:b/>
                <w:sz w:val="20"/>
                <w:lang w:val="pl-PL"/>
              </w:rPr>
              <w:t xml:space="preserve"> bez VAT: </w:t>
            </w:r>
            <w:r w:rsidR="009F0BF1" w:rsidRPr="009F0BF1">
              <w:rPr>
                <w:rFonts w:ascii="Tahoma" w:hAnsi="Tahoma" w:cs="Tahoma"/>
                <w:b/>
                <w:sz w:val="20"/>
                <w:szCs w:val="18"/>
                <w:lang w:val="pl-PL" w:eastAsia="pl-PL"/>
              </w:rPr>
              <w:t>557 082,97</w:t>
            </w:r>
          </w:p>
          <w:p w:rsidR="00B07143" w:rsidRPr="009A7E85" w:rsidRDefault="00557E17" w:rsidP="00B07143">
            <w:pPr>
              <w:rPr>
                <w:b/>
                <w:sz w:val="20"/>
                <w:lang w:val="pl-PL"/>
              </w:rPr>
            </w:pPr>
            <w:r w:rsidRPr="009A7E85">
              <w:rPr>
                <w:b/>
                <w:sz w:val="20"/>
                <w:lang w:val="pl-PL"/>
              </w:rPr>
              <w:t>Waluta: PLN</w:t>
            </w:r>
          </w:p>
          <w:p w:rsidR="00B07143" w:rsidRDefault="00B07143" w:rsidP="00B07143">
            <w:pPr>
              <w:rPr>
                <w:i/>
                <w:sz w:val="20"/>
                <w:lang w:val="pl-PL"/>
              </w:rPr>
            </w:pPr>
            <w:r w:rsidRPr="009A7E85">
              <w:rPr>
                <w:i/>
                <w:sz w:val="20"/>
                <w:lang w:val="pl-PL"/>
              </w:rPr>
              <w:t>(w przypadku umów ramowych lub dynamicznego systemu zakupów – szacunkowa całkowita maksymalna wartość w całym okresie obowiązywania umowy ramowej lub dynamicznego systemu zakupów)</w:t>
            </w:r>
          </w:p>
          <w:p w:rsidR="00D33116" w:rsidRPr="00D33116" w:rsidRDefault="00D33116" w:rsidP="00B07143">
            <w:pPr>
              <w:rPr>
                <w:i/>
                <w:sz w:val="10"/>
                <w:szCs w:val="10"/>
                <w:lang w:val="pl-PL"/>
              </w:rPr>
            </w:pPr>
          </w:p>
        </w:tc>
      </w:tr>
      <w:tr w:rsidR="00F0536E" w:rsidRPr="00507F72" w:rsidTr="00F0536E">
        <w:trPr>
          <w:cantSplit/>
          <w:trHeight w:val="517"/>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Default="00F0536E" w:rsidP="004475BC">
            <w:pPr>
              <w:rPr>
                <w:rFonts w:ascii="Times New Roman Bold" w:hAnsi="Times New Roman Bold"/>
                <w:b/>
                <w:smallCaps/>
                <w:sz w:val="20"/>
                <w:lang w:val="pl-PL"/>
              </w:rPr>
            </w:pPr>
            <w:r w:rsidRPr="00182BE5">
              <w:rPr>
                <w:b/>
                <w:sz w:val="20"/>
                <w:lang w:val="pl-PL"/>
              </w:rPr>
              <w:t>IV.</w:t>
            </w:r>
            <w:r w:rsidR="00B07143">
              <w:rPr>
                <w:b/>
                <w:sz w:val="20"/>
                <w:lang w:val="pl-PL"/>
              </w:rPr>
              <w:t>3</w:t>
            </w:r>
            <w:r w:rsidRPr="00182BE5">
              <w:rPr>
                <w:b/>
                <w:sz w:val="20"/>
                <w:lang w:val="pl-PL"/>
              </w:rPr>
              <w:t xml:space="preserve">) </w:t>
            </w:r>
            <w:r w:rsidR="00B07143" w:rsidRPr="00B07143">
              <w:rPr>
                <w:rFonts w:ascii="Times New Roman Bold" w:hAnsi="Times New Roman Bold"/>
                <w:b/>
                <w:smallCaps/>
                <w:sz w:val="20"/>
                <w:lang w:val="pl-PL"/>
              </w:rPr>
              <w:t xml:space="preserve">INFORMACJE O OFERTACH </w:t>
            </w:r>
            <w:r w:rsidR="00B07143" w:rsidRPr="00B07143">
              <w:rPr>
                <w:rFonts w:ascii="Times New Roman Bold" w:hAnsi="Times New Roman Bold"/>
                <w:i/>
                <w:sz w:val="20"/>
                <w:lang w:val="pl-PL"/>
              </w:rPr>
              <w:t>(jeżeli dotyczy)</w:t>
            </w:r>
            <w:r w:rsidR="00B07143" w:rsidRPr="00B07143">
              <w:rPr>
                <w:rFonts w:ascii="Times New Roman Bold" w:hAnsi="Times New Roman Bold"/>
                <w:b/>
                <w:smallCaps/>
                <w:sz w:val="20"/>
                <w:lang w:val="pl-PL"/>
              </w:rPr>
              <w:t>:</w:t>
            </w:r>
          </w:p>
          <w:p w:rsidR="00B07143" w:rsidRPr="00B07143" w:rsidRDefault="00B07143" w:rsidP="004475BC">
            <w:pPr>
              <w:rPr>
                <w:sz w:val="20"/>
                <w:lang w:val="pl-PL"/>
              </w:rPr>
            </w:pPr>
            <w:r w:rsidRPr="00B07143">
              <w:rPr>
                <w:sz w:val="20"/>
                <w:lang w:val="pl-PL"/>
              </w:rPr>
              <w:t>liczba otrzymanych ofert</w:t>
            </w:r>
            <w:r>
              <w:rPr>
                <w:sz w:val="20"/>
                <w:lang w:val="pl-PL"/>
              </w:rPr>
              <w:t>:</w:t>
            </w:r>
            <w:r w:rsidR="00557E17">
              <w:rPr>
                <w:sz w:val="20"/>
                <w:lang w:val="pl-PL"/>
              </w:rPr>
              <w:t xml:space="preserve"> </w:t>
            </w:r>
            <w:r w:rsidR="009F0BF1">
              <w:rPr>
                <w:b/>
                <w:sz w:val="20"/>
                <w:lang w:val="pl-PL"/>
              </w:rPr>
              <w:t>1</w:t>
            </w:r>
          </w:p>
          <w:p w:rsidR="00B07143" w:rsidRPr="00B07143" w:rsidRDefault="00B07143" w:rsidP="004475BC">
            <w:pPr>
              <w:rPr>
                <w:sz w:val="20"/>
                <w:lang w:val="pl-PL"/>
              </w:rPr>
            </w:pPr>
            <w:r w:rsidRPr="00B07143">
              <w:rPr>
                <w:sz w:val="20"/>
                <w:lang w:val="pl-PL"/>
              </w:rPr>
              <w:t xml:space="preserve">w tym </w:t>
            </w:r>
          </w:p>
          <w:p w:rsidR="00B07143" w:rsidRPr="00B07143" w:rsidRDefault="00B07143" w:rsidP="004475BC">
            <w:pPr>
              <w:rPr>
                <w:sz w:val="20"/>
                <w:lang w:val="pl-PL"/>
              </w:rPr>
            </w:pPr>
            <w:r w:rsidRPr="00B07143">
              <w:rPr>
                <w:sz w:val="20"/>
                <w:lang w:val="pl-PL"/>
              </w:rPr>
              <w:t>liczba otrzymanych ofert od małych i średnich przedsiębiorstw:</w:t>
            </w:r>
            <w:r w:rsidR="00557E17">
              <w:rPr>
                <w:sz w:val="20"/>
                <w:lang w:val="pl-PL"/>
              </w:rPr>
              <w:t xml:space="preserve"> </w:t>
            </w:r>
            <w:r w:rsidR="00CD7BFC">
              <w:rPr>
                <w:sz w:val="20"/>
                <w:lang w:val="pl-PL"/>
              </w:rPr>
              <w:t>1</w:t>
            </w:r>
          </w:p>
          <w:p w:rsidR="00B07143" w:rsidRPr="00B07143" w:rsidRDefault="00B07143" w:rsidP="004475BC">
            <w:pPr>
              <w:rPr>
                <w:sz w:val="20"/>
                <w:lang w:val="pl-PL"/>
              </w:rPr>
            </w:pPr>
            <w:r w:rsidRPr="00B07143">
              <w:rPr>
                <w:sz w:val="20"/>
                <w:lang w:val="pl-PL"/>
              </w:rPr>
              <w:t>liczba otrzymanych ofert od wykonawców z innych państw członkowskich Unii Europejskiej:</w:t>
            </w:r>
            <w:r w:rsidR="00D1157C">
              <w:rPr>
                <w:sz w:val="20"/>
                <w:lang w:val="pl-PL"/>
              </w:rPr>
              <w:t xml:space="preserve"> 0</w:t>
            </w:r>
          </w:p>
          <w:p w:rsidR="00B07143" w:rsidRPr="00B07143" w:rsidRDefault="00B07143" w:rsidP="004475BC">
            <w:pPr>
              <w:rPr>
                <w:sz w:val="20"/>
                <w:lang w:val="pl-PL"/>
              </w:rPr>
            </w:pPr>
            <w:r w:rsidRPr="00B07143">
              <w:rPr>
                <w:sz w:val="20"/>
                <w:lang w:val="pl-PL"/>
              </w:rPr>
              <w:t>liczba otrzymanych ofert od wykonawców z państw niebędących członkami Unii Europejskiej:</w:t>
            </w:r>
            <w:r w:rsidR="00D1157C">
              <w:rPr>
                <w:sz w:val="20"/>
                <w:lang w:val="pl-PL"/>
              </w:rPr>
              <w:t xml:space="preserve"> 0</w:t>
            </w:r>
          </w:p>
          <w:p w:rsidR="00B07143" w:rsidRDefault="00B07143" w:rsidP="004475BC">
            <w:pPr>
              <w:rPr>
                <w:sz w:val="20"/>
                <w:lang w:val="pl-PL"/>
              </w:rPr>
            </w:pPr>
            <w:r w:rsidRPr="00B07143">
              <w:rPr>
                <w:sz w:val="20"/>
                <w:lang w:val="pl-PL"/>
              </w:rPr>
              <w:t>liczba ofert otrzymanych drogą elektroniczną:</w:t>
            </w:r>
            <w:r w:rsidR="00D1157C">
              <w:rPr>
                <w:sz w:val="20"/>
                <w:lang w:val="pl-PL"/>
              </w:rPr>
              <w:t xml:space="preserve"> 0</w:t>
            </w:r>
          </w:p>
          <w:p w:rsidR="00DB256D" w:rsidRPr="00DB256D" w:rsidRDefault="00DB256D" w:rsidP="004475BC">
            <w:pPr>
              <w:rPr>
                <w:b/>
                <w:sz w:val="10"/>
                <w:szCs w:val="10"/>
                <w:lang w:val="pl-PL"/>
              </w:rPr>
            </w:pPr>
          </w:p>
        </w:tc>
      </w:tr>
      <w:tr w:rsidR="00F0536E" w:rsidRPr="00507F72" w:rsidTr="004475BC">
        <w:trPr>
          <w:cantSplit/>
          <w:trHeight w:val="436"/>
        </w:trPr>
        <w:tc>
          <w:tcPr>
            <w:tcW w:w="9923" w:type="dxa"/>
            <w:gridSpan w:val="3"/>
            <w:tcBorders>
              <w:top w:val="single" w:sz="12" w:space="0" w:color="auto"/>
              <w:left w:val="single" w:sz="12" w:space="0" w:color="auto"/>
              <w:bottom w:val="single" w:sz="4" w:space="0" w:color="auto"/>
              <w:right w:val="single" w:sz="12" w:space="0" w:color="auto"/>
            </w:tcBorders>
            <w:vAlign w:val="center"/>
          </w:tcPr>
          <w:p w:rsidR="00F0536E" w:rsidRPr="00182BE5" w:rsidRDefault="00F0536E" w:rsidP="0059350F">
            <w:pPr>
              <w:rPr>
                <w:b/>
                <w:sz w:val="20"/>
                <w:lang w:val="pl-PL"/>
              </w:rPr>
            </w:pPr>
            <w:r w:rsidRPr="009A7E85">
              <w:rPr>
                <w:b/>
                <w:sz w:val="20"/>
                <w:lang w:val="pl-PL"/>
              </w:rPr>
              <w:t>IV.</w:t>
            </w:r>
            <w:r w:rsidR="00B07143" w:rsidRPr="009A7E85">
              <w:rPr>
                <w:b/>
                <w:sz w:val="20"/>
                <w:lang w:val="pl-PL"/>
              </w:rPr>
              <w:t>4</w:t>
            </w:r>
            <w:r w:rsidRPr="009A7E85">
              <w:rPr>
                <w:b/>
                <w:sz w:val="20"/>
                <w:lang w:val="pl-PL"/>
              </w:rPr>
              <w:t xml:space="preserve">) </w:t>
            </w:r>
            <w:r w:rsidRPr="009A7E85">
              <w:rPr>
                <w:rFonts w:ascii="Times New Roman Bold" w:hAnsi="Times New Roman Bold"/>
                <w:b/>
                <w:smallCaps/>
                <w:sz w:val="20"/>
                <w:lang w:val="pl-PL"/>
              </w:rPr>
              <w:t>Liczba odrzuconych ofert</w:t>
            </w:r>
            <w:r w:rsidR="00B07143" w:rsidRPr="009A7E85">
              <w:rPr>
                <w:rFonts w:ascii="Times New Roman Bold" w:hAnsi="Times New Roman Bold"/>
                <w:b/>
                <w:smallCaps/>
                <w:sz w:val="20"/>
                <w:lang w:val="pl-PL"/>
              </w:rPr>
              <w:t xml:space="preserve"> </w:t>
            </w:r>
            <w:r w:rsidR="00B07143" w:rsidRPr="009A7E85">
              <w:rPr>
                <w:rFonts w:ascii="Times New Roman Bold" w:hAnsi="Times New Roman Bold"/>
                <w:i/>
                <w:sz w:val="20"/>
                <w:lang w:val="pl-PL"/>
              </w:rPr>
              <w:t>(jeżeli dotyczy)</w:t>
            </w:r>
            <w:r w:rsidR="00B07143" w:rsidRPr="009A7E85">
              <w:rPr>
                <w:rFonts w:ascii="Times New Roman Bold" w:hAnsi="Times New Roman Bold"/>
                <w:b/>
                <w:smallCaps/>
                <w:sz w:val="20"/>
                <w:lang w:val="pl-PL"/>
              </w:rPr>
              <w:t>:</w:t>
            </w:r>
            <w:r w:rsidR="00970397">
              <w:rPr>
                <w:rFonts w:ascii="Times New Roman Bold" w:hAnsi="Times New Roman Bold"/>
                <w:b/>
                <w:smallCaps/>
                <w:sz w:val="20"/>
                <w:lang w:val="pl-PL"/>
              </w:rPr>
              <w:t xml:space="preserve"> </w:t>
            </w:r>
          </w:p>
        </w:tc>
      </w:tr>
      <w:tr w:rsidR="00F0536E" w:rsidRPr="00507F72" w:rsidTr="004475BC">
        <w:trPr>
          <w:cantSplit/>
          <w:trHeight w:val="258"/>
        </w:trPr>
        <w:tc>
          <w:tcPr>
            <w:tcW w:w="9923" w:type="dxa"/>
            <w:gridSpan w:val="3"/>
            <w:tcBorders>
              <w:top w:val="single" w:sz="12" w:space="0" w:color="auto"/>
              <w:left w:val="single" w:sz="12" w:space="0" w:color="auto"/>
              <w:bottom w:val="single" w:sz="4" w:space="0" w:color="auto"/>
              <w:right w:val="single" w:sz="12" w:space="0" w:color="auto"/>
            </w:tcBorders>
          </w:tcPr>
          <w:p w:rsidR="00F0536E" w:rsidRPr="00507F72" w:rsidRDefault="00F0536E" w:rsidP="004475BC">
            <w:pPr>
              <w:rPr>
                <w:b/>
                <w:sz w:val="20"/>
                <w:lang w:val="pl-PL"/>
              </w:rPr>
            </w:pPr>
            <w:r>
              <w:rPr>
                <w:b/>
                <w:sz w:val="20"/>
                <w:lang w:val="pl-PL"/>
              </w:rPr>
              <w:t>IV.</w:t>
            </w:r>
            <w:r w:rsidR="00B07143">
              <w:rPr>
                <w:b/>
                <w:sz w:val="20"/>
                <w:lang w:val="pl-PL"/>
              </w:rPr>
              <w:t>5</w:t>
            </w:r>
            <w:r w:rsidRPr="00507F72">
              <w:rPr>
                <w:b/>
                <w:sz w:val="20"/>
                <w:lang w:val="pl-PL"/>
              </w:rPr>
              <w:t xml:space="preserve">) </w:t>
            </w:r>
            <w:r w:rsidRPr="00507F72">
              <w:rPr>
                <w:rFonts w:ascii="Times New Roman Bold" w:hAnsi="Times New Roman Bold"/>
                <w:b/>
                <w:smallCaps/>
                <w:sz w:val="20"/>
                <w:lang w:val="pl-PL"/>
              </w:rPr>
              <w:t>Nazwa i adres wykonawcy, któremu udzielono zamówieni</w:t>
            </w:r>
            <w:r w:rsidR="00B07143">
              <w:rPr>
                <w:rFonts w:ascii="Times New Roman Bold" w:hAnsi="Times New Roman Bold"/>
                <w:b/>
                <w:smallCaps/>
                <w:sz w:val="20"/>
                <w:lang w:val="pl-PL"/>
              </w:rPr>
              <w:t>a</w:t>
            </w:r>
          </w:p>
        </w:tc>
      </w:tr>
      <w:tr w:rsidR="00B07143" w:rsidRPr="009703B2" w:rsidTr="004475BC">
        <w:trPr>
          <w:cantSplit/>
          <w:trHeight w:val="283"/>
        </w:trPr>
        <w:tc>
          <w:tcPr>
            <w:tcW w:w="9923" w:type="dxa"/>
            <w:gridSpan w:val="3"/>
            <w:tcBorders>
              <w:top w:val="single" w:sz="4" w:space="0" w:color="auto"/>
              <w:left w:val="single" w:sz="12" w:space="0" w:color="auto"/>
              <w:bottom w:val="single" w:sz="4" w:space="0" w:color="auto"/>
              <w:right w:val="single" w:sz="12" w:space="0" w:color="auto"/>
            </w:tcBorders>
          </w:tcPr>
          <w:p w:rsidR="00B07143" w:rsidRPr="00B07143" w:rsidRDefault="00B07143" w:rsidP="00BC68AE">
            <w:pPr>
              <w:tabs>
                <w:tab w:val="left" w:pos="426"/>
                <w:tab w:val="left" w:pos="993"/>
              </w:tabs>
              <w:jc w:val="both"/>
              <w:rPr>
                <w:b/>
                <w:sz w:val="20"/>
                <w:lang w:val="pl-PL"/>
              </w:rPr>
            </w:pPr>
            <w:r w:rsidRPr="00B07143">
              <w:rPr>
                <w:b/>
                <w:sz w:val="20"/>
                <w:lang w:val="pl-PL"/>
              </w:rPr>
              <w:t>Zamówienie zostało udzielone wykonawcom wspólnie ubiegającym się o udzielenie zamówienia</w:t>
            </w:r>
            <w:r>
              <w:rPr>
                <w:rStyle w:val="Odwoanieprzypisudolnego"/>
                <w:b/>
                <w:sz w:val="20"/>
                <w:lang w:val="pl-PL"/>
              </w:rPr>
              <w:footnoteReference w:id="6"/>
            </w:r>
            <w:r w:rsidR="00D1157C">
              <w:rPr>
                <w:b/>
                <w:sz w:val="20"/>
                <w:lang w:val="pl-PL"/>
              </w:rPr>
              <w:t xml:space="preserve"> </w:t>
            </w:r>
            <w:r w:rsidR="00D1157C" w:rsidRPr="00B655DC">
              <w:rPr>
                <w:sz w:val="20"/>
                <w:lang w:val="pl-PL"/>
              </w:rPr>
              <w:t xml:space="preserve">tak </w:t>
            </w:r>
            <w:r w:rsidR="00A61776" w:rsidRPr="00B655DC">
              <w:rPr>
                <w:sz w:val="20"/>
                <w:lang w:val="pl-PL"/>
              </w:rPr>
              <w:fldChar w:fldCharType="begin">
                <w:ffData>
                  <w:name w:val="Check8"/>
                  <w:enabled/>
                  <w:calcOnExit w:val="0"/>
                  <w:checkBox>
                    <w:sizeAuto/>
                    <w:default w:val="0"/>
                  </w:checkBox>
                </w:ffData>
              </w:fldChar>
            </w:r>
            <w:r w:rsidR="00D1157C"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00D1157C" w:rsidRPr="00B655DC">
              <w:rPr>
                <w:sz w:val="20"/>
                <w:lang w:val="pl-PL"/>
              </w:rPr>
              <w:t xml:space="preserve">     nie</w:t>
            </w:r>
            <w:r w:rsidR="00D1157C" w:rsidRPr="00B655DC">
              <w:rPr>
                <w:b/>
                <w:sz w:val="20"/>
                <w:lang w:val="pl-PL"/>
              </w:rPr>
              <w:t xml:space="preserve"> </w:t>
            </w:r>
            <w:r w:rsidR="00D1157C">
              <w:rPr>
                <w:sz w:val="20"/>
                <w:lang w:val="pl-PL"/>
              </w:rPr>
              <w:t>X</w:t>
            </w:r>
          </w:p>
        </w:tc>
      </w:tr>
      <w:tr w:rsidR="00F0536E" w:rsidRPr="009703B2" w:rsidTr="000556D3">
        <w:trPr>
          <w:cantSplit/>
          <w:trHeight w:val="403"/>
        </w:trPr>
        <w:tc>
          <w:tcPr>
            <w:tcW w:w="9923" w:type="dxa"/>
            <w:gridSpan w:val="3"/>
            <w:tcBorders>
              <w:top w:val="single" w:sz="4" w:space="0" w:color="auto"/>
              <w:left w:val="single" w:sz="12" w:space="0" w:color="auto"/>
              <w:bottom w:val="single" w:sz="4" w:space="0" w:color="auto"/>
              <w:right w:val="single" w:sz="12" w:space="0" w:color="auto"/>
            </w:tcBorders>
          </w:tcPr>
          <w:p w:rsidR="000556D3" w:rsidRDefault="00F0536E" w:rsidP="000556D3">
            <w:pPr>
              <w:ind w:right="110"/>
              <w:rPr>
                <w:rFonts w:ascii="Arial" w:hAnsi="Arial" w:cs="Arial"/>
                <w:sz w:val="20"/>
                <w:szCs w:val="20"/>
                <w:lang w:val="pl-PL"/>
              </w:rPr>
            </w:pPr>
            <w:r w:rsidRPr="009A7E85">
              <w:rPr>
                <w:sz w:val="20"/>
                <w:lang w:val="pl-PL"/>
              </w:rPr>
              <w:t>Nazwa</w:t>
            </w:r>
            <w:r w:rsidRPr="009A7E85">
              <w:rPr>
                <w:rFonts w:ascii="Arial" w:hAnsi="Arial" w:cs="Arial"/>
                <w:sz w:val="20"/>
                <w:szCs w:val="20"/>
                <w:lang w:val="pl-PL"/>
              </w:rPr>
              <w:t>:</w:t>
            </w:r>
            <w:r w:rsidR="009A7E85" w:rsidRPr="009A7E85">
              <w:rPr>
                <w:rFonts w:ascii="Arial" w:hAnsi="Arial" w:cs="Arial"/>
                <w:sz w:val="20"/>
                <w:szCs w:val="20"/>
                <w:lang w:val="pl-PL"/>
              </w:rPr>
              <w:t xml:space="preserve"> </w:t>
            </w:r>
            <w:r w:rsidR="000556D3">
              <w:rPr>
                <w:rFonts w:ascii="Arial" w:hAnsi="Arial" w:cs="Arial"/>
                <w:sz w:val="20"/>
                <w:szCs w:val="20"/>
                <w:lang w:val="pl-PL"/>
              </w:rPr>
              <w:t xml:space="preserve"> </w:t>
            </w:r>
          </w:p>
          <w:p w:rsidR="00846099" w:rsidRDefault="00846099" w:rsidP="00846099">
            <w:pPr>
              <w:tabs>
                <w:tab w:val="left" w:pos="524"/>
              </w:tabs>
              <w:ind w:right="110"/>
              <w:jc w:val="both"/>
              <w:rPr>
                <w:rFonts w:ascii="Tahoma" w:hAnsi="Tahoma" w:cs="Tahoma"/>
                <w:b/>
                <w:sz w:val="18"/>
              </w:rPr>
            </w:pPr>
            <w:r w:rsidRPr="00846099">
              <w:rPr>
                <w:rFonts w:ascii="Tahoma" w:hAnsi="Tahoma" w:cs="Tahoma"/>
                <w:b/>
                <w:sz w:val="18"/>
              </w:rPr>
              <w:t>TENISTAL SP. Z O.O. SP. KOMANDYTOWA</w:t>
            </w:r>
          </w:p>
          <w:p w:rsidR="000556D3" w:rsidRPr="000556D3" w:rsidRDefault="000556D3" w:rsidP="00846099">
            <w:pPr>
              <w:tabs>
                <w:tab w:val="left" w:pos="383"/>
              </w:tabs>
              <w:ind w:right="110" w:firstLine="524"/>
              <w:jc w:val="both"/>
              <w:rPr>
                <w:rFonts w:ascii="Tahoma" w:hAnsi="Tahoma" w:cs="Tahoma"/>
                <w:b/>
                <w:sz w:val="10"/>
                <w:szCs w:val="10"/>
              </w:rPr>
            </w:pPr>
          </w:p>
        </w:tc>
      </w:tr>
      <w:tr w:rsidR="00B07143" w:rsidRPr="00507F72" w:rsidTr="000556D3">
        <w:trPr>
          <w:cantSplit/>
          <w:trHeight w:val="511"/>
        </w:trPr>
        <w:tc>
          <w:tcPr>
            <w:tcW w:w="3686" w:type="dxa"/>
            <w:tcBorders>
              <w:top w:val="single" w:sz="4" w:space="0" w:color="auto"/>
              <w:left w:val="single" w:sz="12" w:space="0" w:color="auto"/>
              <w:bottom w:val="single" w:sz="6" w:space="0" w:color="auto"/>
              <w:right w:val="single" w:sz="4" w:space="0" w:color="auto"/>
            </w:tcBorders>
          </w:tcPr>
          <w:p w:rsidR="009A7E85" w:rsidRDefault="00B07143" w:rsidP="000556D3">
            <w:pPr>
              <w:tabs>
                <w:tab w:val="left" w:pos="993"/>
              </w:tabs>
              <w:rPr>
                <w:rStyle w:val="oznaczenie"/>
                <w:rFonts w:ascii="Tahoma" w:hAnsi="Tahoma" w:cs="Tahoma"/>
                <w:szCs w:val="20"/>
              </w:rPr>
            </w:pPr>
            <w:r w:rsidRPr="009A7E85">
              <w:rPr>
                <w:sz w:val="20"/>
                <w:lang w:val="pl-PL"/>
              </w:rPr>
              <w:lastRenderedPageBreak/>
              <w:t>Adres pocztowy:</w:t>
            </w:r>
          </w:p>
          <w:p w:rsidR="000556D3" w:rsidRPr="009A7E85" w:rsidRDefault="00846099" w:rsidP="000556D3">
            <w:pPr>
              <w:tabs>
                <w:tab w:val="left" w:pos="993"/>
              </w:tabs>
              <w:rPr>
                <w:rFonts w:ascii="Tahoma" w:hAnsi="Tahoma" w:cs="Tahoma"/>
                <w:sz w:val="20"/>
                <w:szCs w:val="20"/>
                <w:lang w:val="pl-PL"/>
              </w:rPr>
            </w:pPr>
            <w:r w:rsidRPr="00D93D2C">
              <w:rPr>
                <w:rFonts w:ascii="Tahoma" w:hAnsi="Tahoma" w:cs="Tahoma"/>
                <w:b/>
                <w:sz w:val="18"/>
              </w:rPr>
              <w:t>UL. LESZKA BIAŁEGO 21</w:t>
            </w:r>
          </w:p>
        </w:tc>
        <w:tc>
          <w:tcPr>
            <w:tcW w:w="6237" w:type="dxa"/>
            <w:gridSpan w:val="2"/>
            <w:tcBorders>
              <w:top w:val="single" w:sz="4" w:space="0" w:color="auto"/>
              <w:left w:val="single" w:sz="4" w:space="0" w:color="auto"/>
              <w:bottom w:val="single" w:sz="6" w:space="0" w:color="auto"/>
              <w:right w:val="single" w:sz="12" w:space="0" w:color="auto"/>
            </w:tcBorders>
          </w:tcPr>
          <w:p w:rsidR="00B07143" w:rsidRPr="009A7E85" w:rsidRDefault="00B07143" w:rsidP="00174B46">
            <w:pPr>
              <w:tabs>
                <w:tab w:val="left" w:pos="993"/>
              </w:tabs>
              <w:jc w:val="both"/>
              <w:rPr>
                <w:sz w:val="20"/>
                <w:szCs w:val="20"/>
                <w:lang w:val="pl-PL"/>
              </w:rPr>
            </w:pPr>
            <w:r w:rsidRPr="009A7E85">
              <w:rPr>
                <w:sz w:val="20"/>
                <w:szCs w:val="20"/>
                <w:lang w:val="pl-PL"/>
              </w:rPr>
              <w:t>E-mail:</w:t>
            </w:r>
            <w:r w:rsidR="009A7E85" w:rsidRPr="009A7E85">
              <w:rPr>
                <w:sz w:val="20"/>
                <w:szCs w:val="20"/>
                <w:lang w:val="pl-PL"/>
              </w:rPr>
              <w:t xml:space="preserve"> </w:t>
            </w:r>
            <w:r w:rsidR="00174B46">
              <w:rPr>
                <w:rFonts w:ascii="Tahoma" w:hAnsi="Tahoma" w:cs="Tahoma"/>
                <w:b/>
                <w:sz w:val="20"/>
                <w:szCs w:val="20"/>
                <w:lang w:val="pl-PL"/>
              </w:rPr>
              <w:t>malgorzata.zakrent</w:t>
            </w:r>
            <w:r w:rsidR="00A14451">
              <w:rPr>
                <w:rFonts w:ascii="Tahoma" w:hAnsi="Tahoma" w:cs="Tahoma"/>
                <w:b/>
                <w:sz w:val="20"/>
                <w:szCs w:val="20"/>
                <w:lang w:val="pl-PL"/>
              </w:rPr>
              <w:t>@</w:t>
            </w:r>
            <w:r w:rsidR="00174B46">
              <w:rPr>
                <w:rFonts w:ascii="Tahoma" w:hAnsi="Tahoma" w:cs="Tahoma"/>
                <w:b/>
                <w:sz w:val="20"/>
                <w:szCs w:val="20"/>
                <w:lang w:val="pl-PL"/>
              </w:rPr>
              <w:t>tenistal.com.pl</w:t>
            </w:r>
          </w:p>
        </w:tc>
      </w:tr>
      <w:tr w:rsidR="00F0536E" w:rsidRPr="00507F72" w:rsidTr="000556D3">
        <w:trPr>
          <w:cantSplit/>
          <w:trHeight w:val="541"/>
        </w:trPr>
        <w:tc>
          <w:tcPr>
            <w:tcW w:w="3686" w:type="dxa"/>
            <w:tcBorders>
              <w:top w:val="single" w:sz="4" w:space="0" w:color="auto"/>
              <w:left w:val="single" w:sz="12" w:space="0" w:color="auto"/>
              <w:bottom w:val="single" w:sz="6" w:space="0" w:color="auto"/>
              <w:right w:val="single" w:sz="4" w:space="0" w:color="auto"/>
            </w:tcBorders>
          </w:tcPr>
          <w:p w:rsidR="000556D3" w:rsidRDefault="00F0536E" w:rsidP="00A945D8">
            <w:pPr>
              <w:rPr>
                <w:rStyle w:val="oznaczenie"/>
                <w:rFonts w:ascii="Tahoma" w:hAnsi="Tahoma" w:cs="Tahoma"/>
                <w:sz w:val="20"/>
                <w:szCs w:val="20"/>
              </w:rPr>
            </w:pPr>
            <w:r w:rsidRPr="009A7E85">
              <w:rPr>
                <w:sz w:val="20"/>
                <w:lang w:val="pl-PL"/>
              </w:rPr>
              <w:t>Miejscowość:</w:t>
            </w:r>
            <w:r w:rsidRPr="009A7E85">
              <w:rPr>
                <w:rStyle w:val="oznaczenie"/>
                <w:rFonts w:ascii="Tahoma" w:hAnsi="Tahoma" w:cs="Tahoma"/>
                <w:sz w:val="20"/>
                <w:szCs w:val="20"/>
              </w:rPr>
              <w:t xml:space="preserve"> </w:t>
            </w:r>
          </w:p>
          <w:p w:rsidR="00F0536E" w:rsidRPr="009A7E85" w:rsidRDefault="00846099" w:rsidP="00A945D8">
            <w:pPr>
              <w:rPr>
                <w:rFonts w:ascii="Arial" w:hAnsi="Arial" w:cs="Arial"/>
                <w:sz w:val="20"/>
                <w:szCs w:val="20"/>
                <w:lang w:val="pl-PL"/>
              </w:rPr>
            </w:pPr>
            <w:r w:rsidRPr="00D93D2C">
              <w:rPr>
                <w:rFonts w:ascii="Tahoma" w:hAnsi="Tahoma" w:cs="Tahoma"/>
                <w:b/>
                <w:sz w:val="18"/>
              </w:rPr>
              <w:t>GDAŃSK</w:t>
            </w:r>
          </w:p>
        </w:tc>
        <w:tc>
          <w:tcPr>
            <w:tcW w:w="2268" w:type="dxa"/>
            <w:tcBorders>
              <w:top w:val="single" w:sz="4" w:space="0" w:color="auto"/>
              <w:left w:val="single" w:sz="4" w:space="0" w:color="auto"/>
              <w:bottom w:val="single" w:sz="6" w:space="0" w:color="auto"/>
              <w:right w:val="single" w:sz="6" w:space="0" w:color="auto"/>
            </w:tcBorders>
          </w:tcPr>
          <w:p w:rsidR="000556D3" w:rsidRDefault="00F0536E" w:rsidP="00A945D8">
            <w:pPr>
              <w:rPr>
                <w:rStyle w:val="oznaczenie"/>
                <w:rFonts w:ascii="Tahoma" w:hAnsi="Tahoma" w:cs="Tahoma"/>
                <w:sz w:val="20"/>
                <w:szCs w:val="20"/>
              </w:rPr>
            </w:pPr>
            <w:r w:rsidRPr="009A7E85">
              <w:rPr>
                <w:sz w:val="20"/>
                <w:lang w:val="pl-PL"/>
              </w:rPr>
              <w:t>Kod pocztowy:</w:t>
            </w:r>
            <w:r w:rsidRPr="009A7E85">
              <w:rPr>
                <w:rStyle w:val="oznaczenie"/>
                <w:rFonts w:ascii="Tahoma" w:hAnsi="Tahoma" w:cs="Tahoma"/>
                <w:sz w:val="20"/>
                <w:szCs w:val="20"/>
              </w:rPr>
              <w:t xml:space="preserve"> </w:t>
            </w:r>
          </w:p>
          <w:p w:rsidR="00F0536E" w:rsidRPr="004475BC" w:rsidRDefault="00846099" w:rsidP="00A945D8">
            <w:pPr>
              <w:rPr>
                <w:sz w:val="20"/>
                <w:lang w:val="pl-PL"/>
              </w:rPr>
            </w:pPr>
            <w:r w:rsidRPr="00D93D2C">
              <w:rPr>
                <w:rFonts w:ascii="Tahoma" w:hAnsi="Tahoma" w:cs="Tahoma"/>
                <w:b/>
                <w:sz w:val="18"/>
              </w:rPr>
              <w:t>80-353</w:t>
            </w:r>
          </w:p>
        </w:tc>
        <w:tc>
          <w:tcPr>
            <w:tcW w:w="3969" w:type="dxa"/>
            <w:tcBorders>
              <w:top w:val="single" w:sz="4" w:space="0" w:color="auto"/>
              <w:left w:val="single" w:sz="6" w:space="0" w:color="auto"/>
              <w:bottom w:val="single" w:sz="6" w:space="0" w:color="auto"/>
              <w:right w:val="single" w:sz="12" w:space="0" w:color="auto"/>
            </w:tcBorders>
          </w:tcPr>
          <w:p w:rsidR="00F0536E" w:rsidRPr="009A7E85" w:rsidRDefault="00F0536E" w:rsidP="00846099">
            <w:pPr>
              <w:rPr>
                <w:sz w:val="20"/>
                <w:lang w:val="pl-PL"/>
              </w:rPr>
            </w:pPr>
            <w:r w:rsidRPr="009A7E85">
              <w:rPr>
                <w:sz w:val="20"/>
                <w:lang w:val="pl-PL"/>
              </w:rPr>
              <w:t xml:space="preserve">Kraj/województwo: </w:t>
            </w:r>
            <w:r w:rsidRPr="000556D3">
              <w:rPr>
                <w:b/>
                <w:sz w:val="20"/>
                <w:lang w:val="pl-PL"/>
              </w:rPr>
              <w:t xml:space="preserve"> </w:t>
            </w:r>
            <w:r w:rsidR="009A7E85" w:rsidRPr="000556D3">
              <w:rPr>
                <w:rFonts w:ascii="Tahoma" w:hAnsi="Tahoma" w:cs="Tahoma"/>
                <w:b/>
                <w:sz w:val="20"/>
                <w:lang w:val="pl-PL"/>
              </w:rPr>
              <w:t>Polska/</w:t>
            </w:r>
            <w:r w:rsidR="00846099">
              <w:rPr>
                <w:rFonts w:ascii="Tahoma" w:hAnsi="Tahoma" w:cs="Tahoma"/>
                <w:b/>
                <w:sz w:val="20"/>
                <w:lang w:val="pl-PL"/>
              </w:rPr>
              <w:t>pomorskie</w:t>
            </w:r>
          </w:p>
        </w:tc>
      </w:tr>
      <w:tr w:rsidR="00F0536E" w:rsidRPr="00507F72" w:rsidTr="00D1157C">
        <w:tblPrEx>
          <w:tblLook w:val="01E0"/>
        </w:tblPrEx>
        <w:trPr>
          <w:trHeight w:val="527"/>
        </w:trPr>
        <w:tc>
          <w:tcPr>
            <w:tcW w:w="9923" w:type="dxa"/>
            <w:gridSpan w:val="3"/>
            <w:tcBorders>
              <w:top w:val="single" w:sz="12" w:space="0" w:color="auto"/>
              <w:left w:val="single" w:sz="12" w:space="0" w:color="auto"/>
              <w:bottom w:val="single" w:sz="4" w:space="0" w:color="auto"/>
              <w:right w:val="single" w:sz="12" w:space="0" w:color="auto"/>
            </w:tcBorders>
          </w:tcPr>
          <w:p w:rsidR="00F0536E" w:rsidRDefault="00BC68AE" w:rsidP="004475BC">
            <w:pPr>
              <w:rPr>
                <w:sz w:val="20"/>
                <w:lang w:val="pl-PL"/>
              </w:rPr>
            </w:pPr>
            <w:r w:rsidRPr="00BC68AE">
              <w:rPr>
                <w:sz w:val="20"/>
                <w:lang w:val="pl-PL"/>
              </w:rPr>
              <w:t>Wykonawca jest małym/średnim przedsiębiorcą</w:t>
            </w:r>
            <w:r>
              <w:rPr>
                <w:sz w:val="20"/>
                <w:lang w:val="pl-PL"/>
              </w:rPr>
              <w:t xml:space="preserve"> </w:t>
            </w:r>
            <w:r w:rsidRPr="00B655DC">
              <w:rPr>
                <w:sz w:val="20"/>
                <w:lang w:val="pl-PL"/>
              </w:rPr>
              <w:t xml:space="preserve">tak </w:t>
            </w:r>
            <w:r w:rsidR="00035124" w:rsidRPr="00035124">
              <w:rPr>
                <w:b/>
                <w:sz w:val="20"/>
                <w:lang w:val="pl-PL"/>
              </w:rPr>
              <w:t>X</w:t>
            </w:r>
            <w:r w:rsidRPr="00035124">
              <w:rPr>
                <w:b/>
                <w:sz w:val="20"/>
                <w:lang w:val="pl-PL"/>
              </w:rPr>
              <w:t xml:space="preserve"> </w:t>
            </w:r>
            <w:r w:rsidRPr="00B655DC">
              <w:rPr>
                <w:sz w:val="20"/>
                <w:lang w:val="pl-PL"/>
              </w:rPr>
              <w:t xml:space="preserve">   nie</w:t>
            </w:r>
            <w:r w:rsidR="00F924DE">
              <w:rPr>
                <w:b/>
                <w:sz w:val="20"/>
                <w:lang w:val="pl-PL"/>
              </w:rPr>
              <w:t xml:space="preserve"> </w:t>
            </w:r>
            <w:r w:rsidR="00A61776" w:rsidRPr="00B655DC">
              <w:rPr>
                <w:sz w:val="20"/>
                <w:lang w:val="pl-PL"/>
              </w:rPr>
              <w:fldChar w:fldCharType="begin">
                <w:ffData>
                  <w:name w:val="Check8"/>
                  <w:enabled/>
                  <w:calcOnExit w:val="0"/>
                  <w:checkBox>
                    <w:sizeAuto/>
                    <w:default w:val="0"/>
                  </w:checkBox>
                </w:ffData>
              </w:fldChar>
            </w:r>
            <w:r w:rsidR="00035124"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p>
          <w:p w:rsidR="00BC68AE" w:rsidRDefault="00BC68AE" w:rsidP="004475BC">
            <w:pPr>
              <w:rPr>
                <w:sz w:val="20"/>
                <w:lang w:val="pl-PL"/>
              </w:rPr>
            </w:pPr>
            <w:r w:rsidRPr="00BC68AE">
              <w:rPr>
                <w:sz w:val="20"/>
                <w:lang w:val="pl-PL"/>
              </w:rPr>
              <w:t>Wykonawca pochodzi z innego państwa członkowskiego Unii Europejskiej</w:t>
            </w:r>
            <w:r>
              <w:rPr>
                <w:sz w:val="20"/>
                <w:lang w:val="pl-PL"/>
              </w:rPr>
              <w:t xml:space="preserve"> </w:t>
            </w:r>
            <w:r w:rsidRPr="00B655DC">
              <w:rPr>
                <w:sz w:val="20"/>
                <w:lang w:val="pl-PL"/>
              </w:rPr>
              <w:t xml:space="preserve">tak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BC68AE" w:rsidRDefault="00BC68AE" w:rsidP="004475BC">
            <w:pPr>
              <w:rPr>
                <w:sz w:val="20"/>
                <w:lang w:val="pl-PL"/>
              </w:rPr>
            </w:pPr>
            <w:r w:rsidRPr="00BC68AE">
              <w:rPr>
                <w:sz w:val="20"/>
                <w:lang w:val="pl-PL"/>
              </w:rPr>
              <w:t>Skrót literowy nazwy państwa:</w:t>
            </w:r>
            <w:r>
              <w:rPr>
                <w:sz w:val="20"/>
                <w:lang w:val="pl-PL"/>
              </w:rPr>
              <w:t xml:space="preserve"> _________</w:t>
            </w:r>
          </w:p>
          <w:p w:rsidR="00BC68AE" w:rsidRDefault="00BC68AE" w:rsidP="004475BC">
            <w:pPr>
              <w:rPr>
                <w:sz w:val="20"/>
                <w:lang w:val="pl-PL"/>
              </w:rPr>
            </w:pPr>
            <w:r w:rsidRPr="00BC68AE">
              <w:rPr>
                <w:sz w:val="20"/>
                <w:lang w:val="pl-PL"/>
              </w:rPr>
              <w:t>Wykonawca pochodzi z innego państwa nie będącego członkiem Unii Europejskiej</w:t>
            </w:r>
            <w:r>
              <w:rPr>
                <w:sz w:val="20"/>
                <w:lang w:val="pl-PL"/>
              </w:rPr>
              <w:t xml:space="preserve"> </w:t>
            </w:r>
            <w:r w:rsidRPr="00B655DC">
              <w:rPr>
                <w:sz w:val="20"/>
                <w:lang w:val="pl-PL"/>
              </w:rPr>
              <w:t xml:space="preserve">tak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r w:rsidRPr="00B655DC">
              <w:rPr>
                <w:sz w:val="20"/>
                <w:lang w:val="pl-PL"/>
              </w:rPr>
              <w:t xml:space="preserve">     nie</w:t>
            </w:r>
            <w:r w:rsidRPr="00B655DC">
              <w:rPr>
                <w:b/>
                <w:sz w:val="20"/>
                <w:lang w:val="pl-PL"/>
              </w:rPr>
              <w:t xml:space="preserve"> </w:t>
            </w:r>
            <w:r w:rsidR="00557E17">
              <w:rPr>
                <w:sz w:val="20"/>
                <w:lang w:val="pl-PL"/>
              </w:rPr>
              <w:t>X</w:t>
            </w:r>
          </w:p>
          <w:p w:rsidR="00F021FB" w:rsidRPr="003803E6" w:rsidRDefault="00BC68AE" w:rsidP="004475BC">
            <w:pPr>
              <w:rPr>
                <w:sz w:val="20"/>
                <w:lang w:val="pl-PL"/>
              </w:rPr>
            </w:pPr>
            <w:r w:rsidRPr="00BC68AE">
              <w:rPr>
                <w:sz w:val="20"/>
                <w:lang w:val="pl-PL"/>
              </w:rPr>
              <w:t>Skrót literowy nazwy państwa</w:t>
            </w:r>
            <w:r>
              <w:rPr>
                <w:sz w:val="20"/>
                <w:lang w:val="pl-PL"/>
              </w:rPr>
              <w:t>; _________</w:t>
            </w:r>
          </w:p>
        </w:tc>
      </w:tr>
      <w:tr w:rsidR="00F0536E" w:rsidRPr="00507F72" w:rsidTr="004475BC">
        <w:tblPrEx>
          <w:tblLook w:val="01E0"/>
        </w:tblPrEx>
        <w:trPr>
          <w:trHeight w:val="496"/>
        </w:trPr>
        <w:tc>
          <w:tcPr>
            <w:tcW w:w="9923" w:type="dxa"/>
            <w:gridSpan w:val="3"/>
            <w:tcBorders>
              <w:top w:val="single" w:sz="12" w:space="0" w:color="auto"/>
              <w:left w:val="single" w:sz="12" w:space="0" w:color="auto"/>
              <w:bottom w:val="single" w:sz="4" w:space="0" w:color="auto"/>
              <w:right w:val="single" w:sz="12" w:space="0" w:color="auto"/>
            </w:tcBorders>
          </w:tcPr>
          <w:p w:rsidR="00F0536E" w:rsidRPr="00DD0F25" w:rsidRDefault="00F0536E" w:rsidP="004475BC">
            <w:pPr>
              <w:rPr>
                <w:b/>
                <w:sz w:val="20"/>
                <w:highlight w:val="yellow"/>
                <w:lang w:val="pl-PL"/>
              </w:rPr>
            </w:pPr>
            <w:r w:rsidRPr="007A1556">
              <w:rPr>
                <w:b/>
                <w:sz w:val="20"/>
                <w:lang w:val="pl-PL"/>
              </w:rPr>
              <w:t xml:space="preserve">IV.6) </w:t>
            </w:r>
            <w:r w:rsidR="00BC68AE" w:rsidRPr="00BC68AE">
              <w:rPr>
                <w:rFonts w:ascii="Times New Roman Bold" w:hAnsi="Times New Roman Bold"/>
                <w:b/>
                <w:smallCaps/>
                <w:sz w:val="20"/>
                <w:lang w:val="pl-PL"/>
              </w:rPr>
              <w:t>INFORMACJA O CENIE WYBRANEJ OFERTY/ WARTOŚCI ZAWARTEJ UMOWY ORAZ O OFERTACH Z NAJNIŻSZĄ I NAJWYŻSZĄ CENĄ/KOSZTEM</w:t>
            </w:r>
            <w:r w:rsidR="00BC68AE">
              <w:rPr>
                <w:rStyle w:val="Odwoanieprzypisudolnego"/>
                <w:rFonts w:ascii="Times New Roman Bold" w:hAnsi="Times New Roman Bold"/>
                <w:b/>
                <w:smallCaps/>
                <w:sz w:val="20"/>
                <w:lang w:val="pl-PL"/>
              </w:rPr>
              <w:footnoteReference w:id="7"/>
            </w:r>
          </w:p>
        </w:tc>
      </w:tr>
      <w:tr w:rsidR="00F0536E" w:rsidRPr="00507F72" w:rsidTr="00D1157C">
        <w:tblPrEx>
          <w:tblLook w:val="01E0"/>
        </w:tblPrEx>
        <w:trPr>
          <w:trHeight w:val="975"/>
        </w:trPr>
        <w:tc>
          <w:tcPr>
            <w:tcW w:w="9923" w:type="dxa"/>
            <w:gridSpan w:val="3"/>
            <w:tcBorders>
              <w:top w:val="single" w:sz="4" w:space="0" w:color="auto"/>
              <w:left w:val="single" w:sz="12" w:space="0" w:color="auto"/>
              <w:bottom w:val="single" w:sz="4" w:space="0" w:color="auto"/>
              <w:right w:val="single" w:sz="12" w:space="0" w:color="auto"/>
            </w:tcBorders>
          </w:tcPr>
          <w:p w:rsidR="00F0536E" w:rsidRPr="009A7E85" w:rsidRDefault="00F0536E" w:rsidP="00BC68AE">
            <w:pPr>
              <w:spacing w:line="360" w:lineRule="auto"/>
              <w:rPr>
                <w:rFonts w:ascii="Tahoma" w:hAnsi="Tahoma" w:cs="Tahoma"/>
                <w:b/>
                <w:sz w:val="20"/>
                <w:szCs w:val="20"/>
                <w:lang w:val="pl-PL"/>
              </w:rPr>
            </w:pPr>
            <w:r w:rsidRPr="009A7E85">
              <w:rPr>
                <w:b/>
                <w:sz w:val="20"/>
                <w:lang w:val="pl-PL"/>
              </w:rPr>
              <w:t>Cena wybranej oferty</w:t>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Pr="009A7E85">
              <w:rPr>
                <w:sz w:val="20"/>
                <w:lang w:val="pl-PL"/>
              </w:rPr>
              <w:softHyphen/>
            </w:r>
            <w:r w:rsidR="00BC68AE" w:rsidRPr="009A7E85">
              <w:rPr>
                <w:sz w:val="20"/>
                <w:lang w:val="pl-PL"/>
              </w:rPr>
              <w:t xml:space="preserve">/wartość umowy: </w:t>
            </w:r>
            <w:r w:rsidR="001149CD" w:rsidRPr="001149CD">
              <w:rPr>
                <w:rFonts w:ascii="Tahoma" w:hAnsi="Tahoma" w:cs="Tahoma"/>
                <w:b/>
                <w:sz w:val="20"/>
              </w:rPr>
              <w:t>738 000,00</w:t>
            </w:r>
          </w:p>
          <w:p w:rsidR="00F0536E" w:rsidRPr="009A7E85" w:rsidRDefault="00F0536E" w:rsidP="00BC68AE">
            <w:pPr>
              <w:spacing w:line="360" w:lineRule="auto"/>
              <w:rPr>
                <w:rFonts w:ascii="Arial" w:hAnsi="Arial" w:cs="Arial"/>
                <w:sz w:val="20"/>
                <w:szCs w:val="20"/>
                <w:lang w:val="pl-PL"/>
              </w:rPr>
            </w:pPr>
            <w:r w:rsidRPr="009A7E85">
              <w:rPr>
                <w:sz w:val="20"/>
                <w:lang w:val="pl-PL"/>
              </w:rPr>
              <w:t>Oferta z najniższą cen</w:t>
            </w:r>
            <w:r w:rsidR="00BC68AE" w:rsidRPr="009A7E85">
              <w:rPr>
                <w:sz w:val="20"/>
                <w:lang w:val="pl-PL"/>
              </w:rPr>
              <w:t xml:space="preserve">ą/kosztem: </w:t>
            </w:r>
            <w:r w:rsidR="001149CD" w:rsidRPr="001149CD">
              <w:rPr>
                <w:rFonts w:ascii="Tahoma" w:hAnsi="Tahoma" w:cs="Tahoma"/>
                <w:b/>
                <w:sz w:val="20"/>
              </w:rPr>
              <w:t>738 000,00</w:t>
            </w:r>
            <w:r w:rsidR="001149CD">
              <w:rPr>
                <w:rFonts w:ascii="Tahoma" w:hAnsi="Tahoma" w:cs="Tahoma"/>
                <w:b/>
                <w:sz w:val="20"/>
              </w:rPr>
              <w:t xml:space="preserve"> </w:t>
            </w:r>
            <w:r w:rsidRPr="009A7E85">
              <w:rPr>
                <w:b/>
                <w:sz w:val="20"/>
                <w:lang w:val="pl-PL"/>
              </w:rPr>
              <w:t xml:space="preserve">/ </w:t>
            </w:r>
            <w:r w:rsidRPr="009A7E85">
              <w:rPr>
                <w:sz w:val="20"/>
                <w:lang w:val="pl-PL"/>
              </w:rPr>
              <w:t>Oferta z najwyższą ceną</w:t>
            </w:r>
            <w:r w:rsidR="00BC68AE" w:rsidRPr="009A7E85">
              <w:rPr>
                <w:sz w:val="20"/>
                <w:lang w:val="pl-PL"/>
              </w:rPr>
              <w:t xml:space="preserve">/kosztem: </w:t>
            </w:r>
            <w:r w:rsidR="001149CD" w:rsidRPr="001149CD">
              <w:rPr>
                <w:rFonts w:ascii="Tahoma" w:hAnsi="Tahoma" w:cs="Tahoma"/>
                <w:b/>
                <w:sz w:val="20"/>
              </w:rPr>
              <w:t>738 000,00</w:t>
            </w:r>
          </w:p>
          <w:p w:rsidR="00F0536E" w:rsidRPr="009A7E85" w:rsidRDefault="00F0536E" w:rsidP="00D1157C">
            <w:pPr>
              <w:rPr>
                <w:b/>
                <w:sz w:val="20"/>
                <w:lang w:val="pl-PL"/>
              </w:rPr>
            </w:pPr>
            <w:r w:rsidRPr="009A7E85">
              <w:rPr>
                <w:sz w:val="20"/>
                <w:lang w:val="pl-PL"/>
              </w:rPr>
              <w:t xml:space="preserve">Waluta: </w:t>
            </w:r>
            <w:r w:rsidR="00557E17" w:rsidRPr="00A406DD">
              <w:rPr>
                <w:rFonts w:ascii="Arial" w:hAnsi="Arial" w:cs="Arial"/>
                <w:sz w:val="20"/>
                <w:lang w:val="pl-PL"/>
              </w:rPr>
              <w:t>PLN</w:t>
            </w:r>
            <w:r w:rsidRPr="00A406DD">
              <w:rPr>
                <w:rFonts w:ascii="Arial" w:hAnsi="Arial" w:cs="Arial"/>
                <w:sz w:val="20"/>
                <w:lang w:val="pl-PL"/>
              </w:rPr>
              <w:t xml:space="preserve"> </w:t>
            </w:r>
            <w:r w:rsidRPr="009A7E85">
              <w:rPr>
                <w:rFonts w:ascii="Arial" w:hAnsi="Arial" w:cs="Arial"/>
                <w:sz w:val="20"/>
                <w:lang w:val="pl-PL"/>
              </w:rPr>
              <w:t xml:space="preserve">      </w:t>
            </w:r>
          </w:p>
        </w:tc>
      </w:tr>
      <w:tr w:rsidR="00BC68AE" w:rsidRPr="00507F72" w:rsidTr="008C07B4">
        <w:tblPrEx>
          <w:tblLook w:val="01E0"/>
        </w:tblPrEx>
        <w:trPr>
          <w:trHeight w:val="1077"/>
        </w:trPr>
        <w:tc>
          <w:tcPr>
            <w:tcW w:w="9923" w:type="dxa"/>
            <w:gridSpan w:val="3"/>
            <w:tcBorders>
              <w:top w:val="single" w:sz="4" w:space="0" w:color="auto"/>
              <w:left w:val="single" w:sz="12" w:space="0" w:color="auto"/>
              <w:bottom w:val="single" w:sz="4" w:space="0" w:color="auto"/>
              <w:right w:val="single" w:sz="12" w:space="0" w:color="auto"/>
            </w:tcBorders>
          </w:tcPr>
          <w:p w:rsidR="00BC68AE" w:rsidRDefault="00BC68AE" w:rsidP="00BC68AE">
            <w:pPr>
              <w:spacing w:line="360" w:lineRule="auto"/>
              <w:rPr>
                <w:i/>
                <w:sz w:val="20"/>
                <w:lang w:val="pl-PL"/>
              </w:rPr>
            </w:pPr>
            <w:r w:rsidRPr="00BC68AE">
              <w:rPr>
                <w:b/>
                <w:sz w:val="20"/>
                <w:lang w:val="pl-PL"/>
              </w:rPr>
              <w:t xml:space="preserve">IV.7) Informacje na temat podwykonawstwa </w:t>
            </w:r>
            <w:r w:rsidRPr="00BC68AE">
              <w:rPr>
                <w:i/>
                <w:sz w:val="20"/>
                <w:lang w:val="pl-PL"/>
              </w:rPr>
              <w:t>(jeżeli dotyczy)</w:t>
            </w:r>
          </w:p>
          <w:p w:rsidR="008C07B4" w:rsidRDefault="008C07B4" w:rsidP="00BC68AE">
            <w:pPr>
              <w:spacing w:line="360" w:lineRule="auto"/>
              <w:rPr>
                <w:sz w:val="20"/>
                <w:lang w:val="pl-PL"/>
              </w:rPr>
            </w:pPr>
            <w:r w:rsidRPr="008C07B4">
              <w:rPr>
                <w:sz w:val="20"/>
                <w:lang w:val="pl-PL"/>
              </w:rPr>
              <w:t>Wykonawca przewiduje powierzenie wykonania części zamówienia podwykonawcy/podwykonawcom</w:t>
            </w:r>
            <w:r>
              <w:rPr>
                <w:sz w:val="20"/>
                <w:lang w:val="pl-PL"/>
              </w:rPr>
              <w:t xml:space="preserve"> </w:t>
            </w:r>
            <w:r w:rsidR="00A61776" w:rsidRPr="00B655DC">
              <w:rPr>
                <w:sz w:val="20"/>
                <w:lang w:val="pl-PL"/>
              </w:rPr>
              <w:fldChar w:fldCharType="begin">
                <w:ffData>
                  <w:name w:val="Check8"/>
                  <w:enabled/>
                  <w:calcOnExit w:val="0"/>
                  <w:checkBox>
                    <w:sizeAuto/>
                    <w:default w:val="0"/>
                  </w:checkBox>
                </w:ffData>
              </w:fldChar>
            </w:r>
            <w:r w:rsidRPr="00B655DC">
              <w:rPr>
                <w:sz w:val="20"/>
                <w:lang w:val="pl-PL"/>
              </w:rPr>
              <w:instrText xml:space="preserve"> FORMCHECKBOX </w:instrText>
            </w:r>
            <w:r w:rsidR="00A61776">
              <w:rPr>
                <w:sz w:val="20"/>
                <w:lang w:val="pl-PL"/>
              </w:rPr>
            </w:r>
            <w:r w:rsidR="00A61776">
              <w:rPr>
                <w:sz w:val="20"/>
                <w:lang w:val="pl-PL"/>
              </w:rPr>
              <w:fldChar w:fldCharType="separate"/>
            </w:r>
            <w:r w:rsidR="00A61776" w:rsidRPr="00B655DC">
              <w:rPr>
                <w:sz w:val="20"/>
                <w:lang w:val="pl-PL"/>
              </w:rPr>
              <w:fldChar w:fldCharType="end"/>
            </w:r>
          </w:p>
          <w:p w:rsidR="008C07B4" w:rsidRPr="008C07B4" w:rsidRDefault="008C07B4" w:rsidP="00BC68AE">
            <w:pPr>
              <w:spacing w:line="360" w:lineRule="auto"/>
              <w:rPr>
                <w:sz w:val="20"/>
                <w:lang w:val="pl-PL"/>
              </w:rPr>
            </w:pPr>
            <w:r w:rsidRPr="008C07B4">
              <w:rPr>
                <w:sz w:val="20"/>
                <w:lang w:val="pl-PL"/>
              </w:rPr>
              <w:t>Wartość lub procentowa część zamówienia, jaka zostanie powierzona podwykonawcy lub podwykonawcom:</w:t>
            </w:r>
            <w:r>
              <w:rPr>
                <w:sz w:val="20"/>
                <w:lang w:val="pl-PL"/>
              </w:rPr>
              <w:t>_________</w:t>
            </w:r>
          </w:p>
        </w:tc>
      </w:tr>
      <w:tr w:rsidR="008C07B4" w:rsidRPr="00507F72" w:rsidTr="008C07B4">
        <w:tblPrEx>
          <w:tblLook w:val="01E0"/>
        </w:tblPrEx>
        <w:trPr>
          <w:trHeight w:val="425"/>
        </w:trPr>
        <w:tc>
          <w:tcPr>
            <w:tcW w:w="9923" w:type="dxa"/>
            <w:gridSpan w:val="3"/>
            <w:tcBorders>
              <w:top w:val="single" w:sz="4" w:space="0" w:color="auto"/>
              <w:left w:val="single" w:sz="12" w:space="0" w:color="auto"/>
              <w:bottom w:val="single" w:sz="12" w:space="0" w:color="auto"/>
              <w:right w:val="single" w:sz="12" w:space="0" w:color="auto"/>
            </w:tcBorders>
          </w:tcPr>
          <w:p w:rsidR="008C07B4" w:rsidRPr="00BC68AE" w:rsidRDefault="008C07B4" w:rsidP="00BC68AE">
            <w:pPr>
              <w:spacing w:line="360" w:lineRule="auto"/>
              <w:rPr>
                <w:b/>
                <w:sz w:val="20"/>
                <w:lang w:val="pl-PL"/>
              </w:rPr>
            </w:pPr>
            <w:r w:rsidRPr="008C07B4">
              <w:rPr>
                <w:b/>
                <w:sz w:val="20"/>
                <w:lang w:val="pl-PL"/>
              </w:rPr>
              <w:t>IV.8) Informacje dodatkowe:</w:t>
            </w:r>
            <w:r>
              <w:rPr>
                <w:b/>
                <w:sz w:val="20"/>
                <w:lang w:val="pl-PL"/>
              </w:rPr>
              <w:t xml:space="preserve"> __________________________________________________________________</w:t>
            </w:r>
          </w:p>
        </w:tc>
      </w:tr>
    </w:tbl>
    <w:p w:rsidR="00085891" w:rsidRDefault="00085891" w:rsidP="00085891">
      <w:pPr>
        <w:ind w:left="-142"/>
        <w:jc w:val="both"/>
        <w:rPr>
          <w:b/>
          <w:sz w:val="10"/>
          <w:szCs w:val="10"/>
          <w:lang w:val="pl-PL"/>
        </w:rPr>
      </w:pPr>
    </w:p>
    <w:p w:rsidR="005D58AE" w:rsidRPr="00D1157C" w:rsidRDefault="005D58AE" w:rsidP="00085891">
      <w:pPr>
        <w:ind w:left="-142"/>
        <w:jc w:val="both"/>
        <w:rPr>
          <w:b/>
          <w:sz w:val="10"/>
          <w:szCs w:val="10"/>
          <w:lang w:val="pl-PL"/>
        </w:rPr>
      </w:pPr>
    </w:p>
    <w:p w:rsidR="008C07B4" w:rsidRPr="008C07B4" w:rsidRDefault="008C07B4" w:rsidP="00313BC9">
      <w:pPr>
        <w:rPr>
          <w:b/>
          <w:sz w:val="18"/>
          <w:szCs w:val="18"/>
          <w:lang w:val="pl-PL"/>
        </w:rPr>
      </w:pPr>
      <w:r w:rsidRPr="008C07B4">
        <w:rPr>
          <w:b/>
          <w:sz w:val="18"/>
          <w:szCs w:val="18"/>
          <w:lang w:val="pl-PL"/>
        </w:rPr>
        <w:t>IV.9) UZASADNIENIE UDZIELENIA ZAMÓWIENIA W TRYBIE NEGOCJACJI BEZ OGŁOSZENIA, ZAMÓWIENIA Z WOLNEJ RĘKI ALBO ZAPYTANIA O CENĘ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8C07B4" w:rsidRPr="00E81E1D" w:rsidTr="00914962">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057CB1">
            <w:pPr>
              <w:spacing w:before="120"/>
              <w:jc w:val="both"/>
              <w:rPr>
                <w:b/>
                <w:sz w:val="20"/>
                <w:szCs w:val="20"/>
                <w:lang w:val="pl-PL"/>
              </w:rPr>
            </w:pPr>
            <w:r w:rsidRPr="008C07B4">
              <w:rPr>
                <w:b/>
                <w:sz w:val="18"/>
                <w:szCs w:val="18"/>
                <w:lang w:val="pl-PL"/>
              </w:rPr>
              <w:t>IV.9</w:t>
            </w:r>
            <w:r>
              <w:rPr>
                <w:b/>
                <w:sz w:val="18"/>
                <w:szCs w:val="18"/>
                <w:lang w:val="pl-PL"/>
              </w:rPr>
              <w:t>.1</w:t>
            </w:r>
            <w:r w:rsidRPr="008C07B4">
              <w:rPr>
                <w:b/>
                <w:sz w:val="18"/>
                <w:szCs w:val="18"/>
                <w:lang w:val="pl-PL"/>
              </w:rPr>
              <w:t xml:space="preserve">) </w:t>
            </w:r>
            <w:r w:rsidRPr="00E81E1D">
              <w:rPr>
                <w:b/>
                <w:sz w:val="20"/>
                <w:szCs w:val="20"/>
                <w:lang w:val="pl-PL"/>
              </w:rPr>
              <w:t>Podstawa prawna</w:t>
            </w:r>
          </w:p>
          <w:p w:rsidR="008C07B4" w:rsidRPr="008C07B4" w:rsidRDefault="008C07B4" w:rsidP="008C07B4">
            <w:pPr>
              <w:spacing w:before="120" w:after="120"/>
              <w:jc w:val="both"/>
              <w:rPr>
                <w:sz w:val="20"/>
                <w:szCs w:val="20"/>
                <w:lang w:val="pl-PL"/>
              </w:rPr>
            </w:pPr>
            <w:r w:rsidRPr="008C07B4">
              <w:rPr>
                <w:sz w:val="20"/>
                <w:szCs w:val="20"/>
                <w:lang w:val="pl-PL"/>
              </w:rPr>
              <w:t>Postępowanie prowadzono w trybie ____________ na podstawie art. _________</w:t>
            </w:r>
            <w:r w:rsidRPr="008C07B4">
              <w:rPr>
                <w:b/>
                <w:sz w:val="20"/>
                <w:szCs w:val="20"/>
                <w:lang w:val="pl-PL"/>
              </w:rPr>
              <w:t xml:space="preserve"> </w:t>
            </w:r>
            <w:r w:rsidRPr="008C07B4">
              <w:rPr>
                <w:sz w:val="20"/>
                <w:szCs w:val="20"/>
                <w:lang w:val="pl-PL"/>
              </w:rPr>
              <w:t xml:space="preserve">ustawy </w:t>
            </w:r>
            <w:proofErr w:type="spellStart"/>
            <w:r w:rsidRPr="008C07B4">
              <w:rPr>
                <w:sz w:val="20"/>
                <w:szCs w:val="20"/>
                <w:lang w:val="pl-PL"/>
              </w:rPr>
              <w:t>Pzp</w:t>
            </w:r>
            <w:proofErr w:type="spellEnd"/>
            <w:r w:rsidRPr="008C07B4">
              <w:rPr>
                <w:sz w:val="20"/>
                <w:szCs w:val="20"/>
                <w:lang w:val="pl-PL"/>
              </w:rPr>
              <w:t xml:space="preserve"> </w:t>
            </w:r>
          </w:p>
        </w:tc>
      </w:tr>
      <w:tr w:rsidR="008C07B4" w:rsidRPr="00E81E1D" w:rsidTr="00313BC9">
        <w:trPr>
          <w:trHeight w:val="1382"/>
        </w:trPr>
        <w:tc>
          <w:tcPr>
            <w:tcW w:w="9923" w:type="dxa"/>
            <w:tcBorders>
              <w:top w:val="single" w:sz="12" w:space="0" w:color="auto"/>
              <w:left w:val="single" w:sz="12" w:space="0" w:color="auto"/>
              <w:bottom w:val="single" w:sz="12" w:space="0" w:color="auto"/>
              <w:right w:val="single" w:sz="12" w:space="0" w:color="auto"/>
            </w:tcBorders>
          </w:tcPr>
          <w:p w:rsidR="008C07B4" w:rsidRPr="00E81E1D" w:rsidRDefault="008C07B4" w:rsidP="00057CB1">
            <w:pPr>
              <w:jc w:val="both"/>
              <w:rPr>
                <w:b/>
                <w:sz w:val="20"/>
                <w:szCs w:val="20"/>
                <w:lang w:val="pl-PL"/>
              </w:rPr>
            </w:pPr>
            <w:r w:rsidRPr="008C07B4">
              <w:rPr>
                <w:b/>
                <w:sz w:val="18"/>
                <w:szCs w:val="18"/>
                <w:lang w:val="pl-PL"/>
              </w:rPr>
              <w:t>IV.9</w:t>
            </w:r>
            <w:r>
              <w:rPr>
                <w:b/>
                <w:sz w:val="18"/>
                <w:szCs w:val="18"/>
                <w:lang w:val="pl-PL"/>
              </w:rPr>
              <w:t>.2</w:t>
            </w:r>
            <w:r w:rsidRPr="008C07B4">
              <w:rPr>
                <w:b/>
                <w:sz w:val="18"/>
                <w:szCs w:val="18"/>
                <w:lang w:val="pl-PL"/>
              </w:rPr>
              <w:t xml:space="preserve">) </w:t>
            </w:r>
            <w:r w:rsidRPr="00E81E1D">
              <w:rPr>
                <w:b/>
                <w:sz w:val="20"/>
                <w:szCs w:val="20"/>
                <w:lang w:val="pl-PL"/>
              </w:rPr>
              <w:t>Uzasadnienie wyboru trybu</w:t>
            </w:r>
            <w:r>
              <w:rPr>
                <w:b/>
                <w:sz w:val="20"/>
                <w:szCs w:val="20"/>
                <w:lang w:val="pl-PL"/>
              </w:rPr>
              <w:t xml:space="preserve"> </w:t>
            </w:r>
          </w:p>
          <w:p w:rsidR="008C07B4" w:rsidRPr="00E81E1D" w:rsidRDefault="008C07B4" w:rsidP="00057CB1">
            <w:pPr>
              <w:jc w:val="both"/>
              <w:rPr>
                <w:sz w:val="20"/>
                <w:szCs w:val="20"/>
                <w:lang w:val="pl-PL"/>
              </w:rPr>
            </w:pPr>
            <w:r w:rsidRPr="00E81E1D">
              <w:rPr>
                <w:sz w:val="20"/>
                <w:szCs w:val="20"/>
                <w:lang w:val="pl-PL"/>
              </w:rPr>
              <w:t>Należy podać uzasadnienie faktyczne i prawne wyboru trybu oraz wyjaśnić, dlaczego udzielenie zamówienia jest zgodne z przepisami.</w:t>
            </w:r>
          </w:p>
          <w:p w:rsidR="008C07B4" w:rsidRPr="003B3EF8" w:rsidRDefault="008C07B4" w:rsidP="00057CB1">
            <w:pPr>
              <w:jc w:val="both"/>
              <w:rPr>
                <w:rFonts w:ascii="Tahoma" w:hAnsi="Tahoma" w:cs="Tahoma"/>
                <w:sz w:val="10"/>
                <w:szCs w:val="10"/>
                <w:lang w:val="pl-PL"/>
              </w:rPr>
            </w:pPr>
          </w:p>
          <w:p w:rsidR="008C07B4" w:rsidRPr="00312940" w:rsidRDefault="008C07B4" w:rsidP="00057CB1">
            <w:pPr>
              <w:tabs>
                <w:tab w:val="left" w:pos="567"/>
              </w:tabs>
              <w:jc w:val="both"/>
              <w:rPr>
                <w:rFonts w:ascii="Tahoma" w:hAnsi="Tahoma" w:cs="Tahoma"/>
                <w:sz w:val="20"/>
                <w:szCs w:val="20"/>
                <w:lang w:val="pl-PL" w:eastAsia="pl-PL"/>
              </w:rPr>
            </w:pPr>
          </w:p>
        </w:tc>
      </w:tr>
    </w:tbl>
    <w:p w:rsidR="00085891" w:rsidRDefault="00085891" w:rsidP="00073F46">
      <w:pPr>
        <w:ind w:left="-142"/>
        <w:jc w:val="both"/>
        <w:rPr>
          <w:b/>
          <w:sz w:val="20"/>
          <w:szCs w:val="20"/>
          <w:lang w:val="pl-PL"/>
        </w:rPr>
      </w:pPr>
    </w:p>
    <w:sectPr w:rsidR="00085891" w:rsidSect="005D58AE">
      <w:headerReference w:type="default" r:id="rId8"/>
      <w:footerReference w:type="default" r:id="rId9"/>
      <w:pgSz w:w="11906" w:h="16838"/>
      <w:pgMar w:top="967" w:right="1418" w:bottom="851" w:left="1418" w:header="709"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D5" w:rsidRDefault="00AE30D5" w:rsidP="00C9351E">
      <w:r>
        <w:separator/>
      </w:r>
    </w:p>
  </w:endnote>
  <w:endnote w:type="continuationSeparator" w:id="0">
    <w:p w:rsidR="00AE30D5" w:rsidRDefault="00AE30D5" w:rsidP="00C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7094"/>
      <w:docPartObj>
        <w:docPartGallery w:val="Page Numbers (Bottom of Page)"/>
        <w:docPartUnique/>
      </w:docPartObj>
    </w:sdtPr>
    <w:sdtContent>
      <w:p w:rsidR="00E93875" w:rsidRDefault="00A61776">
        <w:pPr>
          <w:pStyle w:val="Stopka"/>
          <w:jc w:val="center"/>
        </w:pPr>
        <w:r w:rsidRPr="00763C2A">
          <w:rPr>
            <w:rStyle w:val="Numerstrony"/>
            <w:sz w:val="20"/>
            <w:szCs w:val="20"/>
          </w:rPr>
          <w:fldChar w:fldCharType="begin"/>
        </w:r>
        <w:r w:rsidR="00E93875" w:rsidRPr="00763C2A">
          <w:rPr>
            <w:rStyle w:val="Numerstrony"/>
            <w:sz w:val="20"/>
            <w:szCs w:val="20"/>
          </w:rPr>
          <w:instrText xml:space="preserve"> PAGE </w:instrText>
        </w:r>
        <w:r w:rsidRPr="00763C2A">
          <w:rPr>
            <w:rStyle w:val="Numerstrony"/>
            <w:sz w:val="20"/>
            <w:szCs w:val="20"/>
          </w:rPr>
          <w:fldChar w:fldCharType="separate"/>
        </w:r>
        <w:r w:rsidR="003F73DD">
          <w:rPr>
            <w:rStyle w:val="Numerstrony"/>
            <w:noProof/>
            <w:sz w:val="20"/>
            <w:szCs w:val="20"/>
          </w:rPr>
          <w:t>6</w:t>
        </w:r>
        <w:r w:rsidRPr="00763C2A">
          <w:rPr>
            <w:rStyle w:val="Numerstrony"/>
            <w:sz w:val="20"/>
            <w:szCs w:val="20"/>
          </w:rPr>
          <w:fldChar w:fldCharType="end"/>
        </w:r>
        <w:r w:rsidR="00E93875" w:rsidRPr="00763C2A">
          <w:rPr>
            <w:rStyle w:val="Numerstrony"/>
            <w:sz w:val="20"/>
            <w:szCs w:val="20"/>
          </w:rPr>
          <w:t>/</w:t>
        </w:r>
        <w:r w:rsidRPr="00763C2A">
          <w:rPr>
            <w:rStyle w:val="Numerstrony"/>
            <w:sz w:val="20"/>
            <w:szCs w:val="20"/>
          </w:rPr>
          <w:fldChar w:fldCharType="begin"/>
        </w:r>
        <w:r w:rsidR="00E93875" w:rsidRPr="00763C2A">
          <w:rPr>
            <w:rStyle w:val="Numerstrony"/>
            <w:sz w:val="20"/>
            <w:szCs w:val="20"/>
          </w:rPr>
          <w:instrText xml:space="preserve"> NUMPAGES </w:instrText>
        </w:r>
        <w:r w:rsidRPr="00763C2A">
          <w:rPr>
            <w:rStyle w:val="Numerstrony"/>
            <w:sz w:val="20"/>
            <w:szCs w:val="20"/>
          </w:rPr>
          <w:fldChar w:fldCharType="separate"/>
        </w:r>
        <w:r w:rsidR="003F73DD">
          <w:rPr>
            <w:rStyle w:val="Numerstrony"/>
            <w:noProof/>
            <w:sz w:val="20"/>
            <w:szCs w:val="20"/>
          </w:rPr>
          <w:t>7</w:t>
        </w:r>
        <w:r w:rsidRPr="00763C2A">
          <w:rPr>
            <w:rStyle w:val="Numerstrony"/>
            <w:sz w:val="20"/>
            <w:szCs w:val="20"/>
          </w:rPr>
          <w:fldChar w:fldCharType="end"/>
        </w:r>
      </w:p>
    </w:sdtContent>
  </w:sdt>
  <w:p w:rsidR="00E93875" w:rsidRDefault="00E938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D5" w:rsidRDefault="00AE30D5" w:rsidP="00C9351E">
      <w:r>
        <w:separator/>
      </w:r>
    </w:p>
  </w:footnote>
  <w:footnote w:type="continuationSeparator" w:id="0">
    <w:p w:rsidR="00AE30D5" w:rsidRDefault="00AE30D5" w:rsidP="00C9351E">
      <w:r>
        <w:continuationSeparator/>
      </w:r>
    </w:p>
  </w:footnote>
  <w:footnote w:id="1">
    <w:p w:rsidR="00E93875" w:rsidRPr="00077981" w:rsidRDefault="00E93875" w:rsidP="00077981">
      <w:pPr>
        <w:pStyle w:val="Tekstprzypisudolnego"/>
        <w:tabs>
          <w:tab w:val="clear" w:pos="567"/>
          <w:tab w:val="left" w:pos="142"/>
        </w:tabs>
        <w:ind w:left="142" w:hanging="142"/>
        <w:rPr>
          <w:lang w:val="pl-PL"/>
        </w:rPr>
      </w:pPr>
      <w:r>
        <w:rPr>
          <w:rStyle w:val="Odwoanieprzypisudolnego"/>
        </w:rPr>
        <w:footnoteRef/>
      </w:r>
      <w:r>
        <w:t xml:space="preserve"> </w:t>
      </w:r>
      <w:r w:rsidRPr="00077981">
        <w:rPr>
          <w:sz w:val="16"/>
          <w:szCs w:val="16"/>
          <w:lang w:val="pl-PL"/>
        </w:rPr>
        <w:t xml:space="preserve">Zamawiający może nie ujawniać informacji, jeżeli ich ujawnienie mogłoby utrudniać stosowanie prawa lub byłoby sprzeczne z interesem publicznych lub mogłoby naruszyć uzasadnione interesy wykonawców, lub mogłoby zakłócać konkurencje pomiędzy nimi </w:t>
      </w:r>
    </w:p>
  </w:footnote>
  <w:footnote w:id="2">
    <w:p w:rsidR="00E93875" w:rsidRPr="00925094" w:rsidRDefault="00E93875" w:rsidP="00C9351E">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 w:id="3">
    <w:p w:rsidR="00E93875" w:rsidRPr="00B655DC" w:rsidRDefault="00E93875" w:rsidP="00C9351E">
      <w:pPr>
        <w:pStyle w:val="Tekstprzypisudolnego"/>
        <w:rPr>
          <w:sz w:val="16"/>
          <w:szCs w:val="16"/>
          <w:lang w:val="pl-PL"/>
        </w:rPr>
      </w:pPr>
      <w:r w:rsidRPr="00B655DC">
        <w:rPr>
          <w:rStyle w:val="Odwoanieprzypisudolnego"/>
          <w:sz w:val="20"/>
          <w:szCs w:val="20"/>
          <w:lang w:val="pl-PL"/>
        </w:rPr>
        <w:footnoteRef/>
      </w:r>
      <w:r w:rsidRPr="00B655DC">
        <w:rPr>
          <w:sz w:val="20"/>
          <w:szCs w:val="20"/>
          <w:lang w:val="pl-PL"/>
        </w:rPr>
        <w:t xml:space="preserve"> </w:t>
      </w:r>
      <w:r w:rsidRPr="00B655DC">
        <w:rPr>
          <w:sz w:val="16"/>
          <w:szCs w:val="16"/>
          <w:lang w:val="pl-PL"/>
        </w:rPr>
        <w:t>Zastosować tyle razy, ile jest to potrzebne</w:t>
      </w:r>
    </w:p>
  </w:footnote>
  <w:footnote w:id="4">
    <w:p w:rsidR="00E93875" w:rsidRPr="00F0536E" w:rsidRDefault="00E93875">
      <w:pPr>
        <w:pStyle w:val="Tekstprzypisudolnego"/>
        <w:rPr>
          <w:lang w:val="pl-PL"/>
        </w:rPr>
      </w:pPr>
      <w:r>
        <w:rPr>
          <w:rStyle w:val="Odwoanieprzypisudolnego"/>
        </w:rPr>
        <w:footnoteRef/>
      </w:r>
      <w:r>
        <w:t xml:space="preserve"> </w:t>
      </w:r>
      <w:r w:rsidRPr="00B655DC">
        <w:rPr>
          <w:sz w:val="16"/>
          <w:szCs w:val="16"/>
          <w:lang w:val="pl-PL"/>
        </w:rPr>
        <w:t xml:space="preserve">Zastosować tyle razy, ile jest to </w:t>
      </w:r>
      <w:r>
        <w:rPr>
          <w:sz w:val="16"/>
          <w:szCs w:val="16"/>
          <w:lang w:val="pl-PL"/>
        </w:rPr>
        <w:t>konieczne</w:t>
      </w:r>
    </w:p>
  </w:footnote>
  <w:footnote w:id="5">
    <w:p w:rsidR="00E93875" w:rsidRPr="00F0536E" w:rsidRDefault="00E93875">
      <w:pPr>
        <w:pStyle w:val="Tekstprzypisudolnego"/>
        <w:rPr>
          <w:sz w:val="16"/>
          <w:szCs w:val="16"/>
          <w:lang w:val="pl-PL"/>
        </w:rPr>
      </w:pPr>
      <w:r>
        <w:rPr>
          <w:rStyle w:val="Odwoanieprzypisudolnego"/>
        </w:rPr>
        <w:footnoteRef/>
      </w:r>
      <w:r>
        <w:t xml:space="preserve"> </w:t>
      </w:r>
      <w:r w:rsidRPr="00F0536E">
        <w:rPr>
          <w:sz w:val="16"/>
          <w:szCs w:val="16"/>
          <w:lang w:val="pl-PL"/>
        </w:rPr>
        <w:t xml:space="preserve">W </w:t>
      </w:r>
      <w:r>
        <w:rPr>
          <w:sz w:val="16"/>
          <w:szCs w:val="16"/>
          <w:lang w:val="pl-PL"/>
        </w:rPr>
        <w:t>przypadku części zamówienia podać wartość zamówienia dla poszczególnych części</w:t>
      </w:r>
    </w:p>
  </w:footnote>
  <w:footnote w:id="6">
    <w:p w:rsidR="00E93875" w:rsidRPr="00B07143" w:rsidRDefault="00E93875" w:rsidP="00B07143">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07143">
        <w:rPr>
          <w:sz w:val="16"/>
          <w:szCs w:val="16"/>
          <w:lang w:val="pl-PL"/>
        </w:rPr>
        <w:t>W przypadku wykonawców wspólnie ubiegających się o udzielenie zamówienia, należy podać  nazwy wszystkich wykonawców, natomiast dane adresowe dla lidera</w:t>
      </w:r>
    </w:p>
  </w:footnote>
  <w:footnote w:id="7">
    <w:p w:rsidR="00E93875" w:rsidRPr="00BC68AE" w:rsidRDefault="00E93875" w:rsidP="00BC68AE">
      <w:pPr>
        <w:pStyle w:val="Tekstprzypisudolnego"/>
        <w:tabs>
          <w:tab w:val="clear" w:pos="567"/>
          <w:tab w:val="left" w:pos="142"/>
        </w:tabs>
        <w:ind w:left="142" w:hanging="142"/>
        <w:rPr>
          <w:sz w:val="16"/>
          <w:szCs w:val="16"/>
          <w:lang w:val="pl-PL"/>
        </w:rPr>
      </w:pPr>
      <w:r>
        <w:rPr>
          <w:rStyle w:val="Odwoanieprzypisudolnego"/>
        </w:rPr>
        <w:footnoteRef/>
      </w:r>
      <w:r>
        <w:t xml:space="preserve"> </w:t>
      </w:r>
      <w:r w:rsidRPr="00BC68AE">
        <w:rPr>
          <w:sz w:val="16"/>
          <w:szCs w:val="16"/>
          <w:lang w:val="pl-PL"/>
        </w:rPr>
        <w:t xml:space="preserve">W przypadku składania ofert częściowych należy brać pod uwagę cenę wybranej oferty dla danej części zamówienia, as w przypadku cen jednostkowych przemnożyć cenę jednostkową wybranej oferty / zawartej umowy przez </w:t>
      </w:r>
      <w:r>
        <w:rPr>
          <w:sz w:val="16"/>
          <w:szCs w:val="16"/>
          <w:lang w:val="pl-PL"/>
        </w:rPr>
        <w:t>zakładaną</w:t>
      </w:r>
      <w:r w:rsidRPr="00BC68AE">
        <w:rPr>
          <w:sz w:val="16"/>
          <w:szCs w:val="16"/>
          <w:lang w:val="pl-PL"/>
        </w:rPr>
        <w:t xml:space="preserve"> ilość lub zakres zamówienia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75" w:rsidRPr="005E5F5E" w:rsidRDefault="00E93875" w:rsidP="00313BC9">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E238DC">
      <w:rPr>
        <w:rFonts w:ascii="Arial" w:hAnsi="Arial" w:cs="Arial"/>
        <w:sz w:val="20"/>
        <w:lang w:val="pl-PL"/>
      </w:rPr>
      <w:t>63</w:t>
    </w:r>
    <w:r>
      <w:rPr>
        <w:rFonts w:ascii="Arial" w:hAnsi="Arial" w:cs="Arial"/>
        <w:sz w:val="20"/>
        <w:lang w:val="pl-PL"/>
      </w:rPr>
      <w:t xml:space="preserve">.2017.AS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09DA4"/>
    <w:lvl w:ilvl="0">
      <w:numFmt w:val="bullet"/>
      <w:lvlText w:val="*"/>
      <w:lvlJc w:val="left"/>
    </w:lvl>
  </w:abstractNum>
  <w:abstractNum w:abstractNumId="1">
    <w:nsid w:val="0BAB62A4"/>
    <w:multiLevelType w:val="hybridMultilevel"/>
    <w:tmpl w:val="B2B2FC86"/>
    <w:lvl w:ilvl="0" w:tplc="916440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17775855"/>
    <w:multiLevelType w:val="hybridMultilevel"/>
    <w:tmpl w:val="D1D0D2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B2A8BE6">
      <w:start w:val="1"/>
      <w:numFmt w:val="lowerLetter"/>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A80F7A"/>
    <w:multiLevelType w:val="hybridMultilevel"/>
    <w:tmpl w:val="672A3F5C"/>
    <w:lvl w:ilvl="0" w:tplc="FDC4E9C2">
      <w:start w:val="1"/>
      <w:numFmt w:val="lowerLetter"/>
      <w:lvlText w:val="%1)"/>
      <w:lvlJc w:val="left"/>
      <w:pPr>
        <w:ind w:left="0" w:firstLine="0"/>
      </w:pPr>
      <w:rPr>
        <w:rFonts w:hint="default"/>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330143"/>
    <w:multiLevelType w:val="hybridMultilevel"/>
    <w:tmpl w:val="E828CE46"/>
    <w:lvl w:ilvl="0" w:tplc="CF186364">
      <w:start w:val="1"/>
      <w:numFmt w:val="decimal"/>
      <w:lvlText w:val="%1."/>
      <w:lvlJc w:val="left"/>
      <w:pPr>
        <w:ind w:left="5180" w:hanging="360"/>
      </w:pPr>
      <w:rPr>
        <w:rFonts w:ascii="Tahoma" w:hAnsi="Tahoma" w:cs="Tahoma" w:hint="default"/>
        <w:b/>
        <w:color w:val="auto"/>
        <w:sz w:val="20"/>
        <w:szCs w:val="18"/>
      </w:rPr>
    </w:lvl>
    <w:lvl w:ilvl="1" w:tplc="A14C477A">
      <w:start w:val="1"/>
      <w:numFmt w:val="decimal"/>
      <w:lvlText w:val="%2)"/>
      <w:lvlJc w:val="left"/>
      <w:pPr>
        <w:ind w:left="5464" w:hanging="360"/>
      </w:pPr>
      <w:rPr>
        <w:rFonts w:hint="default"/>
        <w:b w:val="0"/>
        <w:color w:val="auto"/>
        <w:sz w:val="18"/>
      </w:rPr>
    </w:lvl>
    <w:lvl w:ilvl="2" w:tplc="04150017">
      <w:start w:val="1"/>
      <w:numFmt w:val="lowerLetter"/>
      <w:lvlText w:val="%3)"/>
      <w:lvlJc w:val="left"/>
      <w:pPr>
        <w:ind w:left="6134" w:hanging="180"/>
      </w:pPr>
      <w:rPr>
        <w:b w:val="0"/>
        <w:color w:val="auto"/>
        <w:sz w:val="20"/>
        <w:szCs w:val="18"/>
      </w:rPr>
    </w:lvl>
    <w:lvl w:ilvl="3" w:tplc="92B0FFFC">
      <w:start w:val="1"/>
      <w:numFmt w:val="decimal"/>
      <w:lvlText w:val="%4)"/>
      <w:lvlJc w:val="left"/>
      <w:pPr>
        <w:ind w:left="7340" w:hanging="360"/>
      </w:pPr>
      <w:rPr>
        <w:rFonts w:ascii="Tahoma" w:eastAsia="Times New Roman" w:hAnsi="Tahoma" w:cs="Tahoma"/>
      </w:r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5">
    <w:nsid w:val="43B54368"/>
    <w:multiLevelType w:val="singleLevel"/>
    <w:tmpl w:val="45CCF8FC"/>
    <w:lvl w:ilvl="0">
      <w:start w:val="1"/>
      <w:numFmt w:val="lowerLetter"/>
      <w:lvlText w:val="%1)"/>
      <w:lvlJc w:val="left"/>
      <w:pPr>
        <w:ind w:left="360" w:hanging="360"/>
      </w:pPr>
      <w:rPr>
        <w:rFonts w:hint="default"/>
        <w:color w:val="auto"/>
        <w:sz w:val="18"/>
        <w:szCs w:val="20"/>
      </w:rPr>
    </w:lvl>
  </w:abstractNum>
  <w:abstractNum w:abstractNumId="6">
    <w:nsid w:val="72EA4D23"/>
    <w:multiLevelType w:val="hybridMultilevel"/>
    <w:tmpl w:val="8342E3C0"/>
    <w:lvl w:ilvl="0" w:tplc="CB5863B6">
      <w:start w:val="2"/>
      <w:numFmt w:val="decimal"/>
      <w:lvlText w:val="%1."/>
      <w:lvlJc w:val="left"/>
      <w:pPr>
        <w:ind w:left="786" w:hanging="360"/>
      </w:pPr>
      <w:rPr>
        <w:rFonts w:hint="default"/>
        <w:b/>
        <w:i w:val="0"/>
        <w:color w:val="auto"/>
        <w:sz w:val="18"/>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78385F7D"/>
    <w:multiLevelType w:val="hybridMultilevel"/>
    <w:tmpl w:val="5FF6F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720794"/>
    <w:multiLevelType w:val="hybridMultilevel"/>
    <w:tmpl w:val="3662C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F942F34"/>
    <w:multiLevelType w:val="singleLevel"/>
    <w:tmpl w:val="93ACBFA2"/>
    <w:lvl w:ilvl="0">
      <w:start w:val="1"/>
      <w:numFmt w:val="decimal"/>
      <w:lvlText w:val="%1)"/>
      <w:legacy w:legacy="1" w:legacySpace="0" w:legacyIndent="336"/>
      <w:lvlJc w:val="left"/>
      <w:rPr>
        <w:rFonts w:ascii="Tahoma" w:eastAsia="Times New Roman" w:hAnsi="Tahoma" w:cs="Tahoma"/>
      </w:rPr>
    </w:lvl>
  </w:abstractNum>
  <w:num w:numId="1">
    <w:abstractNumId w:val="8"/>
  </w:num>
  <w:num w:numId="2">
    <w:abstractNumId w:val="1"/>
  </w:num>
  <w:num w:numId="3">
    <w:abstractNumId w:val="6"/>
  </w:num>
  <w:num w:numId="4">
    <w:abstractNumId w:val="4"/>
  </w:num>
  <w:num w:numId="5">
    <w:abstractNumId w:val="9"/>
  </w:num>
  <w:num w:numId="6">
    <w:abstractNumId w:val="3"/>
  </w:num>
  <w:num w:numId="7">
    <w:abstractNumId w:val="2"/>
  </w:num>
  <w:num w:numId="8">
    <w:abstractNumId w:val="0"/>
    <w:lvlOverride w:ilvl="0">
      <w:lvl w:ilvl="0">
        <w:start w:val="65535"/>
        <w:numFmt w:val="bullet"/>
        <w:lvlText w:val="-"/>
        <w:legacy w:legacy="1" w:legacySpace="0" w:legacyIndent="129"/>
        <w:lvlJc w:val="left"/>
        <w:rPr>
          <w:rFonts w:ascii="Tahoma" w:hAnsi="Tahoma" w:cs="Tahoma" w:hint="default"/>
        </w:rPr>
      </w:lvl>
    </w:lvlOverride>
  </w:num>
  <w:num w:numId="9">
    <w:abstractNumId w:val="5"/>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9351E"/>
    <w:rsid w:val="000015D0"/>
    <w:rsid w:val="00035124"/>
    <w:rsid w:val="00035DF8"/>
    <w:rsid w:val="0005296E"/>
    <w:rsid w:val="000556D3"/>
    <w:rsid w:val="00057CB1"/>
    <w:rsid w:val="00073F46"/>
    <w:rsid w:val="00077981"/>
    <w:rsid w:val="00082D89"/>
    <w:rsid w:val="00085891"/>
    <w:rsid w:val="000A0F2C"/>
    <w:rsid w:val="000C5DC4"/>
    <w:rsid w:val="000D1F5A"/>
    <w:rsid w:val="000F2E40"/>
    <w:rsid w:val="001149CD"/>
    <w:rsid w:val="00120A4A"/>
    <w:rsid w:val="00125256"/>
    <w:rsid w:val="001410A9"/>
    <w:rsid w:val="00154E90"/>
    <w:rsid w:val="001634A8"/>
    <w:rsid w:val="00174B46"/>
    <w:rsid w:val="00196A57"/>
    <w:rsid w:val="001B4C5C"/>
    <w:rsid w:val="001C3D7B"/>
    <w:rsid w:val="001C7395"/>
    <w:rsid w:val="001C7C4E"/>
    <w:rsid w:val="001D6635"/>
    <w:rsid w:val="00211E54"/>
    <w:rsid w:val="002153B4"/>
    <w:rsid w:val="0023183A"/>
    <w:rsid w:val="00242575"/>
    <w:rsid w:val="00260CA3"/>
    <w:rsid w:val="002678D1"/>
    <w:rsid w:val="00271042"/>
    <w:rsid w:val="00295371"/>
    <w:rsid w:val="00295F42"/>
    <w:rsid w:val="00296CDB"/>
    <w:rsid w:val="002A4E20"/>
    <w:rsid w:val="002C4746"/>
    <w:rsid w:val="00301265"/>
    <w:rsid w:val="00313BC9"/>
    <w:rsid w:val="00325C40"/>
    <w:rsid w:val="00331AE5"/>
    <w:rsid w:val="0033305C"/>
    <w:rsid w:val="003347EC"/>
    <w:rsid w:val="00335873"/>
    <w:rsid w:val="0037454C"/>
    <w:rsid w:val="003803E6"/>
    <w:rsid w:val="003C0415"/>
    <w:rsid w:val="003D03A2"/>
    <w:rsid w:val="003D4ACC"/>
    <w:rsid w:val="003F73DD"/>
    <w:rsid w:val="00401B3C"/>
    <w:rsid w:val="00404A88"/>
    <w:rsid w:val="00415205"/>
    <w:rsid w:val="00421B2E"/>
    <w:rsid w:val="004246E1"/>
    <w:rsid w:val="004475BC"/>
    <w:rsid w:val="00455E65"/>
    <w:rsid w:val="00463293"/>
    <w:rsid w:val="00467137"/>
    <w:rsid w:val="0047064E"/>
    <w:rsid w:val="00471AAC"/>
    <w:rsid w:val="004844C0"/>
    <w:rsid w:val="004A2C02"/>
    <w:rsid w:val="004A3D60"/>
    <w:rsid w:val="004B6F60"/>
    <w:rsid w:val="004D662F"/>
    <w:rsid w:val="00524C09"/>
    <w:rsid w:val="00557E17"/>
    <w:rsid w:val="00591B4D"/>
    <w:rsid w:val="0059350F"/>
    <w:rsid w:val="005D58AE"/>
    <w:rsid w:val="0060470C"/>
    <w:rsid w:val="00624EF4"/>
    <w:rsid w:val="00670A43"/>
    <w:rsid w:val="00671076"/>
    <w:rsid w:val="00673C8A"/>
    <w:rsid w:val="006872B8"/>
    <w:rsid w:val="00697F6E"/>
    <w:rsid w:val="006A66B8"/>
    <w:rsid w:val="006B0933"/>
    <w:rsid w:val="006B5092"/>
    <w:rsid w:val="006C47F8"/>
    <w:rsid w:val="006E0F3D"/>
    <w:rsid w:val="006E1F3B"/>
    <w:rsid w:val="007120E0"/>
    <w:rsid w:val="0071789D"/>
    <w:rsid w:val="00721AC7"/>
    <w:rsid w:val="007350BF"/>
    <w:rsid w:val="007443F5"/>
    <w:rsid w:val="0075634F"/>
    <w:rsid w:val="007741DD"/>
    <w:rsid w:val="0079045F"/>
    <w:rsid w:val="007A0951"/>
    <w:rsid w:val="007C04E9"/>
    <w:rsid w:val="007C1D85"/>
    <w:rsid w:val="007C4810"/>
    <w:rsid w:val="007C48F5"/>
    <w:rsid w:val="007C63D9"/>
    <w:rsid w:val="007D4121"/>
    <w:rsid w:val="007D7681"/>
    <w:rsid w:val="007E3933"/>
    <w:rsid w:val="007F4FEB"/>
    <w:rsid w:val="00801960"/>
    <w:rsid w:val="00804891"/>
    <w:rsid w:val="00810C1D"/>
    <w:rsid w:val="00844CA4"/>
    <w:rsid w:val="00846099"/>
    <w:rsid w:val="0085012E"/>
    <w:rsid w:val="008550E6"/>
    <w:rsid w:val="00862507"/>
    <w:rsid w:val="008744B7"/>
    <w:rsid w:val="00881034"/>
    <w:rsid w:val="008826F1"/>
    <w:rsid w:val="008C07B4"/>
    <w:rsid w:val="008D2837"/>
    <w:rsid w:val="008E4B54"/>
    <w:rsid w:val="008F1882"/>
    <w:rsid w:val="00914962"/>
    <w:rsid w:val="009303E1"/>
    <w:rsid w:val="009423CF"/>
    <w:rsid w:val="0094371D"/>
    <w:rsid w:val="00955B0B"/>
    <w:rsid w:val="00970397"/>
    <w:rsid w:val="009A7E85"/>
    <w:rsid w:val="009C387D"/>
    <w:rsid w:val="009F0BF1"/>
    <w:rsid w:val="009F172A"/>
    <w:rsid w:val="00A12655"/>
    <w:rsid w:val="00A14451"/>
    <w:rsid w:val="00A406DD"/>
    <w:rsid w:val="00A45802"/>
    <w:rsid w:val="00A5580E"/>
    <w:rsid w:val="00A61776"/>
    <w:rsid w:val="00A670C7"/>
    <w:rsid w:val="00A93B5D"/>
    <w:rsid w:val="00A945D8"/>
    <w:rsid w:val="00AA261A"/>
    <w:rsid w:val="00AA2EB7"/>
    <w:rsid w:val="00AB6C9A"/>
    <w:rsid w:val="00AB7216"/>
    <w:rsid w:val="00AD40CC"/>
    <w:rsid w:val="00AE30D5"/>
    <w:rsid w:val="00B06FD4"/>
    <w:rsid w:val="00B07143"/>
    <w:rsid w:val="00B655DC"/>
    <w:rsid w:val="00B76B3B"/>
    <w:rsid w:val="00B77C93"/>
    <w:rsid w:val="00BB722A"/>
    <w:rsid w:val="00BC312B"/>
    <w:rsid w:val="00BC4B58"/>
    <w:rsid w:val="00BC68AE"/>
    <w:rsid w:val="00BD00E5"/>
    <w:rsid w:val="00BD6278"/>
    <w:rsid w:val="00BE3A7D"/>
    <w:rsid w:val="00BE57E4"/>
    <w:rsid w:val="00C10591"/>
    <w:rsid w:val="00C851E4"/>
    <w:rsid w:val="00C9351E"/>
    <w:rsid w:val="00C96CFC"/>
    <w:rsid w:val="00CA3D59"/>
    <w:rsid w:val="00CA6DA9"/>
    <w:rsid w:val="00CB4A6D"/>
    <w:rsid w:val="00CB7AAD"/>
    <w:rsid w:val="00CC054C"/>
    <w:rsid w:val="00CC0C42"/>
    <w:rsid w:val="00CC4A12"/>
    <w:rsid w:val="00CD27EE"/>
    <w:rsid w:val="00CD3F2C"/>
    <w:rsid w:val="00CD56C1"/>
    <w:rsid w:val="00CD7BFC"/>
    <w:rsid w:val="00CE7574"/>
    <w:rsid w:val="00D1157C"/>
    <w:rsid w:val="00D15892"/>
    <w:rsid w:val="00D33116"/>
    <w:rsid w:val="00D51149"/>
    <w:rsid w:val="00DB256D"/>
    <w:rsid w:val="00DE3936"/>
    <w:rsid w:val="00DE53EF"/>
    <w:rsid w:val="00DF1584"/>
    <w:rsid w:val="00E03571"/>
    <w:rsid w:val="00E03BEE"/>
    <w:rsid w:val="00E238DC"/>
    <w:rsid w:val="00E31CA1"/>
    <w:rsid w:val="00E32E4B"/>
    <w:rsid w:val="00E77E9C"/>
    <w:rsid w:val="00E93875"/>
    <w:rsid w:val="00E94DF1"/>
    <w:rsid w:val="00ED2747"/>
    <w:rsid w:val="00EF3C52"/>
    <w:rsid w:val="00F021FB"/>
    <w:rsid w:val="00F0536E"/>
    <w:rsid w:val="00F20038"/>
    <w:rsid w:val="00F25283"/>
    <w:rsid w:val="00F27555"/>
    <w:rsid w:val="00F3637B"/>
    <w:rsid w:val="00F45E66"/>
    <w:rsid w:val="00F60C30"/>
    <w:rsid w:val="00F64BE5"/>
    <w:rsid w:val="00F924DE"/>
    <w:rsid w:val="00F9627D"/>
    <w:rsid w:val="00FC40C1"/>
    <w:rsid w:val="00FD562B"/>
    <w:rsid w:val="00FE3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paragraph" w:styleId="Nagwek1">
    <w:name w:val="heading 1"/>
    <w:basedOn w:val="Normalny"/>
    <w:next w:val="Normalny"/>
    <w:link w:val="Nagwek1Znak"/>
    <w:qFormat/>
    <w:rsid w:val="00CB4A6D"/>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Odwoaniedokomentarza">
    <w:name w:val="annotation reference"/>
    <w:basedOn w:val="Domylnaczcionkaakapitu"/>
    <w:uiPriority w:val="99"/>
    <w:semiHidden/>
    <w:unhideWhenUsed/>
    <w:rsid w:val="00077981"/>
    <w:rPr>
      <w:sz w:val="16"/>
      <w:szCs w:val="16"/>
    </w:rPr>
  </w:style>
  <w:style w:type="paragraph" w:styleId="Tematkomentarza">
    <w:name w:val="annotation subject"/>
    <w:basedOn w:val="Tekstkomentarza"/>
    <w:next w:val="Tekstkomentarza"/>
    <w:link w:val="TematkomentarzaZnak"/>
    <w:uiPriority w:val="99"/>
    <w:semiHidden/>
    <w:unhideWhenUsed/>
    <w:rsid w:val="00077981"/>
    <w:rPr>
      <w:b/>
      <w:bCs/>
      <w:szCs w:val="20"/>
    </w:rPr>
  </w:style>
  <w:style w:type="character" w:customStyle="1" w:styleId="TematkomentarzaZnak">
    <w:name w:val="Temat komentarza Znak"/>
    <w:basedOn w:val="TekstkomentarzaZnak"/>
    <w:link w:val="Tematkomentarza"/>
    <w:uiPriority w:val="99"/>
    <w:semiHidden/>
    <w:rsid w:val="00077981"/>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077981"/>
    <w:rPr>
      <w:rFonts w:ascii="Tahoma" w:hAnsi="Tahoma" w:cs="Tahoma"/>
      <w:sz w:val="16"/>
      <w:szCs w:val="16"/>
    </w:rPr>
  </w:style>
  <w:style w:type="character" w:customStyle="1" w:styleId="TekstdymkaZnak">
    <w:name w:val="Tekst dymka Znak"/>
    <w:basedOn w:val="Domylnaczcionkaakapitu"/>
    <w:link w:val="Tekstdymka"/>
    <w:uiPriority w:val="99"/>
    <w:semiHidden/>
    <w:rsid w:val="00077981"/>
    <w:rPr>
      <w:rFonts w:ascii="Tahoma" w:eastAsia="Times New Roman" w:hAnsi="Tahoma" w:cs="Tahoma"/>
      <w:sz w:val="16"/>
      <w:szCs w:val="16"/>
      <w:lang w:val="en-GB" w:eastAsia="en-GB"/>
    </w:rPr>
  </w:style>
  <w:style w:type="character" w:customStyle="1" w:styleId="oznaczenie">
    <w:name w:val="oznaczenie"/>
    <w:basedOn w:val="Domylnaczcionkaakapitu"/>
    <w:rsid w:val="00F0536E"/>
  </w:style>
  <w:style w:type="paragraph" w:styleId="Tekstpodstawowy">
    <w:name w:val="Body Text"/>
    <w:basedOn w:val="Normalny"/>
    <w:link w:val="TekstpodstawowyZnak"/>
    <w:uiPriority w:val="99"/>
    <w:semiHidden/>
    <w:unhideWhenUsed/>
    <w:rsid w:val="00557E17"/>
    <w:pPr>
      <w:spacing w:after="120"/>
    </w:pPr>
  </w:style>
  <w:style w:type="character" w:customStyle="1" w:styleId="TekstpodstawowyZnak">
    <w:name w:val="Tekst podstawowy Znak"/>
    <w:basedOn w:val="Domylnaczcionkaakapitu"/>
    <w:link w:val="Tekstpodstawowy"/>
    <w:uiPriority w:val="99"/>
    <w:semiHidden/>
    <w:rsid w:val="00557E17"/>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unhideWhenUsed/>
    <w:rsid w:val="00557E17"/>
    <w:rPr>
      <w:color w:val="0000FF" w:themeColor="hyperlink"/>
      <w:u w:val="single"/>
    </w:rPr>
  </w:style>
  <w:style w:type="paragraph" w:styleId="Akapitzlist">
    <w:name w:val="List Paragraph"/>
    <w:basedOn w:val="Normalny"/>
    <w:link w:val="AkapitzlistZnak"/>
    <w:uiPriority w:val="34"/>
    <w:qFormat/>
    <w:rsid w:val="00A945D8"/>
    <w:pPr>
      <w:ind w:left="720"/>
      <w:contextualSpacing/>
    </w:pPr>
  </w:style>
  <w:style w:type="character" w:customStyle="1" w:styleId="AkapitzlistZnak">
    <w:name w:val="Akapit z listą Znak"/>
    <w:link w:val="Akapitzlist"/>
    <w:uiPriority w:val="34"/>
    <w:locked/>
    <w:rsid w:val="00FC40C1"/>
    <w:rPr>
      <w:rFonts w:ascii="Times New Roman" w:eastAsia="Times New Roman" w:hAnsi="Times New Roman" w:cs="Times New Roman"/>
      <w:sz w:val="24"/>
      <w:szCs w:val="24"/>
      <w:lang w:val="en-GB" w:eastAsia="en-GB"/>
    </w:rPr>
  </w:style>
  <w:style w:type="paragraph" w:customStyle="1" w:styleId="Default">
    <w:name w:val="Default"/>
    <w:rsid w:val="00FC40C1"/>
    <w:pPr>
      <w:suppressAutoHyphens/>
      <w:autoSpaceDE w:val="0"/>
      <w:spacing w:after="0" w:line="240" w:lineRule="auto"/>
    </w:pPr>
    <w:rPr>
      <w:rFonts w:ascii="Calibri" w:eastAsia="Arial" w:hAnsi="Calibri" w:cs="Calibri"/>
      <w:color w:val="000000"/>
      <w:sz w:val="24"/>
      <w:szCs w:val="24"/>
      <w:lang w:eastAsia="ar-SA"/>
    </w:rPr>
  </w:style>
  <w:style w:type="character" w:customStyle="1" w:styleId="FontStyle87">
    <w:name w:val="Font Style87"/>
    <w:basedOn w:val="Domylnaczcionkaakapitu"/>
    <w:uiPriority w:val="99"/>
    <w:rsid w:val="00FC40C1"/>
    <w:rPr>
      <w:rFonts w:ascii="Franklin Gothic Medium Cond" w:hAnsi="Franklin Gothic Medium Cond" w:cs="Franklin Gothic Medium Cond"/>
      <w:b/>
      <w:bCs/>
      <w:sz w:val="18"/>
      <w:szCs w:val="18"/>
    </w:rPr>
  </w:style>
  <w:style w:type="character" w:customStyle="1" w:styleId="FontStyle96">
    <w:name w:val="Font Style96"/>
    <w:basedOn w:val="Domylnaczcionkaakapitu"/>
    <w:uiPriority w:val="99"/>
    <w:rsid w:val="00FC40C1"/>
    <w:rPr>
      <w:rFonts w:ascii="Franklin Gothic Medium Cond" w:hAnsi="Franklin Gothic Medium Cond" w:cs="Franklin Gothic Medium Cond"/>
      <w:sz w:val="18"/>
      <w:szCs w:val="18"/>
    </w:rPr>
  </w:style>
  <w:style w:type="character" w:customStyle="1" w:styleId="FontStyle91">
    <w:name w:val="Font Style91"/>
    <w:basedOn w:val="Domylnaczcionkaakapitu"/>
    <w:uiPriority w:val="99"/>
    <w:rsid w:val="00FC40C1"/>
    <w:rPr>
      <w:rFonts w:ascii="Franklin Gothic Medium Cond" w:hAnsi="Franklin Gothic Medium Cond" w:cs="Franklin Gothic Medium Cond"/>
      <w:b/>
      <w:bCs/>
      <w:sz w:val="18"/>
      <w:szCs w:val="18"/>
    </w:rPr>
  </w:style>
  <w:style w:type="character" w:customStyle="1" w:styleId="FontStyle81">
    <w:name w:val="Font Style81"/>
    <w:basedOn w:val="Domylnaczcionkaakapitu"/>
    <w:uiPriority w:val="99"/>
    <w:rsid w:val="00FC40C1"/>
    <w:rPr>
      <w:rFonts w:ascii="Franklin Gothic Medium Cond" w:hAnsi="Franklin Gothic Medium Cond" w:cs="Franklin Gothic Medium Cond"/>
      <w:sz w:val="20"/>
      <w:szCs w:val="20"/>
    </w:rPr>
  </w:style>
  <w:style w:type="character" w:customStyle="1" w:styleId="Nagwek1Znak">
    <w:name w:val="Nagłówek 1 Znak"/>
    <w:basedOn w:val="Domylnaczcionkaakapitu"/>
    <w:link w:val="Nagwek1"/>
    <w:rsid w:val="00CB4A6D"/>
    <w:rPr>
      <w:rFonts w:ascii="Times New Roman" w:eastAsia="Times New Roman" w:hAnsi="Times New Roman" w:cs="Times New Roman"/>
      <w:b/>
      <w:sz w:val="20"/>
      <w:szCs w:val="20"/>
      <w:lang w:val="en-GB" w:eastAsia="en-GB"/>
    </w:rPr>
  </w:style>
  <w:style w:type="paragraph" w:customStyle="1" w:styleId="Style4">
    <w:name w:val="Style4"/>
    <w:basedOn w:val="Normalny"/>
    <w:uiPriority w:val="99"/>
    <w:rsid w:val="00CB4A6D"/>
    <w:pPr>
      <w:widowControl w:val="0"/>
      <w:autoSpaceDE w:val="0"/>
      <w:autoSpaceDN w:val="0"/>
      <w:adjustRightInd w:val="0"/>
      <w:spacing w:line="195" w:lineRule="exact"/>
    </w:pPr>
    <w:rPr>
      <w:rFonts w:ascii="Arial" w:hAnsi="Arial" w:cs="Arial"/>
      <w:lang w:val="pl-PL" w:eastAsia="pl-PL"/>
    </w:rPr>
  </w:style>
  <w:style w:type="character" w:customStyle="1" w:styleId="FontStyle37">
    <w:name w:val="Font Style37"/>
    <w:uiPriority w:val="99"/>
    <w:rsid w:val="00CB4A6D"/>
    <w:rPr>
      <w:rFonts w:ascii="Tahoma" w:hAnsi="Tahoma" w:cs="Tahoma"/>
      <w:sz w:val="18"/>
      <w:szCs w:val="18"/>
    </w:rPr>
  </w:style>
  <w:style w:type="paragraph" w:customStyle="1" w:styleId="Style3">
    <w:name w:val="Style3"/>
    <w:basedOn w:val="Normalny"/>
    <w:uiPriority w:val="99"/>
    <w:rsid w:val="00CB4A6D"/>
    <w:pPr>
      <w:widowControl w:val="0"/>
      <w:autoSpaceDE w:val="0"/>
      <w:autoSpaceDN w:val="0"/>
      <w:adjustRightInd w:val="0"/>
      <w:spacing w:line="238" w:lineRule="exact"/>
      <w:ind w:hanging="240"/>
    </w:pPr>
    <w:rPr>
      <w:rFonts w:ascii="Tahoma" w:hAnsi="Tahoma" w:cs="Tahoma"/>
      <w:lang w:val="pl-PL" w:eastAsia="pl-PL"/>
    </w:rPr>
  </w:style>
  <w:style w:type="character" w:customStyle="1" w:styleId="FontStyle45">
    <w:name w:val="Font Style45"/>
    <w:basedOn w:val="Domylnaczcionkaakapitu"/>
    <w:uiPriority w:val="99"/>
    <w:rsid w:val="00CB4A6D"/>
    <w:rPr>
      <w:rFonts w:ascii="Tahoma" w:hAnsi="Tahoma" w:cs="Tahoma"/>
      <w:sz w:val="16"/>
      <w:szCs w:val="16"/>
    </w:rPr>
  </w:style>
  <w:style w:type="character" w:customStyle="1" w:styleId="FontStyle26">
    <w:name w:val="Font Style26"/>
    <w:uiPriority w:val="99"/>
    <w:rsid w:val="00CB4A6D"/>
    <w:rPr>
      <w:rFonts w:ascii="Tahoma" w:hAnsi="Tahoma" w:cs="Tahoma"/>
      <w:sz w:val="20"/>
      <w:szCs w:val="20"/>
    </w:rPr>
  </w:style>
  <w:style w:type="paragraph" w:styleId="NormalnyWeb">
    <w:name w:val="Normal (Web)"/>
    <w:basedOn w:val="Normalny"/>
    <w:rsid w:val="00CB4A6D"/>
    <w:pPr>
      <w:suppressAutoHyphens/>
      <w:spacing w:before="96" w:after="120" w:line="360" w:lineRule="atLeast"/>
    </w:pPr>
    <w:rPr>
      <w:lang w:val="pl-PL" w:eastAsia="ar-SA"/>
    </w:rPr>
  </w:style>
  <w:style w:type="paragraph" w:styleId="Tekstpodstawowywcity2">
    <w:name w:val="Body Text Indent 2"/>
    <w:basedOn w:val="Normalny"/>
    <w:link w:val="Tekstpodstawowywcity2Znak"/>
    <w:uiPriority w:val="99"/>
    <w:semiHidden/>
    <w:unhideWhenUsed/>
    <w:rsid w:val="008744B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44B7"/>
    <w:rPr>
      <w:rFonts w:ascii="Times New Roman" w:eastAsia="Times New Roman" w:hAnsi="Times New Roman" w:cs="Times New Roman"/>
      <w:sz w:val="24"/>
      <w:szCs w:val="24"/>
      <w:lang w:val="en-GB" w:eastAsia="en-GB"/>
    </w:rPr>
  </w:style>
  <w:style w:type="paragraph" w:customStyle="1" w:styleId="Style2">
    <w:name w:val="Style2"/>
    <w:basedOn w:val="Normalny"/>
    <w:uiPriority w:val="99"/>
    <w:rsid w:val="008744B7"/>
    <w:pPr>
      <w:widowControl w:val="0"/>
      <w:autoSpaceDE w:val="0"/>
      <w:autoSpaceDN w:val="0"/>
      <w:adjustRightInd w:val="0"/>
      <w:spacing w:line="235" w:lineRule="exact"/>
    </w:pPr>
    <w:rPr>
      <w:rFonts w:ascii="MS Reference Sans Serif" w:hAnsi="MS Reference Sans Serif"/>
      <w:lang w:val="pl-PL" w:eastAsia="pl-PL"/>
    </w:rPr>
  </w:style>
  <w:style w:type="character" w:customStyle="1" w:styleId="FontStyle13">
    <w:name w:val="Font Style13"/>
    <w:uiPriority w:val="99"/>
    <w:rsid w:val="008744B7"/>
    <w:rPr>
      <w:rFonts w:ascii="Arial" w:hAnsi="Arial" w:cs="Arial"/>
      <w:sz w:val="18"/>
      <w:szCs w:val="18"/>
    </w:rPr>
  </w:style>
  <w:style w:type="character" w:customStyle="1" w:styleId="FontStyle11">
    <w:name w:val="Font Style11"/>
    <w:uiPriority w:val="99"/>
    <w:rsid w:val="008744B7"/>
    <w:rPr>
      <w:rFonts w:ascii="Tahoma" w:hAnsi="Tahoma" w:cs="Tahoma"/>
      <w:b/>
      <w:bCs/>
      <w:sz w:val="22"/>
      <w:szCs w:val="22"/>
    </w:rPr>
  </w:style>
  <w:style w:type="character" w:customStyle="1" w:styleId="FontStyle12">
    <w:name w:val="Font Style12"/>
    <w:uiPriority w:val="99"/>
    <w:rsid w:val="008744B7"/>
    <w:rPr>
      <w:rFonts w:ascii="Tahoma" w:hAnsi="Tahoma" w:cs="Tahoma"/>
      <w:b/>
      <w:bCs/>
      <w:i/>
      <w:iCs/>
      <w:spacing w:val="-30"/>
      <w:sz w:val="28"/>
      <w:szCs w:val="28"/>
    </w:rPr>
  </w:style>
  <w:style w:type="character" w:customStyle="1" w:styleId="FontStyle41">
    <w:name w:val="Font Style41"/>
    <w:uiPriority w:val="99"/>
    <w:rsid w:val="00955B0B"/>
    <w:rPr>
      <w:rFonts w:ascii="Tahoma" w:hAnsi="Tahoma" w:cs="Tahoma"/>
      <w:b/>
      <w:bCs/>
      <w:i/>
      <w:iCs/>
      <w:sz w:val="10"/>
      <w:szCs w:val="10"/>
    </w:rPr>
  </w:style>
  <w:style w:type="character" w:customStyle="1" w:styleId="FontStyle32">
    <w:name w:val="Font Style32"/>
    <w:basedOn w:val="Domylnaczcionkaakapitu"/>
    <w:uiPriority w:val="99"/>
    <w:rsid w:val="00955B0B"/>
    <w:rPr>
      <w:rFonts w:ascii="MS Reference Sans Serif" w:hAnsi="MS Reference Sans Serif" w:cs="MS Reference Sans Serif"/>
      <w:i/>
      <w:iCs/>
      <w:sz w:val="16"/>
      <w:szCs w:val="16"/>
    </w:rPr>
  </w:style>
  <w:style w:type="character" w:customStyle="1" w:styleId="FontStyle31">
    <w:name w:val="Font Style31"/>
    <w:basedOn w:val="Domylnaczcionkaakapitu"/>
    <w:uiPriority w:val="99"/>
    <w:rsid w:val="00955B0B"/>
    <w:rPr>
      <w:rFonts w:ascii="Tahoma" w:hAnsi="Tahoma" w:cs="Tahoma"/>
      <w:b/>
      <w:bCs/>
      <w:sz w:val="18"/>
      <w:szCs w:val="18"/>
    </w:rPr>
  </w:style>
  <w:style w:type="character" w:customStyle="1" w:styleId="FontStyle44">
    <w:name w:val="Font Style44"/>
    <w:basedOn w:val="Domylnaczcionkaakapitu"/>
    <w:uiPriority w:val="99"/>
    <w:rsid w:val="0071789D"/>
    <w:rPr>
      <w:rFonts w:ascii="Tahoma" w:hAnsi="Tahoma" w:cs="Tahoma"/>
      <w:sz w:val="16"/>
      <w:szCs w:val="16"/>
    </w:rPr>
  </w:style>
  <w:style w:type="paragraph" w:customStyle="1" w:styleId="Style14">
    <w:name w:val="Style14"/>
    <w:basedOn w:val="Normalny"/>
    <w:uiPriority w:val="99"/>
    <w:rsid w:val="0071789D"/>
    <w:pPr>
      <w:widowControl w:val="0"/>
      <w:autoSpaceDE w:val="0"/>
      <w:autoSpaceDN w:val="0"/>
      <w:adjustRightInd w:val="0"/>
      <w:spacing w:line="211" w:lineRule="exact"/>
      <w:ind w:hanging="331"/>
      <w:jc w:val="both"/>
    </w:pPr>
    <w:rPr>
      <w:rFonts w:ascii="Tahoma" w:hAnsi="Tahoma" w:cs="Tahoma"/>
      <w:lang w:val="pl-PL" w:eastAsia="pl-PL"/>
    </w:rPr>
  </w:style>
  <w:style w:type="paragraph" w:customStyle="1" w:styleId="Style26">
    <w:name w:val="Style26"/>
    <w:basedOn w:val="Normalny"/>
    <w:uiPriority w:val="99"/>
    <w:rsid w:val="0071789D"/>
    <w:pPr>
      <w:widowControl w:val="0"/>
      <w:autoSpaceDE w:val="0"/>
      <w:autoSpaceDN w:val="0"/>
      <w:adjustRightInd w:val="0"/>
      <w:spacing w:line="240" w:lineRule="exact"/>
      <w:ind w:hanging="221"/>
      <w:jc w:val="both"/>
    </w:pPr>
    <w:rPr>
      <w:rFonts w:ascii="Franklin Gothic Medium Cond" w:hAnsi="Franklin Gothic Medium Cond"/>
      <w:lang w:val="pl-PL" w:eastAsia="pl-PL"/>
    </w:rPr>
  </w:style>
  <w:style w:type="paragraph" w:customStyle="1" w:styleId="Style9">
    <w:name w:val="Style9"/>
    <w:basedOn w:val="Normalny"/>
    <w:uiPriority w:val="99"/>
    <w:rsid w:val="0071789D"/>
    <w:pPr>
      <w:widowControl w:val="0"/>
      <w:autoSpaceDE w:val="0"/>
      <w:autoSpaceDN w:val="0"/>
      <w:adjustRightInd w:val="0"/>
    </w:pPr>
    <w:rPr>
      <w:rFonts w:ascii="MS Reference Sans Serif" w:hAnsi="MS Reference Sans Serif"/>
      <w:lang w:val="pl-PL" w:eastAsia="pl-PL"/>
    </w:rPr>
  </w:style>
  <w:style w:type="paragraph" w:customStyle="1" w:styleId="Style31">
    <w:name w:val="Style31"/>
    <w:basedOn w:val="Normalny"/>
    <w:uiPriority w:val="99"/>
    <w:rsid w:val="0071789D"/>
    <w:pPr>
      <w:widowControl w:val="0"/>
      <w:autoSpaceDE w:val="0"/>
      <w:autoSpaceDN w:val="0"/>
      <w:adjustRightInd w:val="0"/>
      <w:spacing w:line="269" w:lineRule="exact"/>
      <w:ind w:hanging="144"/>
    </w:pPr>
    <w:rPr>
      <w:rFonts w:ascii="Arial Narrow" w:hAnsi="Arial Narrow"/>
      <w:lang w:val="pl-PL" w:eastAsia="pl-PL"/>
    </w:rPr>
  </w:style>
  <w:style w:type="paragraph" w:customStyle="1" w:styleId="Style16">
    <w:name w:val="Style16"/>
    <w:basedOn w:val="Normalny"/>
    <w:uiPriority w:val="99"/>
    <w:rsid w:val="0071789D"/>
    <w:pPr>
      <w:widowControl w:val="0"/>
      <w:autoSpaceDE w:val="0"/>
      <w:autoSpaceDN w:val="0"/>
      <w:adjustRightInd w:val="0"/>
      <w:spacing w:line="223" w:lineRule="exact"/>
      <w:jc w:val="center"/>
    </w:pPr>
    <w:rPr>
      <w:rFonts w:ascii="Century Schoolbook" w:hAnsi="Century Schoolbook"/>
      <w:lang w:val="pl-PL" w:eastAsia="pl-PL"/>
    </w:rPr>
  </w:style>
  <w:style w:type="character" w:customStyle="1" w:styleId="FontStyle52">
    <w:name w:val="Font Style52"/>
    <w:basedOn w:val="Domylnaczcionkaakapitu"/>
    <w:uiPriority w:val="99"/>
    <w:rsid w:val="0071789D"/>
    <w:rPr>
      <w:rFonts w:ascii="Tahoma" w:hAnsi="Tahoma" w:cs="Tahoma"/>
      <w:sz w:val="16"/>
      <w:szCs w:val="16"/>
    </w:rPr>
  </w:style>
  <w:style w:type="character" w:customStyle="1" w:styleId="FontStyle46">
    <w:name w:val="Font Style46"/>
    <w:basedOn w:val="Domylnaczcionkaakapitu"/>
    <w:uiPriority w:val="99"/>
    <w:rsid w:val="0071789D"/>
    <w:rPr>
      <w:rFonts w:ascii="Tahoma" w:hAnsi="Tahoma" w:cs="Tahoma"/>
      <w:sz w:val="16"/>
      <w:szCs w:val="16"/>
    </w:rPr>
  </w:style>
  <w:style w:type="character" w:customStyle="1" w:styleId="FontStyle51">
    <w:name w:val="Font Style51"/>
    <w:basedOn w:val="Domylnaczcionkaakapitu"/>
    <w:uiPriority w:val="99"/>
    <w:rsid w:val="0071789D"/>
    <w:rPr>
      <w:rFonts w:ascii="Tahoma" w:hAnsi="Tahoma" w:cs="Tahoma"/>
      <w:b/>
      <w:bCs/>
      <w:sz w:val="16"/>
      <w:szCs w:val="16"/>
    </w:rPr>
  </w:style>
  <w:style w:type="character" w:customStyle="1" w:styleId="FontStyle49">
    <w:name w:val="Font Style49"/>
    <w:basedOn w:val="Domylnaczcionkaakapitu"/>
    <w:uiPriority w:val="99"/>
    <w:rsid w:val="0071789D"/>
    <w:rPr>
      <w:rFonts w:ascii="Tahoma" w:hAnsi="Tahoma" w:cs="Tahoma"/>
      <w:sz w:val="20"/>
      <w:szCs w:val="20"/>
    </w:rPr>
  </w:style>
  <w:style w:type="paragraph" w:customStyle="1" w:styleId="Style20">
    <w:name w:val="Style20"/>
    <w:basedOn w:val="Normalny"/>
    <w:uiPriority w:val="99"/>
    <w:rsid w:val="0071789D"/>
    <w:pPr>
      <w:widowControl w:val="0"/>
      <w:autoSpaceDE w:val="0"/>
      <w:autoSpaceDN w:val="0"/>
      <w:adjustRightInd w:val="0"/>
      <w:spacing w:line="230" w:lineRule="exact"/>
      <w:ind w:hanging="322"/>
    </w:pPr>
    <w:rPr>
      <w:rFonts w:ascii="Tahoma" w:hAnsi="Tahoma" w:cs="Tahoma"/>
      <w:lang w:val="pl-PL" w:eastAsia="pl-PL"/>
    </w:rPr>
  </w:style>
  <w:style w:type="paragraph" w:customStyle="1" w:styleId="Style28">
    <w:name w:val="Style28"/>
    <w:basedOn w:val="Normalny"/>
    <w:uiPriority w:val="99"/>
    <w:rsid w:val="0071789D"/>
    <w:pPr>
      <w:widowControl w:val="0"/>
      <w:autoSpaceDE w:val="0"/>
      <w:autoSpaceDN w:val="0"/>
      <w:adjustRightInd w:val="0"/>
      <w:spacing w:line="233" w:lineRule="exact"/>
    </w:pPr>
    <w:rPr>
      <w:rFonts w:ascii="Tahoma" w:hAnsi="Tahoma" w:cs="Tahoma"/>
      <w:lang w:val="pl-PL" w:eastAsia="pl-PL"/>
    </w:rPr>
  </w:style>
  <w:style w:type="paragraph" w:customStyle="1" w:styleId="Style5">
    <w:name w:val="Style5"/>
    <w:basedOn w:val="Normalny"/>
    <w:uiPriority w:val="99"/>
    <w:rsid w:val="0071789D"/>
    <w:pPr>
      <w:widowControl w:val="0"/>
      <w:autoSpaceDE w:val="0"/>
      <w:autoSpaceDN w:val="0"/>
      <w:adjustRightInd w:val="0"/>
      <w:spacing w:line="288" w:lineRule="exact"/>
      <w:ind w:firstLine="293"/>
    </w:pPr>
    <w:rPr>
      <w:rFonts w:ascii="Microsoft Sans Serif" w:hAnsi="Microsoft Sans Serif" w:cs="Microsoft Sans Serif"/>
      <w:lang w:val="pl-PL" w:eastAsia="pl-PL"/>
    </w:rPr>
  </w:style>
  <w:style w:type="character" w:customStyle="1" w:styleId="FontStyle18">
    <w:name w:val="Font Style18"/>
    <w:uiPriority w:val="99"/>
    <w:rsid w:val="0071789D"/>
    <w:rPr>
      <w:rFonts w:ascii="Arial" w:hAnsi="Arial" w:cs="Arial"/>
      <w:sz w:val="16"/>
      <w:szCs w:val="16"/>
    </w:rPr>
  </w:style>
  <w:style w:type="paragraph" w:customStyle="1" w:styleId="Style7">
    <w:name w:val="Style7"/>
    <w:basedOn w:val="Normalny"/>
    <w:uiPriority w:val="99"/>
    <w:rsid w:val="0071789D"/>
    <w:pPr>
      <w:widowControl w:val="0"/>
      <w:autoSpaceDE w:val="0"/>
      <w:autoSpaceDN w:val="0"/>
      <w:adjustRightInd w:val="0"/>
      <w:spacing w:line="227" w:lineRule="exact"/>
    </w:pPr>
    <w:rPr>
      <w:rFonts w:ascii="Arial" w:hAnsi="Arial" w:cs="Arial"/>
      <w:lang w:val="pl-PL" w:eastAsia="pl-PL"/>
    </w:rPr>
  </w:style>
  <w:style w:type="character" w:customStyle="1" w:styleId="FontStyle47">
    <w:name w:val="Font Style47"/>
    <w:uiPriority w:val="99"/>
    <w:rsid w:val="0071789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2480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E77AE-B12A-411F-A0E8-B888CB1D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3401</Words>
  <Characters>20408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alslo</cp:lastModifiedBy>
  <cp:revision>131</cp:revision>
  <cp:lastPrinted>2017-12-29T06:56:00Z</cp:lastPrinted>
  <dcterms:created xsi:type="dcterms:W3CDTF">2016-08-04T08:22:00Z</dcterms:created>
  <dcterms:modified xsi:type="dcterms:W3CDTF">2017-12-29T07:00:00Z</dcterms:modified>
</cp:coreProperties>
</file>