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268" w:rsidRDefault="000A63C5" w:rsidP="00060268">
      <w:pPr>
        <w:jc w:val="center"/>
        <w:rPr>
          <w:b/>
        </w:rPr>
      </w:pPr>
      <w:r>
        <w:rPr>
          <w:b/>
        </w:rPr>
        <w:t xml:space="preserve"> </w:t>
      </w:r>
      <w:r w:rsidR="00060268">
        <w:rPr>
          <w:b/>
        </w:rPr>
        <w:t>ZARZĄDZENIE NR………………………</w:t>
      </w:r>
    </w:p>
    <w:p w:rsidR="00060268" w:rsidRDefault="00060268" w:rsidP="00060268">
      <w:pPr>
        <w:jc w:val="center"/>
        <w:rPr>
          <w:b/>
        </w:rPr>
      </w:pPr>
      <w:r>
        <w:rPr>
          <w:b/>
        </w:rPr>
        <w:t>PREZYDENTA MIASTA ELBLĄG</w:t>
      </w:r>
    </w:p>
    <w:p w:rsidR="00060268" w:rsidRDefault="00060268" w:rsidP="00060268">
      <w:pPr>
        <w:jc w:val="center"/>
        <w:rPr>
          <w:b/>
        </w:rPr>
      </w:pPr>
      <w:r>
        <w:rPr>
          <w:b/>
        </w:rPr>
        <w:t>z dnia ………………………………</w:t>
      </w:r>
    </w:p>
    <w:p w:rsidR="00060268" w:rsidRDefault="00060268" w:rsidP="00060268">
      <w:pPr>
        <w:jc w:val="center"/>
        <w:rPr>
          <w:b/>
        </w:rPr>
      </w:pPr>
      <w:r>
        <w:rPr>
          <w:b/>
        </w:rPr>
        <w:t>w sprawie programu strategicznego Szpitala Miejskiego św. Jana Pawła II w Elblągu</w:t>
      </w:r>
    </w:p>
    <w:p w:rsidR="00060268" w:rsidRDefault="00060268" w:rsidP="00060268">
      <w:pPr>
        <w:jc w:val="both"/>
      </w:pPr>
    </w:p>
    <w:p w:rsidR="00060268" w:rsidRDefault="00060268" w:rsidP="00060268">
      <w:pPr>
        <w:spacing w:line="360" w:lineRule="auto"/>
        <w:jc w:val="both"/>
      </w:pPr>
      <w:r>
        <w:tab/>
        <w:t>Na podstawie art. 30 ust. 1 z dnia 8 marca 1990 roku o samorządzie gminnym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>.               z 2017 poz. 1875) w związku z art. 59 ust. 4 ustawy z dnia 15 kwietnia 2011 roku                                          o działalności leczniczej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 xml:space="preserve">. z 2016 poz. 1638 z </w:t>
      </w:r>
      <w:proofErr w:type="spellStart"/>
      <w:r>
        <w:t>późn</w:t>
      </w:r>
      <w:proofErr w:type="spellEnd"/>
      <w:r>
        <w:t>. zm.) zarządzam, co następuje:</w:t>
      </w:r>
    </w:p>
    <w:p w:rsidR="00060268" w:rsidRDefault="00060268" w:rsidP="00060268">
      <w:pPr>
        <w:spacing w:line="360" w:lineRule="auto"/>
        <w:jc w:val="both"/>
      </w:pPr>
    </w:p>
    <w:p w:rsidR="000A63C5" w:rsidRDefault="00060268" w:rsidP="000A63C5">
      <w:pPr>
        <w:spacing w:line="360" w:lineRule="auto"/>
        <w:rPr>
          <w:b/>
        </w:rPr>
      </w:pPr>
      <w:r>
        <w:rPr>
          <w:b/>
        </w:rPr>
        <w:t>§ 1.</w:t>
      </w:r>
      <w:r w:rsidR="000A63C5">
        <w:rPr>
          <w:b/>
        </w:rPr>
        <w:t xml:space="preserve">  </w:t>
      </w:r>
      <w:r>
        <w:t xml:space="preserve">Zatwierdzam program strategiczny Szpitala Miejskiego św. Jana Pawła II w Elblągu stanowiący </w:t>
      </w:r>
      <w:r w:rsidR="000A63C5">
        <w:t xml:space="preserve"> </w:t>
      </w:r>
      <w:r w:rsidR="000A63C5">
        <w:br/>
        <w:t xml:space="preserve">        </w:t>
      </w:r>
      <w:r>
        <w:t>załącznik do niniejszego zarządzenia.</w:t>
      </w:r>
    </w:p>
    <w:p w:rsidR="00060268" w:rsidRPr="000A63C5" w:rsidRDefault="00060268" w:rsidP="000A63C5">
      <w:pPr>
        <w:spacing w:line="360" w:lineRule="auto"/>
        <w:rPr>
          <w:b/>
        </w:rPr>
      </w:pPr>
      <w:r>
        <w:rPr>
          <w:b/>
        </w:rPr>
        <w:t>§ 2.</w:t>
      </w:r>
      <w:r w:rsidR="000A63C5">
        <w:rPr>
          <w:b/>
        </w:rPr>
        <w:t xml:space="preserve"> </w:t>
      </w:r>
      <w:r>
        <w:t>Wykonanie zarządzenia powierza się Dyrektorowi Szpitala Miejskiego św. Jana Pawła II w Elblągu.</w:t>
      </w:r>
    </w:p>
    <w:p w:rsidR="00060268" w:rsidRPr="000A63C5" w:rsidRDefault="00060268" w:rsidP="000A63C5">
      <w:pPr>
        <w:spacing w:line="360" w:lineRule="auto"/>
        <w:rPr>
          <w:b/>
        </w:rPr>
      </w:pPr>
      <w:r>
        <w:rPr>
          <w:b/>
        </w:rPr>
        <w:t>§ 3.</w:t>
      </w:r>
      <w:r w:rsidR="000A63C5">
        <w:rPr>
          <w:b/>
        </w:rPr>
        <w:t xml:space="preserve">  </w:t>
      </w:r>
      <w:r>
        <w:t>Zarządzenie wchodzi w życie z dniem podpisania.</w:t>
      </w: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A63C5" w:rsidRDefault="000A63C5" w:rsidP="00060268">
      <w:pPr>
        <w:spacing w:line="360" w:lineRule="auto"/>
        <w:jc w:val="both"/>
      </w:pPr>
    </w:p>
    <w:p w:rsidR="000A63C5" w:rsidRDefault="000A63C5" w:rsidP="00060268">
      <w:pPr>
        <w:spacing w:line="360" w:lineRule="auto"/>
        <w:jc w:val="both"/>
      </w:pPr>
    </w:p>
    <w:p w:rsidR="000A63C5" w:rsidRDefault="000A63C5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center"/>
        <w:rPr>
          <w:b/>
        </w:rPr>
      </w:pPr>
      <w:r>
        <w:rPr>
          <w:b/>
        </w:rPr>
        <w:lastRenderedPageBreak/>
        <w:t>Uzasadnienie</w:t>
      </w:r>
    </w:p>
    <w:p w:rsidR="00060268" w:rsidRDefault="00060268" w:rsidP="00060268">
      <w:pPr>
        <w:spacing w:line="360" w:lineRule="auto"/>
        <w:jc w:val="both"/>
      </w:pPr>
      <w:r>
        <w:tab/>
        <w:t xml:space="preserve">Na podstawie ustawy o działalności leczniczej kierownik samodzielnego publicznego zakładu opieki zdrowotnej zobowiązany jest </w:t>
      </w:r>
      <w:r w:rsidR="00717B0A">
        <w:t xml:space="preserve">w przypadku wystąpienia straty netto w sprawozdaniu finansowym za rok 2016, </w:t>
      </w:r>
      <w:r>
        <w:t xml:space="preserve">do sporządzenia i przekazania </w:t>
      </w:r>
      <w:r w:rsidR="00717B0A">
        <w:t xml:space="preserve">programu strategicznego szpitala z uwzględnieniem raportu o sytuacji ekonomiczno-finansowej </w:t>
      </w:r>
      <w:proofErr w:type="spellStart"/>
      <w:r w:rsidR="00717B0A">
        <w:t>sp</w:t>
      </w:r>
      <w:proofErr w:type="spellEnd"/>
      <w:r w:rsidR="00717B0A">
        <w:t xml:space="preserve"> </w:t>
      </w:r>
      <w:proofErr w:type="spellStart"/>
      <w:r w:rsidR="00717B0A">
        <w:t>zoz</w:t>
      </w:r>
      <w:proofErr w:type="spellEnd"/>
      <w:r w:rsidR="00717B0A">
        <w:t>.</w:t>
      </w:r>
    </w:p>
    <w:p w:rsidR="00060268" w:rsidRDefault="00060268" w:rsidP="00060268">
      <w:pPr>
        <w:spacing w:line="360" w:lineRule="auto"/>
        <w:jc w:val="both"/>
      </w:pPr>
      <w:r>
        <w:tab/>
        <w:t xml:space="preserve">Sporządzony przez kierownika samodzielnego publicznego zakładu opieki zdrowotnej </w:t>
      </w:r>
      <w:r w:rsidR="00717B0A">
        <w:t xml:space="preserve"> program  strategiczny podlega zatwierdzeniu </w:t>
      </w:r>
      <w:r>
        <w:t xml:space="preserve">przez jednostkę samorządu terytorialnego. </w:t>
      </w:r>
    </w:p>
    <w:p w:rsidR="00060268" w:rsidRDefault="00060268" w:rsidP="00060268">
      <w:pPr>
        <w:spacing w:line="360" w:lineRule="auto"/>
        <w:jc w:val="both"/>
      </w:pPr>
      <w:r>
        <w:rPr>
          <w:rFonts w:ascii="NeoSansPro-Regular" w:hAnsi="NeoSansPro-Regular" w:cs="NeoSansPro-Regular"/>
          <w:sz w:val="24"/>
          <w:szCs w:val="24"/>
        </w:rPr>
        <w:t>.</w:t>
      </w: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both"/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060268" w:rsidRDefault="00060268" w:rsidP="00060268">
      <w:pPr>
        <w:spacing w:line="360" w:lineRule="auto"/>
        <w:jc w:val="center"/>
        <w:rPr>
          <w:b/>
        </w:rPr>
      </w:pPr>
    </w:p>
    <w:p w:rsidR="0091531E" w:rsidRPr="00044D8C" w:rsidRDefault="0091531E" w:rsidP="00017D1F">
      <w:pPr>
        <w:spacing w:line="360" w:lineRule="auto"/>
        <w:rPr>
          <w:rFonts w:ascii="Cambria" w:hAnsi="Cambria"/>
          <w:i/>
          <w:color w:val="000000"/>
        </w:rPr>
      </w:pPr>
    </w:p>
    <w:p w:rsidR="0091531E" w:rsidRPr="00CE7D2D" w:rsidRDefault="0091531E" w:rsidP="0091531E">
      <w:pPr>
        <w:spacing w:line="360" w:lineRule="auto"/>
        <w:rPr>
          <w:rFonts w:ascii="Cambria" w:hAnsi="Cambria"/>
          <w:i/>
        </w:rPr>
      </w:pPr>
    </w:p>
    <w:p w:rsidR="0091531E" w:rsidRDefault="0091531E" w:rsidP="0091531E">
      <w:pPr>
        <w:spacing w:line="360" w:lineRule="auto"/>
        <w:rPr>
          <w:rFonts w:ascii="Cambria" w:hAnsi="Cambria"/>
          <w:i/>
        </w:rPr>
      </w:pPr>
    </w:p>
    <w:p w:rsidR="0091531E" w:rsidRPr="00CE7D2D" w:rsidRDefault="0091531E" w:rsidP="0091531E">
      <w:pPr>
        <w:spacing w:line="360" w:lineRule="auto"/>
        <w:rPr>
          <w:rFonts w:ascii="Cambria" w:hAnsi="Cambria"/>
          <w:i/>
        </w:rPr>
      </w:pPr>
    </w:p>
    <w:p w:rsidR="0091531E" w:rsidRDefault="0091531E" w:rsidP="0091531E">
      <w:pPr>
        <w:spacing w:line="360" w:lineRule="auto"/>
        <w:rPr>
          <w:rFonts w:ascii="Cambria" w:hAnsi="Cambria"/>
          <w:i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91531E" w:rsidRPr="000133DA" w:rsidRDefault="0091531E" w:rsidP="0091531E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060268" w:rsidRDefault="00060268" w:rsidP="00060268">
      <w:pPr>
        <w:pStyle w:val="Akapitzlist"/>
        <w:jc w:val="both"/>
      </w:pPr>
    </w:p>
    <w:tbl>
      <w:tblPr>
        <w:tblW w:w="151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0"/>
        <w:gridCol w:w="2792"/>
        <w:gridCol w:w="850"/>
        <w:gridCol w:w="2276"/>
        <w:gridCol w:w="980"/>
        <w:gridCol w:w="962"/>
        <w:gridCol w:w="160"/>
        <w:gridCol w:w="1820"/>
        <w:gridCol w:w="1000"/>
        <w:gridCol w:w="1020"/>
        <w:gridCol w:w="960"/>
        <w:gridCol w:w="2020"/>
      </w:tblGrid>
      <w:tr w:rsidR="006725A4" w:rsidRPr="006725A4" w:rsidTr="006725A4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6725A4" w:rsidRPr="006725A4" w:rsidTr="006725A4">
        <w:trPr>
          <w:trHeight w:val="16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A4" w:rsidRPr="006725A4" w:rsidRDefault="006725A4" w:rsidP="006725A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225CBF" w:rsidRDefault="00225CBF"/>
    <w:sectPr w:rsidR="00225CBF" w:rsidSect="00225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Neo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31ED3"/>
    <w:multiLevelType w:val="hybridMultilevel"/>
    <w:tmpl w:val="6CB0F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60268"/>
    <w:rsid w:val="00017D1F"/>
    <w:rsid w:val="00060268"/>
    <w:rsid w:val="000A63C5"/>
    <w:rsid w:val="00225CBF"/>
    <w:rsid w:val="002C0B71"/>
    <w:rsid w:val="004C32CF"/>
    <w:rsid w:val="006725A4"/>
    <w:rsid w:val="00717B0A"/>
    <w:rsid w:val="0091531E"/>
    <w:rsid w:val="00B92452"/>
    <w:rsid w:val="00EA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60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0268"/>
    <w:pPr>
      <w:ind w:left="720"/>
      <w:contextualSpacing/>
    </w:pPr>
  </w:style>
  <w:style w:type="table" w:styleId="Tabela-Siatka">
    <w:name w:val="Table Grid"/>
    <w:basedOn w:val="Standardowy"/>
    <w:uiPriority w:val="59"/>
    <w:rsid w:val="00060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anzaw</dc:creator>
  <cp:lastModifiedBy>anzaw</cp:lastModifiedBy>
  <cp:revision>7</cp:revision>
  <cp:lastPrinted>2017-11-07T12:17:00Z</cp:lastPrinted>
  <dcterms:created xsi:type="dcterms:W3CDTF">2017-10-23T08:01:00Z</dcterms:created>
  <dcterms:modified xsi:type="dcterms:W3CDTF">2017-11-07T12:19:00Z</dcterms:modified>
</cp:coreProperties>
</file>