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8A4" w:rsidRDefault="006C58A4" w:rsidP="006C58A4">
      <w:pPr>
        <w:jc w:val="center"/>
      </w:pPr>
      <w:r>
        <w:rPr>
          <w:b/>
          <w:caps/>
        </w:rPr>
        <w:t xml:space="preserve">Zarządzenie Nr </w:t>
      </w:r>
      <w:r w:rsidR="00D5321B">
        <w:rPr>
          <w:b/>
          <w:caps/>
        </w:rPr>
        <w:t>200\2017</w:t>
      </w:r>
      <w:r>
        <w:rPr>
          <w:b/>
          <w:caps/>
        </w:rPr>
        <w:br/>
        <w:t>Prezydenta Miasta Elbląg</w:t>
      </w:r>
    </w:p>
    <w:p w:rsidR="006C58A4" w:rsidRDefault="00D5321B" w:rsidP="006C58A4">
      <w:pPr>
        <w:spacing w:before="280" w:after="280"/>
        <w:jc w:val="center"/>
        <w:rPr>
          <w:b/>
          <w:caps/>
        </w:rPr>
      </w:pPr>
      <w:r>
        <w:t xml:space="preserve">z dnia 28 kwietnia </w:t>
      </w:r>
      <w:bookmarkStart w:id="0" w:name="_GoBack"/>
      <w:bookmarkEnd w:id="0"/>
      <w:r w:rsidR="006C58A4">
        <w:t>2017 r.</w:t>
      </w:r>
    </w:p>
    <w:p w:rsidR="006C58A4" w:rsidRPr="00592716" w:rsidRDefault="006C58A4" w:rsidP="006C58A4">
      <w:pPr>
        <w:keepNext/>
        <w:spacing w:after="480"/>
        <w:jc w:val="center"/>
        <w:rPr>
          <w:b/>
          <w:caps/>
        </w:rPr>
      </w:pPr>
      <w:r>
        <w:rPr>
          <w:b/>
        </w:rPr>
        <w:t>w sprawie powołania Zespołu ds. opracowania zasad funkcjonowania i wdrożenia tzw. budżetu obywatelskiego w mieście Elbląg</w:t>
      </w:r>
      <w:r>
        <w:t> </w:t>
      </w:r>
      <w:r w:rsidRPr="00592716">
        <w:rPr>
          <w:b/>
        </w:rPr>
        <w:t>na rok 201</w:t>
      </w:r>
      <w:r>
        <w:rPr>
          <w:b/>
        </w:rPr>
        <w:t>8</w:t>
      </w:r>
    </w:p>
    <w:p w:rsidR="006C58A4" w:rsidRDefault="006C58A4" w:rsidP="006C58A4">
      <w:pPr>
        <w:keepLines/>
        <w:spacing w:before="120" w:after="120"/>
        <w:ind w:firstLine="227"/>
      </w:pPr>
      <w:r>
        <w:t xml:space="preserve">Na podstawie § 48 </w:t>
      </w:r>
      <w:r w:rsidR="000B553E">
        <w:t xml:space="preserve">tekstu jednolitego </w:t>
      </w:r>
      <w:r>
        <w:t xml:space="preserve">Regulaminu Organizacyjnego Urzędu Miejskiego w Elblągu </w:t>
      </w:r>
      <w:r w:rsidR="000B553E">
        <w:t xml:space="preserve">(tekst jednolity: </w:t>
      </w:r>
      <w:r>
        <w:t>Zarządzeni</w:t>
      </w:r>
      <w:r w:rsidR="00DB3E3F">
        <w:t>e</w:t>
      </w:r>
      <w:r>
        <w:t xml:space="preserve"> Nr </w:t>
      </w:r>
      <w:r w:rsidR="000B553E">
        <w:t>192/2017</w:t>
      </w:r>
      <w:r>
        <w:t xml:space="preserve"> Prezydenta Miasta Elbląg z dnia </w:t>
      </w:r>
      <w:r w:rsidR="000B553E">
        <w:t>18</w:t>
      </w:r>
      <w:r>
        <w:t xml:space="preserve"> </w:t>
      </w:r>
      <w:r w:rsidR="000B553E">
        <w:t>kwietnia 2017</w:t>
      </w:r>
      <w:r>
        <w:t xml:space="preserve"> r.</w:t>
      </w:r>
      <w:r w:rsidR="00DB3E3F">
        <w:t>)</w:t>
      </w:r>
      <w:r>
        <w:t xml:space="preserve"> zarządza się, co następuje: </w:t>
      </w:r>
    </w:p>
    <w:p w:rsidR="006C58A4" w:rsidRDefault="006C58A4" w:rsidP="006C58A4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 celu budowania warunków dla rozwoju społeczeństwa obywatelskiego w mieście Elblągu powołuję Zespół ds. opracowania zasad funkcjonowania i wdrożenia tzw. budżetu obywatelskiego w mieście Elbląg na rok 2018, zwany dalej </w:t>
      </w:r>
      <w:r w:rsidRPr="00C77697">
        <w:t>Zespołem, w składzie:</w:t>
      </w:r>
      <w:r>
        <w:t> </w:t>
      </w:r>
    </w:p>
    <w:p w:rsidR="006C58A4" w:rsidRDefault="006C58A4" w:rsidP="006C58A4">
      <w:pPr>
        <w:spacing w:before="120" w:after="120"/>
        <w:ind w:left="340" w:hanging="227"/>
      </w:pPr>
      <w:r>
        <w:t>1) Janusz NOWAK -  Wiceprezydent Elbląga -  </w:t>
      </w:r>
      <w:r w:rsidRPr="00C77697">
        <w:rPr>
          <w:i/>
        </w:rPr>
        <w:t>Przewodnicząc</w:t>
      </w:r>
      <w:r>
        <w:rPr>
          <w:i/>
        </w:rPr>
        <w:t>y</w:t>
      </w:r>
      <w:r w:rsidRPr="00C77697">
        <w:rPr>
          <w:i/>
        </w:rPr>
        <w:t xml:space="preserve"> Zespołu;</w:t>
      </w:r>
      <w:r>
        <w:t> </w:t>
      </w:r>
    </w:p>
    <w:p w:rsidR="006C58A4" w:rsidRPr="00E605F8" w:rsidRDefault="006C58A4" w:rsidP="006C58A4">
      <w:pPr>
        <w:spacing w:before="120" w:after="120"/>
        <w:ind w:left="340" w:hanging="227"/>
        <w:rPr>
          <w:i/>
        </w:rPr>
      </w:pPr>
      <w:r>
        <w:t xml:space="preserve">2) Agnieszka STASZEWSKA – Dyrektor Biura Prezydenta Miasta - </w:t>
      </w:r>
      <w:r w:rsidRPr="00E605F8">
        <w:rPr>
          <w:i/>
        </w:rPr>
        <w:t>Zastępca Przewodniczącego Zespołu</w:t>
      </w:r>
    </w:p>
    <w:p w:rsidR="006C58A4" w:rsidRDefault="006C58A4" w:rsidP="006C58A4">
      <w:pPr>
        <w:spacing w:before="120" w:after="120"/>
        <w:ind w:left="340" w:hanging="227"/>
      </w:pPr>
      <w:r>
        <w:t>3) Jacek BORUSZKA – Wiceprezydent Elbląga - </w:t>
      </w:r>
      <w:r>
        <w:rPr>
          <w:i/>
        </w:rPr>
        <w:t>Członek Zespołu</w:t>
      </w:r>
      <w:r>
        <w:t xml:space="preserve"> </w:t>
      </w:r>
    </w:p>
    <w:p w:rsidR="006C58A4" w:rsidRDefault="006C58A4" w:rsidP="006C58A4">
      <w:pPr>
        <w:spacing w:before="120" w:after="120"/>
        <w:ind w:left="340" w:hanging="227"/>
      </w:pPr>
      <w:r>
        <w:t xml:space="preserve">4) Mirosława FALKOWSKA – </w:t>
      </w:r>
      <w:r w:rsidR="00993188">
        <w:t>Zastępca Skarbnika</w:t>
      </w:r>
      <w:r>
        <w:t xml:space="preserve"> - </w:t>
      </w:r>
      <w:r w:rsidRPr="007D3F2A">
        <w:rPr>
          <w:i/>
        </w:rPr>
        <w:t>Członek</w:t>
      </w:r>
      <w:r>
        <w:rPr>
          <w:i/>
        </w:rPr>
        <w:t xml:space="preserve"> Zespołu;</w:t>
      </w:r>
      <w:r>
        <w:t> </w:t>
      </w:r>
    </w:p>
    <w:p w:rsidR="006C58A4" w:rsidRDefault="006C58A4" w:rsidP="006C58A4">
      <w:pPr>
        <w:spacing w:before="120" w:after="120"/>
        <w:ind w:left="340" w:hanging="227"/>
      </w:pPr>
      <w:r>
        <w:t xml:space="preserve">5) Adam JOCZ – </w:t>
      </w:r>
      <w:r w:rsidR="00993188">
        <w:t xml:space="preserve">Dyrektor </w:t>
      </w:r>
      <w:r>
        <w:t>Departamentu Promocji i Kultury - </w:t>
      </w:r>
      <w:r>
        <w:rPr>
          <w:i/>
        </w:rPr>
        <w:t>Członek Zespołu;</w:t>
      </w:r>
      <w:r>
        <w:t> </w:t>
      </w:r>
    </w:p>
    <w:p w:rsidR="006C58A4" w:rsidRDefault="006C58A4" w:rsidP="006C58A4">
      <w:pPr>
        <w:spacing w:before="120" w:after="120"/>
        <w:ind w:left="340" w:hanging="227"/>
      </w:pPr>
      <w:r>
        <w:t>5) Maciej CICHOSZ - Dyrektor Departamentu Spraw Obywatelskich - </w:t>
      </w:r>
      <w:r>
        <w:rPr>
          <w:i/>
        </w:rPr>
        <w:t>Członek Zespołu;</w:t>
      </w:r>
      <w:r>
        <w:t> </w:t>
      </w:r>
    </w:p>
    <w:p w:rsidR="006C58A4" w:rsidRDefault="006C58A4" w:rsidP="006C58A4">
      <w:pPr>
        <w:spacing w:before="120" w:after="120"/>
        <w:ind w:left="340" w:hanging="227"/>
      </w:pPr>
      <w:r>
        <w:t xml:space="preserve">6) Maciej PIETRZAK – Pełnomocnik Prezydenta ds. Organizacji Pozarządowych - </w:t>
      </w:r>
      <w:r>
        <w:rPr>
          <w:i/>
        </w:rPr>
        <w:t>Członek Zespołu</w:t>
      </w:r>
      <w:r>
        <w:t>.</w:t>
      </w:r>
    </w:p>
    <w:p w:rsidR="006C58A4" w:rsidRPr="00BB4C19" w:rsidRDefault="006C58A4" w:rsidP="006C58A4">
      <w:pPr>
        <w:spacing w:before="120" w:after="120"/>
        <w:ind w:left="340" w:hanging="227"/>
      </w:pPr>
      <w:r>
        <w:t xml:space="preserve">7) Sylwia BIĘGA- WARING -  Biuro Prezydenta Miasta - </w:t>
      </w:r>
      <w:r>
        <w:rPr>
          <w:i/>
        </w:rPr>
        <w:t>Członek Zespołu</w:t>
      </w:r>
      <w:r>
        <w:t>.</w:t>
      </w:r>
    </w:p>
    <w:p w:rsidR="006C58A4" w:rsidRDefault="006C58A4" w:rsidP="006C58A4">
      <w:pPr>
        <w:keepLines/>
        <w:spacing w:before="120" w:after="120"/>
        <w:ind w:firstLine="340"/>
      </w:pPr>
      <w:r>
        <w:rPr>
          <w:b/>
        </w:rPr>
        <w:t>§ 2. </w:t>
      </w:r>
      <w:r>
        <w:t>Przewodniczący lub Zastępca Przewodniczącego Zespołu może zaprosić do współpracy także inne osoby niezbędne do realizacji zadań. </w:t>
      </w:r>
    </w:p>
    <w:p w:rsidR="006C58A4" w:rsidRPr="00F11E99" w:rsidRDefault="006C58A4" w:rsidP="006C58A4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Zespół, w konsultacji z przedstawicielami Klubów Radnych oraz Rady </w:t>
      </w:r>
      <w:r w:rsidRPr="002153BA">
        <w:t>Elbląskich Organizacji Pozarządowych</w:t>
      </w:r>
      <w:r>
        <w:t xml:space="preserve">, opracuje </w:t>
      </w:r>
      <w:r w:rsidRPr="007E02E0">
        <w:rPr>
          <w:i/>
        </w:rPr>
        <w:t xml:space="preserve">Zasady funkcjonowania i wdrożenia </w:t>
      </w:r>
      <w:r>
        <w:rPr>
          <w:i/>
        </w:rPr>
        <w:t xml:space="preserve">tzw. </w:t>
      </w:r>
      <w:r w:rsidRPr="007E02E0">
        <w:rPr>
          <w:i/>
        </w:rPr>
        <w:t xml:space="preserve">budżetu obywatelskiego </w:t>
      </w:r>
      <w:r>
        <w:rPr>
          <w:i/>
        </w:rPr>
        <w:t xml:space="preserve">w mieście Elbląg </w:t>
      </w:r>
      <w:r w:rsidRPr="007E02E0">
        <w:rPr>
          <w:i/>
        </w:rPr>
        <w:t>na rok 201</w:t>
      </w:r>
      <w:r w:rsidR="00993188">
        <w:rPr>
          <w:i/>
        </w:rPr>
        <w:t>8</w:t>
      </w:r>
      <w:r>
        <w:rPr>
          <w:i/>
        </w:rPr>
        <w:t xml:space="preserve"> </w:t>
      </w:r>
      <w:r>
        <w:t>wraz z</w:t>
      </w:r>
      <w:r w:rsidRPr="00F11E99">
        <w:t xml:space="preserve"> harmonogramem</w:t>
      </w:r>
      <w:r>
        <w:t xml:space="preserve"> działań</w:t>
      </w:r>
      <w:r w:rsidRPr="00F11E99">
        <w:t>, stanowi</w:t>
      </w:r>
      <w:r>
        <w:t>ącym z</w:t>
      </w:r>
      <w:r w:rsidRPr="00F11E99">
        <w:t xml:space="preserve">ałącznik </w:t>
      </w:r>
      <w:r>
        <w:t xml:space="preserve">do ww. </w:t>
      </w:r>
      <w:r w:rsidRPr="00F11E99">
        <w:rPr>
          <w:i/>
        </w:rPr>
        <w:t>Zasad</w:t>
      </w:r>
      <w:r w:rsidRPr="00F11E99">
        <w:t>.</w:t>
      </w:r>
    </w:p>
    <w:p w:rsidR="006C58A4" w:rsidRDefault="006C58A4" w:rsidP="006C58A4">
      <w:pPr>
        <w:keepLines/>
        <w:spacing w:before="120" w:after="120"/>
        <w:ind w:firstLine="340"/>
      </w:pPr>
      <w:r>
        <w:rPr>
          <w:b/>
        </w:rPr>
        <w:t>§ 4. </w:t>
      </w:r>
      <w:r>
        <w:t>Zobowiązuję Dyrektorów Departamentów Urzędu Miejskiego w Elblągu oraz Kierowników miejskich jednostek organizacyjnych do włączenia się w zakres merytoryczny prac i przestrzegania terminów zadań, które zostaną określone w harmonogramie, o którym mowa w §3, a także do pełnego współdziałania oraz udzielania niezbędnej pomocy we wszystkich sprawach związanych z wdrażaniem zasad i projektu budżetu obywatelskiego w mieście Elblągu. </w:t>
      </w:r>
    </w:p>
    <w:p w:rsidR="006C58A4" w:rsidRDefault="006C58A4" w:rsidP="006C58A4">
      <w:pPr>
        <w:keepLines/>
        <w:spacing w:before="120" w:after="120"/>
        <w:ind w:firstLine="340"/>
      </w:pPr>
      <w:r>
        <w:rPr>
          <w:b/>
        </w:rPr>
        <w:t>§ 5. </w:t>
      </w:r>
      <w:r>
        <w:t>Obsługę administracyjno-organizacyjną Zespołu zapewnia Biuro Prezydenta Miasta. </w:t>
      </w:r>
    </w:p>
    <w:p w:rsidR="006C58A4" w:rsidRDefault="006C58A4" w:rsidP="006C58A4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podpisania. </w:t>
      </w:r>
    </w:p>
    <w:p w:rsidR="006C58A4" w:rsidRDefault="006C58A4" w:rsidP="006C58A4">
      <w:pPr>
        <w:keepLines/>
        <w:spacing w:before="120" w:after="120"/>
        <w:ind w:firstLine="340"/>
        <w:sectPr w:rsidR="006C58A4" w:rsidSect="007737E6">
          <w:footnotePr>
            <w:numRestart w:val="eachSect"/>
          </w:footnotePr>
          <w:endnotePr>
            <w:numFmt w:val="decimal"/>
          </w:endnotePr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C58A4" w:rsidRDefault="00AE3083" w:rsidP="006C58A4">
      <w:pPr>
        <w:keepLines/>
        <w:spacing w:before="120" w:after="120"/>
        <w:ind w:firstLine="340"/>
      </w:pPr>
      <w:r>
        <w:lastRenderedPageBreak/>
        <w:fldChar w:fldCharType="begin"/>
      </w:r>
      <w:r>
        <w:fldChar w:fldCharType="end"/>
      </w:r>
    </w:p>
    <w:p w:rsidR="006C58A4" w:rsidRDefault="006C58A4" w:rsidP="006C58A4">
      <w:pPr>
        <w:spacing w:before="120" w:after="120"/>
        <w:jc w:val="center"/>
        <w:rPr>
          <w:b/>
          <w:spacing w:val="20"/>
        </w:rPr>
      </w:pPr>
    </w:p>
    <w:p w:rsidR="006C58A4" w:rsidRDefault="006C58A4" w:rsidP="006C58A4">
      <w:pPr>
        <w:spacing w:before="120" w:after="120"/>
        <w:jc w:val="center"/>
        <w:rPr>
          <w:b/>
          <w:spacing w:val="20"/>
        </w:rPr>
      </w:pPr>
      <w:r>
        <w:rPr>
          <w:b/>
          <w:spacing w:val="20"/>
        </w:rPr>
        <w:t>Uzasadnienie</w:t>
      </w:r>
    </w:p>
    <w:p w:rsidR="006C58A4" w:rsidRDefault="006C58A4" w:rsidP="006C58A4">
      <w:pPr>
        <w:spacing w:before="120" w:after="120"/>
        <w:jc w:val="center"/>
      </w:pPr>
    </w:p>
    <w:p w:rsidR="006C58A4" w:rsidRDefault="006C58A4" w:rsidP="006C58A4">
      <w:pPr>
        <w:spacing w:before="120" w:after="120"/>
        <w:ind w:left="283" w:firstLine="227"/>
      </w:pPr>
      <w:r>
        <w:tab/>
        <w:t>Intencją samorządowych władz miasta jest uspołecznienie procesu tworzenia budżetu miasta, zwiększenie bezpośredniego udziału w tym procesie możliwie największej liczby mieszkańców. </w:t>
      </w:r>
    </w:p>
    <w:p w:rsidR="006C58A4" w:rsidRDefault="006C58A4" w:rsidP="006C58A4">
      <w:pPr>
        <w:spacing w:before="120" w:after="120"/>
        <w:ind w:left="283" w:firstLine="227"/>
      </w:pPr>
      <w:r>
        <w:t>Widząc potrzebę dalszego budowania warunków dla rozwoju społeczeństwa obywatelskiego postanawia się kontynuować proces aktywnego włączania mieszkańców w prace dotyczące przygotowania projektu uchwały budżetowej na rok 2018. </w:t>
      </w:r>
    </w:p>
    <w:p w:rsidR="006C58A4" w:rsidRDefault="006C58A4" w:rsidP="006C58A4">
      <w:pPr>
        <w:spacing w:before="120" w:after="120"/>
        <w:ind w:left="283" w:firstLine="227"/>
      </w:pPr>
      <w:r>
        <w:t xml:space="preserve">Zespół powołany niniejszym Zarządzeniem opracuje harmonogram działań oraz w konsultacji </w:t>
      </w:r>
      <w:r>
        <w:br/>
        <w:t>z przedstawicielami Klubów Radnych oraz Rady Elbląskich Organizacji Pozarządowych opracuje zasady funkcjonowania i wdrożenia budżetu obywatelskiego na kolejny rok.</w:t>
      </w:r>
    </w:p>
    <w:p w:rsidR="00F11309" w:rsidRDefault="00F11309" w:rsidP="006C58A4">
      <w:pPr>
        <w:spacing w:before="120" w:after="120"/>
        <w:ind w:left="283" w:firstLine="227"/>
      </w:pPr>
      <w:r>
        <w:t xml:space="preserve">Zarządzenie nie rodzi skutków finansowych.  </w:t>
      </w:r>
    </w:p>
    <w:p w:rsidR="0095197C" w:rsidRDefault="00D5321B"/>
    <w:sectPr w:rsidR="0095197C" w:rsidSect="00F31AF0">
      <w:footnotePr>
        <w:numRestart w:val="eachSect"/>
      </w:footnotePr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numRestart w:val="eachSect"/>
  </w:footnotePr>
  <w:endnotePr>
    <w:numFmt w:val="decimal"/>
  </w:endnotePr>
  <w:compat>
    <w:compatSetting w:name="compatibilityMode" w:uri="http://schemas.microsoft.com/office/word" w:val="12"/>
  </w:compat>
  <w:rsids>
    <w:rsidRoot w:val="006C58A4"/>
    <w:rsid w:val="00093913"/>
    <w:rsid w:val="000B553E"/>
    <w:rsid w:val="000E0D27"/>
    <w:rsid w:val="001577B5"/>
    <w:rsid w:val="002C6D3D"/>
    <w:rsid w:val="0056219B"/>
    <w:rsid w:val="006C58A4"/>
    <w:rsid w:val="007739FE"/>
    <w:rsid w:val="00993188"/>
    <w:rsid w:val="00AE3083"/>
    <w:rsid w:val="00D5321B"/>
    <w:rsid w:val="00DB3E3F"/>
    <w:rsid w:val="00F11309"/>
    <w:rsid w:val="00F3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8A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428</Words>
  <Characters>2569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sybie</dc:creator>
  <cp:keywords/>
  <dc:description/>
  <cp:lastModifiedBy>UMElbląg</cp:lastModifiedBy>
  <cp:revision>8</cp:revision>
  <cp:lastPrinted>2017-04-26T12:27:00Z</cp:lastPrinted>
  <dcterms:created xsi:type="dcterms:W3CDTF">2017-04-19T13:08:00Z</dcterms:created>
  <dcterms:modified xsi:type="dcterms:W3CDTF">2017-10-20T08:52:00Z</dcterms:modified>
</cp:coreProperties>
</file>