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C430CA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C430CA" w:rsidRPr="005448A7" w:rsidRDefault="00C430CA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C430CA" w:rsidRDefault="00C430CA"/>
    <w:p w:rsidR="00A1287A" w:rsidRDefault="00C430CA">
      <w:pPr>
        <w:jc w:val="center"/>
        <w:rPr>
          <w:b/>
          <w:caps/>
        </w:rPr>
      </w:pPr>
      <w:r>
        <w:rPr>
          <w:b/>
          <w:caps/>
        </w:rPr>
        <w:t xml:space="preserve">Zarządzenie NR   </w:t>
      </w:r>
      <w:r w:rsidR="00A1287A">
        <w:rPr>
          <w:b/>
          <w:caps/>
        </w:rPr>
        <w:t>421/2017</w:t>
      </w:r>
    </w:p>
    <w:p w:rsidR="00C430CA" w:rsidRDefault="00C430CA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C430CA" w:rsidRDefault="00C430CA">
      <w:pPr>
        <w:spacing w:before="280" w:after="280"/>
        <w:jc w:val="center"/>
        <w:rPr>
          <w:b/>
          <w:caps/>
        </w:rPr>
      </w:pPr>
      <w:r>
        <w:t xml:space="preserve">z dnia </w:t>
      </w:r>
      <w:r w:rsidR="00A1287A">
        <w:t>20 września 2017</w:t>
      </w:r>
      <w:r>
        <w:t> r.</w:t>
      </w:r>
    </w:p>
    <w:p w:rsidR="00C430CA" w:rsidRDefault="00C430CA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C430CA" w:rsidRDefault="00C430CA">
      <w:pPr>
        <w:keepLines/>
        <w:spacing w:before="120" w:after="120"/>
        <w:ind w:firstLine="227"/>
      </w:pPr>
      <w:r>
        <w:t>Na podstawie art.35 ust.1 i 2 ustawy z dnia 21 sierpnia 1997 r. o gospodarce nieruchomościami (</w:t>
      </w:r>
      <w:proofErr w:type="spellStart"/>
      <w:r>
        <w:t>t.j</w:t>
      </w:r>
      <w:proofErr w:type="spellEnd"/>
      <w:r>
        <w:t>. Dz. U. z 2016 r. poz. 2147) </w:t>
      </w:r>
    </w:p>
    <w:p w:rsidR="00C430CA" w:rsidRDefault="00C430CA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C430CA" w:rsidRDefault="00C430CA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>Wykonanie zarządzenia powierza się I Wiceprezydentowi Miasta Elbląg.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Pr="00A1287A" w:rsidRDefault="00C430CA" w:rsidP="00A1287A">
      <w:pPr>
        <w:jc w:val="left"/>
        <w:rPr>
          <w:sz w:val="24"/>
        </w:rPr>
        <w:sectPr w:rsidR="00C430CA" w:rsidRPr="00A1287A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C430CA" w:rsidRDefault="00C430CA" w:rsidP="0004577D">
      <w:pPr>
        <w:jc w:val="right"/>
      </w:pPr>
    </w:p>
    <w:p w:rsidR="00C430CA" w:rsidRPr="000942FC" w:rsidRDefault="00C430CA" w:rsidP="0004577D">
      <w:pPr>
        <w:jc w:val="right"/>
      </w:pPr>
      <w:r>
        <w:t>Załącznik do zarządzenia nr</w:t>
      </w:r>
      <w:r w:rsidR="00A1287A">
        <w:t xml:space="preserve"> 421</w:t>
      </w:r>
      <w:r>
        <w:t>/20</w:t>
      </w:r>
      <w:r w:rsidR="00A1287A">
        <w:t>17</w:t>
      </w:r>
      <w:r>
        <w:t xml:space="preserve">   Prezydenta Miasta Elbląg</w:t>
      </w:r>
    </w:p>
    <w:p w:rsidR="00C430CA" w:rsidRDefault="00C430CA" w:rsidP="0004577D">
      <w:pPr>
        <w:jc w:val="right"/>
      </w:pPr>
      <w:r>
        <w:t>z</w:t>
      </w:r>
      <w:r w:rsidRPr="00521F9B">
        <w:t xml:space="preserve"> dnia </w:t>
      </w:r>
      <w:r>
        <w:t xml:space="preserve"> </w:t>
      </w:r>
      <w:r w:rsidR="00A1287A">
        <w:t>20 września 2017</w:t>
      </w:r>
      <w:r>
        <w:t xml:space="preserve"> r. </w:t>
      </w:r>
      <w:r>
        <w:tab/>
      </w:r>
      <w:r>
        <w:tab/>
      </w:r>
      <w:r>
        <w:tab/>
      </w:r>
      <w:r>
        <w:tab/>
      </w:r>
      <w:r>
        <w:tab/>
      </w:r>
    </w:p>
    <w:p w:rsidR="00C430CA" w:rsidRPr="00521F9B" w:rsidRDefault="00C430CA" w:rsidP="0004577D">
      <w:pPr>
        <w:jc w:val="right"/>
      </w:pPr>
    </w:p>
    <w:p w:rsidR="00C430CA" w:rsidRDefault="00C430CA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C430CA" w:rsidRDefault="00C430CA" w:rsidP="0004577D">
      <w:pPr>
        <w:rPr>
          <w:b/>
        </w:rPr>
      </w:pPr>
    </w:p>
    <w:p w:rsidR="00C430CA" w:rsidRDefault="00C430CA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C430CA" w:rsidRPr="00363653" w:rsidTr="007F01FD">
        <w:tc>
          <w:tcPr>
            <w:tcW w:w="603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vAlign w:val="center"/>
          </w:tcPr>
          <w:p w:rsidR="00C430CA" w:rsidRPr="0042598B" w:rsidRDefault="00C430CA" w:rsidP="007F01FD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vAlign w:val="center"/>
          </w:tcPr>
          <w:p w:rsidR="00C430CA" w:rsidRDefault="00C430CA" w:rsidP="007F01FD">
            <w:pPr>
              <w:jc w:val="center"/>
            </w:pPr>
            <w:r>
              <w:t xml:space="preserve">Powierzchnia dzierżawy 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Stawka czynszu dzierżawnego</w:t>
            </w:r>
          </w:p>
        </w:tc>
      </w:tr>
      <w:tr w:rsidR="00C430CA" w:rsidRPr="00363653" w:rsidTr="007F01FD">
        <w:tc>
          <w:tcPr>
            <w:tcW w:w="60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934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KW</w:t>
            </w:r>
          </w:p>
        </w:tc>
        <w:tc>
          <w:tcPr>
            <w:tcW w:w="1560" w:type="dxa"/>
            <w:vAlign w:val="center"/>
          </w:tcPr>
          <w:p w:rsidR="00C430CA" w:rsidRDefault="00C430CA" w:rsidP="007F01FD">
            <w:pPr>
              <w:jc w:val="center"/>
            </w:pPr>
            <w:r>
              <w:t>Powierzchnia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2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1904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</w:tr>
      <w:tr w:rsidR="00C430CA" w:rsidRPr="00363653" w:rsidTr="007F01FD">
        <w:tc>
          <w:tcPr>
            <w:tcW w:w="60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C430CA" w:rsidRPr="00363653" w:rsidTr="007F01FD">
        <w:trPr>
          <w:trHeight w:val="814"/>
        </w:trPr>
        <w:tc>
          <w:tcPr>
            <w:tcW w:w="603" w:type="dxa"/>
            <w:vAlign w:val="center"/>
          </w:tcPr>
          <w:p w:rsidR="00C430CA" w:rsidRDefault="00C430CA" w:rsidP="007F01FD">
            <w:pPr>
              <w:jc w:val="center"/>
            </w:pPr>
            <w:r>
              <w:t>1.</w:t>
            </w:r>
          </w:p>
        </w:tc>
        <w:tc>
          <w:tcPr>
            <w:tcW w:w="934" w:type="dxa"/>
            <w:vAlign w:val="center"/>
          </w:tcPr>
          <w:p w:rsidR="00C430CA" w:rsidRDefault="00C430CA" w:rsidP="00CB3187">
            <w:pPr>
              <w:jc w:val="center"/>
            </w:pPr>
            <w:r>
              <w:t>720</w:t>
            </w:r>
          </w:p>
        </w:tc>
        <w:tc>
          <w:tcPr>
            <w:tcW w:w="851" w:type="dxa"/>
            <w:vAlign w:val="center"/>
          </w:tcPr>
          <w:p w:rsidR="00C430CA" w:rsidRDefault="00C430CA" w:rsidP="007F01FD">
            <w:pPr>
              <w:jc w:val="center"/>
            </w:pPr>
            <w:r>
              <w:t>4</w:t>
            </w:r>
          </w:p>
        </w:tc>
        <w:tc>
          <w:tcPr>
            <w:tcW w:w="2040" w:type="dxa"/>
            <w:vAlign w:val="center"/>
          </w:tcPr>
          <w:p w:rsidR="00C430CA" w:rsidRPr="003B6FBA" w:rsidRDefault="00C430CA" w:rsidP="003540A6">
            <w:pPr>
              <w:jc w:val="center"/>
            </w:pPr>
            <w:r w:rsidRPr="003B6FBA">
              <w:t>EL1E/000</w:t>
            </w:r>
            <w:r>
              <w:t>15228/5</w:t>
            </w:r>
          </w:p>
        </w:tc>
        <w:tc>
          <w:tcPr>
            <w:tcW w:w="1560" w:type="dxa"/>
            <w:vAlign w:val="center"/>
          </w:tcPr>
          <w:p w:rsidR="00C430CA" w:rsidRPr="003B6FBA" w:rsidRDefault="00C430CA" w:rsidP="003540A6">
            <w:pPr>
              <w:jc w:val="center"/>
            </w:pPr>
            <w:r w:rsidRPr="003B6FBA">
              <w:t>0,0</w:t>
            </w:r>
            <w:r w:rsidR="003C0F7E">
              <w:t>174</w:t>
            </w:r>
          </w:p>
        </w:tc>
        <w:tc>
          <w:tcPr>
            <w:tcW w:w="1633" w:type="dxa"/>
            <w:vAlign w:val="center"/>
          </w:tcPr>
          <w:p w:rsidR="00C430CA" w:rsidRPr="003B6FBA" w:rsidRDefault="00C430CA" w:rsidP="003540A6">
            <w:pPr>
              <w:jc w:val="center"/>
            </w:pPr>
            <w:r w:rsidRPr="003B6FBA">
              <w:t>0,0</w:t>
            </w:r>
            <w:r>
              <w:t>047</w:t>
            </w:r>
          </w:p>
        </w:tc>
        <w:tc>
          <w:tcPr>
            <w:tcW w:w="2552" w:type="dxa"/>
            <w:vAlign w:val="center"/>
          </w:tcPr>
          <w:p w:rsidR="00C430CA" w:rsidRPr="00CB3187" w:rsidRDefault="00C430CA" w:rsidP="003540A6">
            <w:r w:rsidRPr="00CB3187">
              <w:t xml:space="preserve">ul. </w:t>
            </w:r>
            <w:r>
              <w:t>Suwalska</w:t>
            </w:r>
          </w:p>
        </w:tc>
        <w:tc>
          <w:tcPr>
            <w:tcW w:w="2551" w:type="dxa"/>
            <w:vAlign w:val="center"/>
          </w:tcPr>
          <w:p w:rsidR="00C430CA" w:rsidRPr="003B6FBA" w:rsidRDefault="00C430CA" w:rsidP="003B6FBA">
            <w:pPr>
              <w:jc w:val="center"/>
            </w:pPr>
            <w:r>
              <w:t>mieszkaniowe – tereny zielone (rekreacyjnie)</w:t>
            </w:r>
          </w:p>
        </w:tc>
        <w:tc>
          <w:tcPr>
            <w:tcW w:w="1904" w:type="dxa"/>
            <w:vAlign w:val="center"/>
          </w:tcPr>
          <w:p w:rsidR="00C430CA" w:rsidRPr="00CB3187" w:rsidRDefault="00C430CA" w:rsidP="006B3364">
            <w:pPr>
              <w:jc w:val="center"/>
              <w:rPr>
                <w:color w:val="FF0000"/>
              </w:rPr>
            </w:pPr>
          </w:p>
          <w:p w:rsidR="00C430CA" w:rsidRPr="00CB3187" w:rsidRDefault="00C430CA" w:rsidP="006B3364">
            <w:pPr>
              <w:jc w:val="center"/>
            </w:pPr>
            <w:r>
              <w:t>24,40 zł/rok</w:t>
            </w:r>
          </w:p>
          <w:p w:rsidR="00C430CA" w:rsidRPr="00CB3187" w:rsidRDefault="00C430CA" w:rsidP="006B3364">
            <w:pPr>
              <w:jc w:val="center"/>
              <w:rPr>
                <w:color w:val="FF0000"/>
              </w:rPr>
            </w:pPr>
          </w:p>
        </w:tc>
      </w:tr>
    </w:tbl>
    <w:p w:rsidR="00C430CA" w:rsidRDefault="00C430CA" w:rsidP="0004577D">
      <w:pPr>
        <w:pStyle w:val="Obszartekstu"/>
        <w:spacing w:after="120"/>
        <w:rPr>
          <w:sz w:val="22"/>
          <w:szCs w:val="22"/>
        </w:rPr>
      </w:pP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C430CA" w:rsidRDefault="00C430CA" w:rsidP="009C31DF">
      <w:pPr>
        <w:keepLines/>
        <w:spacing w:before="120" w:after="120"/>
      </w:pPr>
    </w:p>
    <w:sectPr w:rsidR="00C430CA" w:rsidSect="007F01F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F8D" w:rsidRDefault="00075F8D" w:rsidP="00E400FC">
      <w:r>
        <w:separator/>
      </w:r>
    </w:p>
  </w:endnote>
  <w:endnote w:type="continuationSeparator" w:id="0">
    <w:p w:rsidR="00075F8D" w:rsidRDefault="00075F8D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F8D" w:rsidRDefault="00075F8D" w:rsidP="00E400FC">
      <w:r>
        <w:separator/>
      </w:r>
    </w:p>
  </w:footnote>
  <w:footnote w:type="continuationSeparator" w:id="0">
    <w:p w:rsidR="00075F8D" w:rsidRDefault="00075F8D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4577D"/>
    <w:rsid w:val="000660F0"/>
    <w:rsid w:val="00075F8D"/>
    <w:rsid w:val="00081621"/>
    <w:rsid w:val="000942FC"/>
    <w:rsid w:val="0019348C"/>
    <w:rsid w:val="001F435E"/>
    <w:rsid w:val="002103F1"/>
    <w:rsid w:val="002317FE"/>
    <w:rsid w:val="00272BDA"/>
    <w:rsid w:val="002C01F2"/>
    <w:rsid w:val="00305C02"/>
    <w:rsid w:val="00323B9D"/>
    <w:rsid w:val="003540A6"/>
    <w:rsid w:val="00363653"/>
    <w:rsid w:val="003811B7"/>
    <w:rsid w:val="003B6FBA"/>
    <w:rsid w:val="003C0F7E"/>
    <w:rsid w:val="003C2928"/>
    <w:rsid w:val="00405914"/>
    <w:rsid w:val="004209A9"/>
    <w:rsid w:val="0042598B"/>
    <w:rsid w:val="00451951"/>
    <w:rsid w:val="00462165"/>
    <w:rsid w:val="00466244"/>
    <w:rsid w:val="004A6819"/>
    <w:rsid w:val="004E671E"/>
    <w:rsid w:val="004F0B80"/>
    <w:rsid w:val="00521F9B"/>
    <w:rsid w:val="005448A7"/>
    <w:rsid w:val="0054557F"/>
    <w:rsid w:val="00552561"/>
    <w:rsid w:val="00586C26"/>
    <w:rsid w:val="00627ED4"/>
    <w:rsid w:val="00672A68"/>
    <w:rsid w:val="006A30CB"/>
    <w:rsid w:val="006A31A8"/>
    <w:rsid w:val="006B3364"/>
    <w:rsid w:val="00743A3C"/>
    <w:rsid w:val="007E2CC9"/>
    <w:rsid w:val="007F01FD"/>
    <w:rsid w:val="007F7F03"/>
    <w:rsid w:val="0080468D"/>
    <w:rsid w:val="00866C77"/>
    <w:rsid w:val="00885B58"/>
    <w:rsid w:val="008E2933"/>
    <w:rsid w:val="00970AAB"/>
    <w:rsid w:val="009C31DF"/>
    <w:rsid w:val="009C3DC8"/>
    <w:rsid w:val="009F6DA6"/>
    <w:rsid w:val="00A1287A"/>
    <w:rsid w:val="00A77B3E"/>
    <w:rsid w:val="00A80905"/>
    <w:rsid w:val="00B532B5"/>
    <w:rsid w:val="00B921AB"/>
    <w:rsid w:val="00BA0C84"/>
    <w:rsid w:val="00BB6373"/>
    <w:rsid w:val="00BE3981"/>
    <w:rsid w:val="00C430CA"/>
    <w:rsid w:val="00C66349"/>
    <w:rsid w:val="00CB3187"/>
    <w:rsid w:val="00D44042"/>
    <w:rsid w:val="00DE78F5"/>
    <w:rsid w:val="00E10944"/>
    <w:rsid w:val="00E400FC"/>
    <w:rsid w:val="00E736A7"/>
    <w:rsid w:val="00EC0F2D"/>
    <w:rsid w:val="00F8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86C2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586C26"/>
    <w:rPr>
      <w:rFonts w:cs="Times New Roman"/>
      <w:sz w:val="24"/>
      <w:szCs w:val="24"/>
    </w:rPr>
  </w:style>
  <w:style w:type="paragraph" w:customStyle="1" w:styleId="Obszartekstu">
    <w:name w:val="Obszar tekstu"/>
    <w:basedOn w:val="Normalny"/>
    <w:uiPriority w:val="99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9F6D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85C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1814</Characters>
  <Application>Microsoft Office Word</Application>
  <DocSecurity>0</DocSecurity>
  <Lines>15</Lines>
  <Paragraphs>4</Paragraphs>
  <ScaleCrop>false</ScaleCrop>
  <Company>Prezydent Miasta Elbląg</Company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lastModifiedBy>alkra</cp:lastModifiedBy>
  <cp:revision>2</cp:revision>
  <cp:lastPrinted>2017-09-15T09:42:00Z</cp:lastPrinted>
  <dcterms:created xsi:type="dcterms:W3CDTF">2017-09-25T08:11:00Z</dcterms:created>
  <dcterms:modified xsi:type="dcterms:W3CDTF">2017-09-25T08:11:00Z</dcterms:modified>
  <cp:category>Akt prawny</cp:category>
</cp:coreProperties>
</file>