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83" w:rsidRDefault="00E6347E" w:rsidP="00E6347E">
      <w:pPr>
        <w:jc w:val="right"/>
        <w:rPr>
          <w:rFonts w:ascii="Tahoma" w:hAnsi="Tahoma" w:cs="Tahoma"/>
        </w:rPr>
      </w:pPr>
      <w:r w:rsidRPr="00E6347E">
        <w:rPr>
          <w:rFonts w:ascii="Tahoma" w:hAnsi="Tahoma" w:cs="Tahoma"/>
        </w:rPr>
        <w:t>Załącznik nr 1</w:t>
      </w:r>
    </w:p>
    <w:p w:rsidR="00E6347E" w:rsidRDefault="008C0EC8" w:rsidP="008C0EC8">
      <w:pPr>
        <w:jc w:val="center"/>
        <w:rPr>
          <w:rFonts w:ascii="Tahoma" w:hAnsi="Tahoma" w:cs="Tahoma"/>
          <w:b/>
          <w:sz w:val="28"/>
          <w:szCs w:val="28"/>
        </w:rPr>
      </w:pPr>
      <w:r w:rsidRPr="008C0EC8">
        <w:rPr>
          <w:rFonts w:ascii="Tahoma" w:hAnsi="Tahoma" w:cs="Tahoma"/>
          <w:b/>
          <w:sz w:val="28"/>
          <w:szCs w:val="28"/>
        </w:rPr>
        <w:t>FORMULARZ OFERTOWY</w:t>
      </w:r>
    </w:p>
    <w:p w:rsidR="008C0EC8" w:rsidRPr="008C0EC8" w:rsidRDefault="008C0EC8" w:rsidP="008C0EC8">
      <w:pPr>
        <w:jc w:val="center"/>
        <w:rPr>
          <w:rFonts w:ascii="Tahoma" w:hAnsi="Tahoma" w:cs="Tahoma"/>
          <w:b/>
          <w:sz w:val="28"/>
          <w:szCs w:val="28"/>
        </w:rPr>
      </w:pPr>
    </w:p>
    <w:p w:rsidR="00E6347E" w:rsidRPr="008C0EC8" w:rsidRDefault="00E6347E" w:rsidP="00E6347E">
      <w:pPr>
        <w:rPr>
          <w:rFonts w:ascii="Tahoma" w:hAnsi="Tahoma" w:cs="Tahoma"/>
          <w:sz w:val="24"/>
          <w:szCs w:val="24"/>
        </w:rPr>
      </w:pPr>
      <w:r w:rsidRPr="008C0EC8">
        <w:rPr>
          <w:rFonts w:ascii="Tahoma" w:hAnsi="Tahoma" w:cs="Tahoma"/>
          <w:sz w:val="24"/>
          <w:szCs w:val="24"/>
        </w:rPr>
        <w:t xml:space="preserve">Oferta </w:t>
      </w:r>
      <w:r w:rsidR="008C0EC8" w:rsidRPr="008C0EC8">
        <w:rPr>
          <w:rFonts w:ascii="Tahoma" w:hAnsi="Tahoma" w:cs="Tahoma"/>
          <w:sz w:val="24"/>
          <w:szCs w:val="24"/>
        </w:rPr>
        <w:t>na kupno</w:t>
      </w:r>
      <w:r w:rsidRPr="008C0EC8">
        <w:rPr>
          <w:rFonts w:ascii="Tahoma" w:hAnsi="Tahoma" w:cs="Tahoma"/>
          <w:sz w:val="24"/>
          <w:szCs w:val="24"/>
        </w:rPr>
        <w:t xml:space="preserve"> samochodu ciężarowego marki Renault model Master </w:t>
      </w:r>
      <w:r w:rsidR="008C0EC8" w:rsidRPr="008C0EC8">
        <w:rPr>
          <w:rFonts w:ascii="Tahoma" w:hAnsi="Tahoma" w:cs="Tahoma"/>
          <w:sz w:val="24"/>
          <w:szCs w:val="24"/>
        </w:rPr>
        <w:t>1.8</w:t>
      </w:r>
      <w:r w:rsidRPr="008C0EC8">
        <w:rPr>
          <w:rFonts w:ascii="Tahoma" w:hAnsi="Tahoma" w:cs="Tahoma"/>
          <w:sz w:val="24"/>
          <w:szCs w:val="24"/>
        </w:rPr>
        <w:t xml:space="preserve"> Diesel o numerze rejestracyjnym NE 22526</w:t>
      </w:r>
    </w:p>
    <w:p w:rsidR="00E6347E" w:rsidRPr="008C0EC8" w:rsidRDefault="00E6347E" w:rsidP="00E6347E">
      <w:pPr>
        <w:rPr>
          <w:rFonts w:ascii="Tahoma" w:hAnsi="Tahoma" w:cs="Tahoma"/>
          <w:sz w:val="24"/>
          <w:szCs w:val="24"/>
        </w:rPr>
      </w:pPr>
      <w:r w:rsidRPr="008C0EC8">
        <w:rPr>
          <w:rFonts w:ascii="Tahoma" w:hAnsi="Tahoma" w:cs="Tahoma"/>
          <w:sz w:val="24"/>
          <w:szCs w:val="24"/>
        </w:rPr>
        <w:t>Cena wywoławcza – 3900,00 zł. brutto</w:t>
      </w:r>
    </w:p>
    <w:p w:rsidR="00E6347E" w:rsidRDefault="00E6347E" w:rsidP="00E6347E">
      <w:pPr>
        <w:rPr>
          <w:rFonts w:ascii="Tahoma" w:hAnsi="Tahoma" w:cs="Tahoma"/>
        </w:rPr>
      </w:pPr>
    </w:p>
    <w:p w:rsidR="008C0EC8" w:rsidRDefault="008C0EC8" w:rsidP="00E6347E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47E" w:rsidTr="00E6347E">
        <w:tc>
          <w:tcPr>
            <w:tcW w:w="4531" w:type="dxa"/>
            <w:vAlign w:val="center"/>
          </w:tcPr>
          <w:p w:rsid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  <w:r w:rsidRPr="00E6347E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  <w:p w:rsidR="00E6347E" w:rsidRP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  <w:r w:rsidRPr="00E6347E">
              <w:rPr>
                <w:rFonts w:ascii="Tahoma" w:hAnsi="Tahoma" w:cs="Tahoma"/>
                <w:sz w:val="24"/>
                <w:szCs w:val="24"/>
              </w:rPr>
              <w:t xml:space="preserve">/nazwa firmy/ </w:t>
            </w:r>
          </w:p>
          <w:p w:rsid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6347E" w:rsidRPr="00E6347E" w:rsidRDefault="00B9678B" w:rsidP="00E634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E6347E" w:rsidRPr="00E6347E">
              <w:rPr>
                <w:rFonts w:ascii="Tahoma" w:hAnsi="Tahoma" w:cs="Tahoma"/>
                <w:sz w:val="24"/>
                <w:szCs w:val="24"/>
              </w:rPr>
              <w:t>ferenta</w:t>
            </w:r>
          </w:p>
        </w:tc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…………………………………………………….</w:t>
            </w:r>
          </w:p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…………………………………………………….</w:t>
            </w:r>
          </w:p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…………………………………………………….</w:t>
            </w:r>
          </w:p>
        </w:tc>
      </w:tr>
      <w:tr w:rsidR="00E6347E" w:rsidTr="00E6347E">
        <w:tc>
          <w:tcPr>
            <w:tcW w:w="4531" w:type="dxa"/>
          </w:tcPr>
          <w:p w:rsidR="00E6347E" w:rsidRP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  <w:r w:rsidRPr="00E6347E">
              <w:rPr>
                <w:rFonts w:ascii="Tahoma" w:hAnsi="Tahoma" w:cs="Tahoma"/>
                <w:sz w:val="24"/>
                <w:szCs w:val="24"/>
              </w:rPr>
              <w:t>Adres</w:t>
            </w:r>
          </w:p>
          <w:p w:rsidR="00E6347E" w:rsidRP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  <w:r w:rsidRPr="00E6347E">
              <w:rPr>
                <w:rFonts w:ascii="Tahoma" w:hAnsi="Tahoma" w:cs="Tahoma"/>
                <w:sz w:val="24"/>
                <w:szCs w:val="24"/>
              </w:rPr>
              <w:t>/siedziba/</w:t>
            </w:r>
          </w:p>
          <w:p w:rsidR="00E6347E" w:rsidRPr="00E6347E" w:rsidRDefault="00E6347E" w:rsidP="00E6347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6347E" w:rsidRDefault="00B9678B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E6347E" w:rsidRPr="00E6347E">
              <w:rPr>
                <w:rFonts w:ascii="Tahoma" w:hAnsi="Tahoma" w:cs="Tahoma"/>
                <w:sz w:val="24"/>
                <w:szCs w:val="24"/>
              </w:rPr>
              <w:t>ferenta</w:t>
            </w:r>
          </w:p>
        </w:tc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</w:t>
            </w:r>
          </w:p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E6347E" w:rsidRDefault="00E6347E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</w:tc>
      </w:tr>
      <w:tr w:rsidR="00E6347E" w:rsidTr="008C0EC8">
        <w:tc>
          <w:tcPr>
            <w:tcW w:w="4531" w:type="dxa"/>
            <w:vAlign w:val="bottom"/>
          </w:tcPr>
          <w:p w:rsidR="008C0EC8" w:rsidRDefault="008C0EC8" w:rsidP="008C0EC8">
            <w:pPr>
              <w:rPr>
                <w:rFonts w:ascii="Tahoma" w:hAnsi="Tahoma" w:cs="Tahoma"/>
              </w:rPr>
            </w:pPr>
          </w:p>
          <w:p w:rsidR="00E6347E" w:rsidRDefault="008C0EC8" w:rsidP="008C0E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Telefon, faks, tel. Komórkowy</w:t>
            </w:r>
          </w:p>
          <w:p w:rsidR="008C0EC8" w:rsidRDefault="008C0EC8" w:rsidP="008C0EC8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</w:t>
            </w:r>
          </w:p>
        </w:tc>
      </w:tr>
      <w:tr w:rsidR="00E6347E" w:rsidTr="00E6347E">
        <w:tc>
          <w:tcPr>
            <w:tcW w:w="4531" w:type="dxa"/>
          </w:tcPr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E6347E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Proponowana cena kupna samochodu ciężarowego, będącego przedmiotem oferty.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 w:rsidRPr="008C0EC8">
              <w:rPr>
                <w:rFonts w:ascii="Tahoma" w:hAnsi="Tahoma" w:cs="Tahoma"/>
                <w:b/>
              </w:rPr>
              <w:t>Uwaga!</w:t>
            </w:r>
            <w:r>
              <w:rPr>
                <w:rFonts w:ascii="Tahoma" w:hAnsi="Tahoma" w:cs="Tahoma"/>
              </w:rPr>
              <w:t xml:space="preserve"> Zaoferowana cena nie może być niższa niż c</w:t>
            </w:r>
            <w:r w:rsidR="00B9678B">
              <w:rPr>
                <w:rFonts w:ascii="Tahoma" w:hAnsi="Tahoma" w:cs="Tahoma"/>
              </w:rPr>
              <w:t>ena wywoławcza określona przez S</w:t>
            </w:r>
            <w:r>
              <w:rPr>
                <w:rFonts w:ascii="Tahoma" w:hAnsi="Tahoma" w:cs="Tahoma"/>
              </w:rPr>
              <w:t>przedającego.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brutto ………………………….. zł.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Słownie: …………………………………………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……………………………………………………..</w:t>
            </w:r>
          </w:p>
        </w:tc>
      </w:tr>
      <w:tr w:rsidR="00E6347E" w:rsidTr="00E6347E"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Wykaz dokumentów załączonych do oferty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E6347E" w:rsidRDefault="00E6347E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……………………………………………………….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  <w:p w:rsidR="008C0EC8" w:rsidRDefault="008C0EC8" w:rsidP="00E63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……………………………………………………….</w:t>
            </w:r>
          </w:p>
          <w:p w:rsidR="008C0EC8" w:rsidRDefault="008C0EC8" w:rsidP="00E6347E">
            <w:pPr>
              <w:rPr>
                <w:rFonts w:ascii="Tahoma" w:hAnsi="Tahoma" w:cs="Tahoma"/>
              </w:rPr>
            </w:pPr>
          </w:p>
        </w:tc>
      </w:tr>
    </w:tbl>
    <w:p w:rsidR="00E6347E" w:rsidRDefault="00E6347E" w:rsidP="00E6347E">
      <w:pPr>
        <w:rPr>
          <w:rFonts w:ascii="Tahoma" w:hAnsi="Tahoma" w:cs="Tahoma"/>
        </w:rPr>
      </w:pPr>
    </w:p>
    <w:p w:rsidR="00E71E6D" w:rsidRDefault="00E71E6D" w:rsidP="00E6347E">
      <w:pPr>
        <w:rPr>
          <w:rFonts w:ascii="Tahoma" w:hAnsi="Tahoma" w:cs="Tahoma"/>
        </w:rPr>
      </w:pPr>
    </w:p>
    <w:p w:rsidR="00E71E6D" w:rsidRDefault="00E71E6D" w:rsidP="00E6347E">
      <w:pPr>
        <w:rPr>
          <w:rFonts w:ascii="Tahoma" w:hAnsi="Tahoma" w:cs="Tahoma"/>
        </w:rPr>
      </w:pPr>
    </w:p>
    <w:p w:rsidR="00E71E6D" w:rsidRDefault="00E71E6D" w:rsidP="00E71E6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</w:t>
      </w:r>
    </w:p>
    <w:p w:rsidR="00E71E6D" w:rsidRPr="00E71E6D" w:rsidRDefault="00E71E6D" w:rsidP="00E71E6D">
      <w:pPr>
        <w:jc w:val="center"/>
        <w:rPr>
          <w:rFonts w:ascii="Tahoma" w:hAnsi="Tahoma" w:cs="Tahoma"/>
          <w:sz w:val="20"/>
          <w:szCs w:val="20"/>
        </w:rPr>
      </w:pPr>
      <w:r w:rsidRPr="00E71E6D">
        <w:rPr>
          <w:rFonts w:ascii="Tahoma" w:hAnsi="Tahoma" w:cs="Tahoma"/>
          <w:sz w:val="20"/>
          <w:szCs w:val="20"/>
        </w:rPr>
        <w:t xml:space="preserve">                                                                           (podpis Oferenta)</w:t>
      </w:r>
      <w:bookmarkStart w:id="0" w:name="_GoBack"/>
      <w:bookmarkEnd w:id="0"/>
    </w:p>
    <w:p w:rsidR="00E71E6D" w:rsidRPr="00E6347E" w:rsidRDefault="00E71E6D" w:rsidP="00E71E6D">
      <w:pPr>
        <w:jc w:val="right"/>
        <w:rPr>
          <w:rFonts w:ascii="Tahoma" w:hAnsi="Tahoma" w:cs="Tahoma"/>
        </w:rPr>
      </w:pPr>
    </w:p>
    <w:sectPr w:rsidR="00E71E6D" w:rsidRPr="00E6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DB"/>
    <w:rsid w:val="001A1E13"/>
    <w:rsid w:val="00793783"/>
    <w:rsid w:val="008C0EC8"/>
    <w:rsid w:val="00B849DB"/>
    <w:rsid w:val="00B9678B"/>
    <w:rsid w:val="00E6347E"/>
    <w:rsid w:val="00E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3442-F5F5-4D96-A481-BCED496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CD9B-17AE-40EE-AA08-6D37F4E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Murawska</dc:creator>
  <cp:keywords/>
  <dc:description/>
  <cp:lastModifiedBy>Bożena Murawska</cp:lastModifiedBy>
  <cp:revision>3</cp:revision>
  <cp:lastPrinted>2017-04-26T07:10:00Z</cp:lastPrinted>
  <dcterms:created xsi:type="dcterms:W3CDTF">2017-04-26T06:49:00Z</dcterms:created>
  <dcterms:modified xsi:type="dcterms:W3CDTF">2017-04-26T08:29:00Z</dcterms:modified>
</cp:coreProperties>
</file>