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AC38F9"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AC38F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AC38F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proofErr w:type="gramEnd"/>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roofErr w:type="gramStart"/>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:_________________________________________________</w:t>
      </w:r>
      <w:proofErr w:type="gramEnd"/>
      <w:r w:rsidRPr="00B655DC">
        <w:rPr>
          <w:sz w:val="20"/>
          <w:szCs w:val="20"/>
          <w:lang w:val="pl-PL"/>
        </w:rPr>
        <w:t>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proofErr w:type="gramStart"/>
      <w:r w:rsidR="00557E17">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F53583">
        <w:rPr>
          <w:sz w:val="20"/>
          <w:szCs w:val="20"/>
          <w:lang w:val="pl-PL" w:eastAsia="pl-PL"/>
        </w:rPr>
        <w:t>307696</w:t>
      </w:r>
      <w:r w:rsidR="00557E17">
        <w:rPr>
          <w:sz w:val="20"/>
          <w:szCs w:val="20"/>
          <w:lang w:val="pl-PL" w:eastAsia="pl-PL"/>
        </w:rPr>
        <w:t>-2016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proofErr w:type="gramStart"/>
      <w:r w:rsidR="00557E17">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F53583">
        <w:rPr>
          <w:sz w:val="20"/>
          <w:szCs w:val="20"/>
          <w:lang w:val="pl-PL" w:eastAsia="pl-PL"/>
        </w:rPr>
        <w:t>312511</w:t>
      </w:r>
      <w:r w:rsidR="00557E17">
        <w:rPr>
          <w:sz w:val="20"/>
          <w:szCs w:val="20"/>
          <w:lang w:val="pl-PL" w:eastAsia="pl-PL"/>
        </w:rPr>
        <w:t>-2016</w:t>
      </w:r>
      <w:r w:rsidR="00F53583">
        <w:rPr>
          <w:sz w:val="20"/>
          <w:szCs w:val="20"/>
          <w:lang w:val="pl-PL" w:eastAsia="pl-PL"/>
        </w:rPr>
        <w:t>, 314212-2016</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proofErr w:type="gramEnd"/>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roofErr w:type="gramStart"/>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proofErr w:type="gramEnd"/>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roofErr w:type="gramStart"/>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proofErr w:type="gramEnd"/>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roofErr w:type="gramStart"/>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z zamawiającymi z innych państw członkowskich Unii </w:t>
            </w:r>
            <w:proofErr w:type="gramStart"/>
            <w:r w:rsidRPr="00B655DC">
              <w:rPr>
                <w:b/>
                <w:bCs/>
                <w:sz w:val="20"/>
                <w:szCs w:val="20"/>
                <w:lang w:val="pl-PL" w:eastAsia="pl-PL"/>
              </w:rPr>
              <w:t>Europejskiej</w:t>
            </w:r>
            <w:proofErr w:type="gramEnd"/>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roofErr w:type="gramStart"/>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38F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C38F9">
              <w:rPr>
                <w:bCs/>
                <w:sz w:val="20"/>
                <w:szCs w:val="20"/>
                <w:lang w:val="pl-PL"/>
              </w:rPr>
            </w:r>
            <w:r w:rsidR="00AC38F9">
              <w:rPr>
                <w:bCs/>
                <w:sz w:val="20"/>
                <w:szCs w:val="20"/>
                <w:lang w:val="pl-PL"/>
              </w:rPr>
              <w:fldChar w:fldCharType="separate"/>
            </w:r>
            <w:r w:rsidR="00AC38F9"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38F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C38F9">
              <w:rPr>
                <w:bCs/>
                <w:sz w:val="20"/>
                <w:szCs w:val="20"/>
                <w:lang w:val="pl-PL"/>
              </w:rPr>
            </w:r>
            <w:r w:rsidR="00AC38F9">
              <w:rPr>
                <w:bCs/>
                <w:sz w:val="20"/>
                <w:szCs w:val="20"/>
                <w:lang w:val="pl-PL"/>
              </w:rPr>
              <w:fldChar w:fldCharType="separate"/>
            </w:r>
            <w:r w:rsidR="00AC38F9"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38F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C38F9">
              <w:rPr>
                <w:bCs/>
                <w:sz w:val="20"/>
                <w:szCs w:val="20"/>
                <w:lang w:val="pl-PL"/>
              </w:rPr>
            </w:r>
            <w:r w:rsidR="00AC38F9">
              <w:rPr>
                <w:bCs/>
                <w:sz w:val="20"/>
                <w:szCs w:val="20"/>
                <w:lang w:val="pl-PL"/>
              </w:rPr>
              <w:fldChar w:fldCharType="separate"/>
            </w:r>
            <w:r w:rsidR="00AC38F9"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38F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C38F9">
              <w:rPr>
                <w:bCs/>
                <w:sz w:val="20"/>
                <w:szCs w:val="20"/>
                <w:lang w:val="pl-PL"/>
              </w:rPr>
            </w:r>
            <w:r w:rsidR="00AC38F9">
              <w:rPr>
                <w:bCs/>
                <w:sz w:val="20"/>
                <w:szCs w:val="20"/>
                <w:lang w:val="pl-PL"/>
              </w:rPr>
              <w:fldChar w:fldCharType="separate"/>
            </w:r>
            <w:r w:rsidR="00AC38F9"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38F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C38F9">
              <w:rPr>
                <w:bCs/>
                <w:sz w:val="20"/>
                <w:szCs w:val="20"/>
                <w:lang w:val="pl-PL"/>
              </w:rPr>
            </w:r>
            <w:r w:rsidR="00AC38F9">
              <w:rPr>
                <w:bCs/>
                <w:sz w:val="20"/>
                <w:szCs w:val="20"/>
                <w:lang w:val="pl-PL"/>
              </w:rPr>
              <w:fldChar w:fldCharType="separate"/>
            </w:r>
            <w:r w:rsidR="00AC38F9"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C38F9"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AC38F9">
              <w:rPr>
                <w:bCs/>
                <w:sz w:val="20"/>
                <w:szCs w:val="20"/>
                <w:lang w:val="pl-PL"/>
              </w:rPr>
            </w:r>
            <w:r w:rsidR="00AC38F9">
              <w:rPr>
                <w:bCs/>
                <w:sz w:val="20"/>
                <w:szCs w:val="20"/>
                <w:lang w:val="pl-PL"/>
              </w:rPr>
              <w:fldChar w:fldCharType="separate"/>
            </w:r>
            <w:r w:rsidR="00AC38F9"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AC38F9"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AC38F9">
              <w:rPr>
                <w:bCs/>
                <w:sz w:val="20"/>
                <w:szCs w:val="20"/>
                <w:lang w:val="pl-PL"/>
              </w:rPr>
            </w:r>
            <w:r w:rsidR="00AC38F9">
              <w:rPr>
                <w:bCs/>
                <w:sz w:val="20"/>
                <w:szCs w:val="20"/>
                <w:lang w:val="pl-PL"/>
              </w:rPr>
              <w:fldChar w:fldCharType="separate"/>
            </w:r>
            <w:r w:rsidR="00AC38F9"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F53583" w:rsidRDefault="00F53583" w:rsidP="00F53583">
            <w:pPr>
              <w:ind w:firstLine="2"/>
              <w:jc w:val="center"/>
              <w:rPr>
                <w:rFonts w:ascii="Tahoma" w:hAnsi="Tahoma" w:cs="Tahoma"/>
                <w:bCs/>
                <w:sz w:val="20"/>
                <w:szCs w:val="20"/>
              </w:rPr>
            </w:pPr>
            <w:r w:rsidRPr="00296463">
              <w:rPr>
                <w:rFonts w:ascii="Tahoma" w:hAnsi="Tahoma" w:cs="Tahoma"/>
                <w:bCs/>
                <w:sz w:val="20"/>
                <w:szCs w:val="20"/>
              </w:rPr>
              <w:t>Odnowa obiektu mostowego w ciągu ul. Jana Pawła II w Elblągu</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B5092">
            <w:pPr>
              <w:rPr>
                <w:b/>
                <w:sz w:val="20"/>
                <w:lang w:val="pl-PL"/>
              </w:rPr>
            </w:pPr>
            <w:r w:rsidRPr="00B655DC">
              <w:rPr>
                <w:b/>
                <w:sz w:val="20"/>
                <w:lang w:val="pl-PL"/>
              </w:rPr>
              <w:t xml:space="preserve">Numer </w:t>
            </w:r>
            <w:proofErr w:type="gramStart"/>
            <w:r w:rsidRPr="00B655DC">
              <w:rPr>
                <w:b/>
                <w:sz w:val="20"/>
                <w:lang w:val="pl-PL"/>
              </w:rPr>
              <w:t xml:space="preserve">referencyjny </w:t>
            </w:r>
            <w:r w:rsidRPr="00B655DC">
              <w:rPr>
                <w:i/>
                <w:sz w:val="20"/>
                <w:lang w:val="pl-PL"/>
              </w:rPr>
              <w:t>(jeżeli</w:t>
            </w:r>
            <w:proofErr w:type="gramEnd"/>
            <w:r w:rsidRPr="00B655DC">
              <w:rPr>
                <w:i/>
                <w:sz w:val="20"/>
                <w:lang w:val="pl-PL"/>
              </w:rPr>
              <w:t xml:space="preserve"> dotyczy)</w:t>
            </w:r>
            <w:r w:rsidRPr="00B655DC">
              <w:rPr>
                <w:b/>
                <w:sz w:val="20"/>
                <w:lang w:val="pl-PL"/>
              </w:rPr>
              <w:t>:</w:t>
            </w:r>
            <w:r w:rsidR="00F53583">
              <w:rPr>
                <w:rFonts w:ascii="Tahoma" w:hAnsi="Tahoma" w:cs="Tahoma"/>
                <w:sz w:val="20"/>
                <w:lang w:val="pl-PL"/>
              </w:rPr>
              <w:t xml:space="preserve"> RZP.271.64</w:t>
            </w:r>
            <w:r w:rsidR="00557E17" w:rsidRPr="00BB3485">
              <w:rPr>
                <w:rFonts w:ascii="Tahoma" w:hAnsi="Tahoma" w:cs="Tahoma"/>
                <w:sz w:val="20"/>
                <w:lang w:val="pl-PL"/>
              </w:rPr>
              <w:t>.2016.AŁ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F53583">
            <w:pPr>
              <w:rPr>
                <w:b/>
                <w:sz w:val="20"/>
                <w:lang w:val="pl-PL"/>
              </w:rPr>
            </w:pPr>
            <w:r w:rsidRPr="00B655DC">
              <w:rPr>
                <w:sz w:val="20"/>
                <w:lang w:val="pl-PL"/>
              </w:rPr>
              <w:t xml:space="preserve"> </w:t>
            </w:r>
            <w:r w:rsidRPr="00B655DC">
              <w:rPr>
                <w:b/>
                <w:sz w:val="20"/>
                <w:lang w:val="pl-PL"/>
              </w:rPr>
              <w:t xml:space="preserve">Roboty </w:t>
            </w:r>
            <w:proofErr w:type="gramStart"/>
            <w:r w:rsidRPr="00B655DC">
              <w:rPr>
                <w:b/>
                <w:sz w:val="20"/>
                <w:lang w:val="pl-PL"/>
              </w:rPr>
              <w:t>budowlane</w:t>
            </w:r>
            <w:r w:rsidRPr="00B655DC">
              <w:rPr>
                <w:sz w:val="20"/>
                <w:lang w:val="pl-PL"/>
              </w:rPr>
              <w:t xml:space="preserve">                    </w:t>
            </w:r>
            <w:r w:rsidR="00F53583">
              <w:rPr>
                <w:b/>
                <w:sz w:val="20"/>
                <w:lang w:val="pl-PL"/>
              </w:rPr>
              <w:t>X</w:t>
            </w:r>
            <w:proofErr w:type="gramEnd"/>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proofErr w:type="gramEnd"/>
            <w:r w:rsidR="00AC38F9" w:rsidRPr="00B655DC">
              <w:rPr>
                <w:b/>
                <w:sz w:val="20"/>
                <w:lang w:val="pl-PL"/>
              </w:rPr>
              <w:fldChar w:fldCharType="begin">
                <w:ffData>
                  <w:name w:val="Check19"/>
                  <w:enabled/>
                  <w:calcOnExit w:val="0"/>
                  <w:checkBox>
                    <w:sizeAuto/>
                    <w:default w:val="0"/>
                  </w:checkBox>
                </w:ffData>
              </w:fldChar>
            </w:r>
            <w:r w:rsidR="00F53583" w:rsidRPr="00B655DC">
              <w:rPr>
                <w:b/>
                <w:sz w:val="20"/>
                <w:lang w:val="pl-PL"/>
              </w:rPr>
              <w:instrText xml:space="preserve"> FORMCHECKBOX </w:instrText>
            </w:r>
            <w:r w:rsidR="00AC38F9">
              <w:rPr>
                <w:b/>
                <w:sz w:val="20"/>
                <w:lang w:val="pl-PL"/>
              </w:rPr>
            </w:r>
            <w:r w:rsidR="00AC38F9">
              <w:rPr>
                <w:b/>
                <w:sz w:val="20"/>
                <w:lang w:val="pl-PL"/>
              </w:rPr>
              <w:fldChar w:fldCharType="separate"/>
            </w:r>
            <w:r w:rsidR="00AC38F9"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proofErr w:type="gramEnd"/>
            <w:r w:rsidR="00AC38F9"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AC38F9">
              <w:rPr>
                <w:b/>
                <w:sz w:val="20"/>
                <w:lang w:val="pl-PL"/>
              </w:rPr>
            </w:r>
            <w:r w:rsidR="00AC38F9">
              <w:rPr>
                <w:b/>
                <w:sz w:val="20"/>
                <w:lang w:val="pl-PL"/>
              </w:rPr>
              <w:fldChar w:fldCharType="separate"/>
            </w:r>
            <w:r w:rsidR="00AC38F9"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55DC"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innowacyjny produkt, usługę lub roboty budowlane: </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Przedmiot zamówienia:</w:t>
            </w:r>
          </w:p>
          <w:p w:rsidR="00F53583" w:rsidRPr="00296463" w:rsidRDefault="00F53583" w:rsidP="00F53583">
            <w:pPr>
              <w:ind w:left="851"/>
              <w:rPr>
                <w:rFonts w:ascii="Tahoma" w:hAnsi="Tahoma" w:cs="Tahoma"/>
                <w:sz w:val="18"/>
                <w:szCs w:val="18"/>
              </w:rPr>
            </w:pPr>
            <w:r w:rsidRPr="00296463">
              <w:rPr>
                <w:rFonts w:ascii="Tahoma" w:hAnsi="Tahoma" w:cs="Tahoma"/>
                <w:bCs/>
                <w:sz w:val="18"/>
                <w:szCs w:val="18"/>
              </w:rPr>
              <w:t>Odnowa obiektu mostowego w ci</w:t>
            </w:r>
            <w:r>
              <w:rPr>
                <w:rFonts w:ascii="Tahoma" w:hAnsi="Tahoma" w:cs="Tahoma"/>
                <w:bCs/>
                <w:sz w:val="18"/>
                <w:szCs w:val="18"/>
              </w:rPr>
              <w:t>ągu ul. Jana Pawła II w Elblągu</w:t>
            </w:r>
          </w:p>
          <w:p w:rsidR="00F53583" w:rsidRPr="00296463" w:rsidRDefault="00F53583" w:rsidP="00F53583">
            <w:pPr>
              <w:ind w:left="851"/>
              <w:rPr>
                <w:rFonts w:ascii="Tahoma" w:hAnsi="Tahoma" w:cs="Tahoma"/>
                <w:color w:val="000000"/>
                <w:sz w:val="18"/>
                <w:szCs w:val="18"/>
                <w:u w:val="single"/>
              </w:rPr>
            </w:pPr>
            <w:r w:rsidRPr="00296463">
              <w:rPr>
                <w:rFonts w:ascii="Tahoma" w:hAnsi="Tahoma" w:cs="Tahoma"/>
                <w:color w:val="000000"/>
                <w:sz w:val="18"/>
                <w:szCs w:val="18"/>
                <w:u w:val="single"/>
              </w:rPr>
              <w:t>Przedmiot główny:</w:t>
            </w:r>
            <w:r>
              <w:rPr>
                <w:rFonts w:ascii="Tahoma" w:hAnsi="Tahoma" w:cs="Tahoma"/>
                <w:color w:val="000000"/>
                <w:sz w:val="18"/>
                <w:szCs w:val="18"/>
                <w:u w:val="single"/>
              </w:rPr>
              <w:t xml:space="preserve"> </w:t>
            </w:r>
            <w:r w:rsidRPr="00296463">
              <w:rPr>
                <w:rFonts w:ascii="Tahoma" w:hAnsi="Tahoma" w:cs="Tahoma"/>
                <w:color w:val="000000"/>
                <w:sz w:val="18"/>
                <w:szCs w:val="18"/>
              </w:rPr>
              <w:t>CPV:</w:t>
            </w:r>
            <w:r w:rsidRPr="00296463">
              <w:rPr>
                <w:rFonts w:ascii="Tahoma" w:hAnsi="Tahoma" w:cs="Tahoma"/>
                <w:emboss/>
                <w:color w:val="000000"/>
                <w:sz w:val="18"/>
                <w:szCs w:val="18"/>
              </w:rPr>
              <w:t xml:space="preserve"> </w:t>
            </w:r>
            <w:r w:rsidRPr="00296463">
              <w:rPr>
                <w:rFonts w:ascii="Tahoma" w:hAnsi="Tahoma" w:cs="Tahoma"/>
                <w:sz w:val="18"/>
                <w:szCs w:val="18"/>
              </w:rPr>
              <w:t>45.22.11.11-3</w:t>
            </w:r>
          </w:p>
          <w:p w:rsidR="00F53583" w:rsidRPr="00296463" w:rsidRDefault="00F53583" w:rsidP="00F53583">
            <w:pPr>
              <w:ind w:left="851"/>
              <w:rPr>
                <w:rFonts w:ascii="Tahoma" w:hAnsi="Tahoma" w:cs="Tahoma"/>
                <w:color w:val="000000"/>
                <w:sz w:val="18"/>
                <w:szCs w:val="18"/>
              </w:rPr>
            </w:pPr>
            <w:r w:rsidRPr="00296463">
              <w:rPr>
                <w:rFonts w:ascii="Tahoma" w:hAnsi="Tahoma" w:cs="Tahoma"/>
                <w:color w:val="000000"/>
                <w:sz w:val="18"/>
                <w:szCs w:val="18"/>
              </w:rPr>
              <w:t xml:space="preserve">Nazewnictwo wg CPV: </w:t>
            </w:r>
            <w:r w:rsidRPr="00296463">
              <w:rPr>
                <w:rFonts w:ascii="Tahoma" w:hAnsi="Tahoma" w:cs="Tahoma"/>
                <w:sz w:val="18"/>
                <w:szCs w:val="18"/>
              </w:rPr>
              <w:t xml:space="preserve">Roboty budowlane w zakresie mostów drogowych </w:t>
            </w:r>
          </w:p>
          <w:p w:rsidR="00F53583" w:rsidRPr="00296463" w:rsidRDefault="00F53583" w:rsidP="00F53583">
            <w:pPr>
              <w:ind w:left="851"/>
              <w:jc w:val="both"/>
              <w:rPr>
                <w:rFonts w:ascii="Tahoma" w:hAnsi="Tahoma" w:cs="Tahoma"/>
                <w:sz w:val="18"/>
                <w:szCs w:val="18"/>
              </w:rPr>
            </w:pPr>
            <w:r w:rsidRPr="00296463">
              <w:rPr>
                <w:rFonts w:ascii="Tahoma" w:hAnsi="Tahoma" w:cs="Tahoma"/>
                <w:sz w:val="18"/>
                <w:szCs w:val="18"/>
              </w:rPr>
              <w:t xml:space="preserve">Przedmiotem zamówienia są </w:t>
            </w:r>
            <w:r>
              <w:rPr>
                <w:rFonts w:ascii="Tahoma" w:hAnsi="Tahoma" w:cs="Tahoma"/>
                <w:sz w:val="18"/>
                <w:szCs w:val="18"/>
              </w:rPr>
              <w:t xml:space="preserve">roboty budowlane polegające na </w:t>
            </w:r>
            <w:r w:rsidRPr="00296463">
              <w:rPr>
                <w:rFonts w:ascii="Tahoma" w:hAnsi="Tahoma" w:cs="Tahoma"/>
                <w:sz w:val="18"/>
                <w:szCs w:val="18"/>
              </w:rPr>
              <w:t xml:space="preserve">Odnowie </w:t>
            </w:r>
            <w:r w:rsidRPr="00296463">
              <w:rPr>
                <w:rFonts w:ascii="Tahoma" w:hAnsi="Tahoma" w:cs="Tahoma"/>
                <w:bCs/>
                <w:sz w:val="18"/>
                <w:szCs w:val="18"/>
              </w:rPr>
              <w:t>obiektu mostowego w ciągu ul. Jana Pawła II w Elblągu.</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Przedmiot zamówienia opisuje niżej wymieniona dokumentacja projektowa i specyfikacje techniczne wykonania i odbioru robót budowlanych:</w:t>
            </w:r>
          </w:p>
          <w:p w:rsidR="00F53583" w:rsidRPr="00296463" w:rsidRDefault="00F53583" w:rsidP="00F53583">
            <w:pPr>
              <w:rPr>
                <w:rFonts w:ascii="Tahoma" w:hAnsi="Tahoma" w:cs="Tahoma"/>
                <w:sz w:val="8"/>
                <w:szCs w:val="8"/>
              </w:rPr>
            </w:pPr>
          </w:p>
          <w:p w:rsidR="00F53583" w:rsidRPr="00296463" w:rsidRDefault="00F53583" w:rsidP="00F53583">
            <w:pPr>
              <w:numPr>
                <w:ilvl w:val="0"/>
                <w:numId w:val="6"/>
              </w:numPr>
              <w:autoSpaceDE w:val="0"/>
              <w:autoSpaceDN w:val="0"/>
              <w:adjustRightInd w:val="0"/>
              <w:ind w:left="1134" w:hanging="284"/>
              <w:jc w:val="both"/>
              <w:rPr>
                <w:rFonts w:ascii="Tahoma" w:hAnsi="Tahoma" w:cs="Tahoma"/>
                <w:sz w:val="18"/>
                <w:szCs w:val="18"/>
              </w:rPr>
            </w:pPr>
            <w:r w:rsidRPr="00296463">
              <w:rPr>
                <w:rFonts w:ascii="Tahoma" w:hAnsi="Tahoma" w:cs="Tahoma"/>
                <w:sz w:val="18"/>
                <w:szCs w:val="18"/>
              </w:rPr>
              <w:t>przedmiar robót zawarty w ZAŁĄCZNIKU NR 7 do SIWZ:</w:t>
            </w:r>
          </w:p>
          <w:p w:rsidR="00F53583" w:rsidRPr="00296463" w:rsidRDefault="00F53583" w:rsidP="00F53583">
            <w:pPr>
              <w:tabs>
                <w:tab w:val="left" w:pos="3261"/>
              </w:tabs>
              <w:autoSpaceDE w:val="0"/>
              <w:autoSpaceDN w:val="0"/>
              <w:adjustRightInd w:val="0"/>
              <w:ind w:left="2977" w:hanging="1843"/>
              <w:jc w:val="both"/>
              <w:rPr>
                <w:rFonts w:ascii="Tahoma" w:hAnsi="Tahoma" w:cs="Tahoma"/>
                <w:sz w:val="18"/>
                <w:szCs w:val="18"/>
              </w:rPr>
            </w:pPr>
            <w:r w:rsidRPr="00296463">
              <w:rPr>
                <w:rFonts w:ascii="Tahoma" w:hAnsi="Tahoma" w:cs="Tahoma"/>
                <w:sz w:val="18"/>
                <w:szCs w:val="18"/>
              </w:rPr>
              <w:t>KOSZTORYS OFERTOWY I PRZEDMIAR ROBÓT</w:t>
            </w:r>
          </w:p>
          <w:p w:rsidR="00F53583" w:rsidRPr="00296463" w:rsidRDefault="00F53583" w:rsidP="00F53583">
            <w:pPr>
              <w:tabs>
                <w:tab w:val="left" w:pos="3261"/>
              </w:tabs>
              <w:autoSpaceDE w:val="0"/>
              <w:autoSpaceDN w:val="0"/>
              <w:adjustRightInd w:val="0"/>
              <w:ind w:left="2977" w:hanging="1843"/>
              <w:jc w:val="both"/>
              <w:rPr>
                <w:rFonts w:ascii="Tahoma" w:hAnsi="Tahoma" w:cs="Tahoma"/>
                <w:bCs/>
                <w:sz w:val="18"/>
                <w:szCs w:val="18"/>
              </w:rPr>
            </w:pPr>
            <w:r w:rsidRPr="00296463">
              <w:rPr>
                <w:rFonts w:ascii="Tahoma" w:hAnsi="Tahoma" w:cs="Tahoma"/>
                <w:sz w:val="18"/>
                <w:szCs w:val="18"/>
              </w:rPr>
              <w:t>NAZWA INWESTYCJI</w:t>
            </w:r>
            <w:r w:rsidRPr="00296463">
              <w:rPr>
                <w:rFonts w:ascii="Tahoma" w:hAnsi="Tahoma" w:cs="Tahoma"/>
                <w:sz w:val="18"/>
                <w:szCs w:val="18"/>
              </w:rPr>
              <w:tab/>
            </w:r>
            <w:r>
              <w:rPr>
                <w:rFonts w:ascii="Tahoma" w:hAnsi="Tahoma" w:cs="Tahoma"/>
                <w:sz w:val="18"/>
                <w:szCs w:val="18"/>
              </w:rPr>
              <w:t xml:space="preserve">     </w:t>
            </w:r>
            <w:r w:rsidRPr="00296463">
              <w:rPr>
                <w:rFonts w:ascii="Tahoma" w:hAnsi="Tahoma" w:cs="Tahoma"/>
                <w:sz w:val="18"/>
                <w:szCs w:val="18"/>
              </w:rPr>
              <w:t>:</w:t>
            </w:r>
            <w:r w:rsidRPr="00296463">
              <w:rPr>
                <w:rFonts w:ascii="Tahoma" w:hAnsi="Tahoma" w:cs="Tahoma"/>
                <w:sz w:val="18"/>
                <w:szCs w:val="18"/>
              </w:rPr>
              <w:tab/>
            </w:r>
            <w:r w:rsidRPr="00296463">
              <w:rPr>
                <w:rFonts w:ascii="Tahoma" w:hAnsi="Tahoma" w:cs="Tahoma"/>
                <w:bCs/>
                <w:sz w:val="18"/>
                <w:szCs w:val="18"/>
              </w:rPr>
              <w:t>Odnowa obiektu mostowego w ciągu ul. Jana Pawła II w Elblągu</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ADRES INWESTYCJI</w:t>
            </w:r>
            <w:r w:rsidRPr="00296463">
              <w:rPr>
                <w:rFonts w:ascii="Tahoma" w:hAnsi="Tahoma" w:cs="Tahoma"/>
                <w:bCs/>
                <w:sz w:val="18"/>
                <w:szCs w:val="18"/>
              </w:rPr>
              <w:tab/>
              <w:t>:</w:t>
            </w:r>
            <w:r w:rsidRPr="00296463">
              <w:rPr>
                <w:rFonts w:ascii="Tahoma" w:hAnsi="Tahoma" w:cs="Tahoma"/>
                <w:bCs/>
                <w:sz w:val="18"/>
                <w:szCs w:val="18"/>
              </w:rPr>
              <w:tab/>
              <w:t xml:space="preserve">Elbląg, droga powiatowa w km 2+464 nad rzeką Babicą (ulica Jana  </w:t>
            </w:r>
            <w:r w:rsidRPr="00296463">
              <w:rPr>
                <w:rFonts w:ascii="Tahoma" w:hAnsi="Tahoma" w:cs="Tahoma"/>
                <w:bCs/>
                <w:sz w:val="18"/>
                <w:szCs w:val="18"/>
              </w:rPr>
              <w:br/>
              <w:t xml:space="preserve">     Pawła II)</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INWESTOR</w:t>
            </w:r>
            <w:r w:rsidRPr="00296463">
              <w:rPr>
                <w:rFonts w:ascii="Tahoma" w:hAnsi="Tahoma" w:cs="Tahoma"/>
                <w:sz w:val="18"/>
                <w:szCs w:val="18"/>
              </w:rPr>
              <w:tab/>
              <w:t>:</w:t>
            </w:r>
            <w:r w:rsidRPr="00296463">
              <w:rPr>
                <w:rFonts w:ascii="Tahoma" w:hAnsi="Tahoma" w:cs="Tahoma"/>
                <w:sz w:val="18"/>
                <w:szCs w:val="18"/>
              </w:rPr>
              <w:tab/>
            </w:r>
            <w:r w:rsidRPr="00296463">
              <w:rPr>
                <w:rFonts w:ascii="Tahoma" w:hAnsi="Tahoma" w:cs="Tahoma"/>
                <w:bCs/>
                <w:sz w:val="18"/>
                <w:szCs w:val="18"/>
              </w:rPr>
              <w:t>URĄD MIEJSKI W ELBLĄGU</w:t>
            </w:r>
          </w:p>
          <w:p w:rsidR="00F53583" w:rsidRPr="00296463" w:rsidRDefault="00F53583" w:rsidP="00F53583">
            <w:pPr>
              <w:autoSpaceDE w:val="0"/>
              <w:autoSpaceDN w:val="0"/>
              <w:adjustRightInd w:val="0"/>
              <w:ind w:left="3544"/>
              <w:jc w:val="both"/>
              <w:rPr>
                <w:rFonts w:ascii="Tahoma" w:hAnsi="Tahoma" w:cs="Tahoma"/>
                <w:bCs/>
                <w:sz w:val="18"/>
                <w:szCs w:val="18"/>
              </w:rPr>
            </w:pPr>
            <w:r w:rsidRPr="00296463">
              <w:rPr>
                <w:rFonts w:ascii="Tahoma" w:hAnsi="Tahoma" w:cs="Tahoma"/>
                <w:bCs/>
                <w:sz w:val="18"/>
                <w:szCs w:val="18"/>
              </w:rPr>
              <w:t>82-300 ELBLĄG, ul. Czerwonego Krzyża 2</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BRANŻA</w:t>
            </w:r>
            <w:r w:rsidRPr="00296463">
              <w:rPr>
                <w:rFonts w:ascii="Tahoma" w:hAnsi="Tahoma" w:cs="Tahoma"/>
                <w:bCs/>
                <w:sz w:val="18"/>
                <w:szCs w:val="18"/>
              </w:rPr>
              <w:tab/>
            </w:r>
            <w:r>
              <w:rPr>
                <w:rFonts w:ascii="Tahoma" w:hAnsi="Tahoma" w:cs="Tahoma"/>
                <w:bCs/>
                <w:sz w:val="18"/>
                <w:szCs w:val="18"/>
              </w:rPr>
              <w:t xml:space="preserve">:    </w:t>
            </w:r>
            <w:r w:rsidRPr="00296463">
              <w:rPr>
                <w:rFonts w:ascii="Tahoma" w:hAnsi="Tahoma" w:cs="Tahoma"/>
                <w:bCs/>
                <w:sz w:val="18"/>
                <w:szCs w:val="18"/>
              </w:rPr>
              <w:t>mostowa</w:t>
            </w:r>
          </w:p>
          <w:p w:rsidR="00F53583" w:rsidRPr="00296463" w:rsidRDefault="00F53583" w:rsidP="00F53583">
            <w:pPr>
              <w:autoSpaceDE w:val="0"/>
              <w:autoSpaceDN w:val="0"/>
              <w:adjustRightInd w:val="0"/>
              <w:ind w:left="3261" w:hanging="2268"/>
              <w:jc w:val="both"/>
              <w:rPr>
                <w:rFonts w:ascii="Tahoma" w:hAnsi="Tahoma" w:cs="Tahoma"/>
                <w:bCs/>
                <w:sz w:val="8"/>
                <w:szCs w:val="8"/>
              </w:rPr>
            </w:pPr>
          </w:p>
          <w:p w:rsidR="00F53583" w:rsidRPr="00296463" w:rsidRDefault="00F53583" w:rsidP="00F53583">
            <w:pPr>
              <w:numPr>
                <w:ilvl w:val="0"/>
                <w:numId w:val="6"/>
              </w:numPr>
              <w:autoSpaceDE w:val="0"/>
              <w:autoSpaceDN w:val="0"/>
              <w:adjustRightInd w:val="0"/>
              <w:ind w:left="1134" w:hanging="284"/>
              <w:jc w:val="both"/>
              <w:rPr>
                <w:rFonts w:ascii="Tahoma" w:hAnsi="Tahoma" w:cs="Tahoma"/>
                <w:sz w:val="18"/>
                <w:szCs w:val="18"/>
              </w:rPr>
            </w:pPr>
            <w:r w:rsidRPr="00296463">
              <w:rPr>
                <w:rFonts w:ascii="Tahoma" w:hAnsi="Tahoma" w:cs="Tahoma"/>
                <w:sz w:val="18"/>
                <w:szCs w:val="18"/>
              </w:rPr>
              <w:t>projekt budowlany zawarty w ZAŁĄCZNIKU NR 7 do SIWZ:</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sz w:val="18"/>
                <w:szCs w:val="18"/>
              </w:rPr>
              <w:t>Zamierzenie budowlane</w:t>
            </w:r>
            <w:r w:rsidRPr="00296463">
              <w:rPr>
                <w:rFonts w:ascii="Tahoma" w:hAnsi="Tahoma" w:cs="Tahoma"/>
                <w:sz w:val="18"/>
                <w:szCs w:val="18"/>
              </w:rPr>
              <w:tab/>
            </w:r>
            <w:r w:rsidRPr="00296463">
              <w:rPr>
                <w:rFonts w:ascii="Tahoma" w:hAnsi="Tahoma" w:cs="Tahoma"/>
                <w:bCs/>
                <w:sz w:val="18"/>
                <w:szCs w:val="18"/>
              </w:rPr>
              <w:t>ODNOWA OBIEKTU MOSTOWEGO W CI</w:t>
            </w:r>
            <w:r>
              <w:rPr>
                <w:rFonts w:ascii="Tahoma" w:hAnsi="Tahoma" w:cs="Tahoma"/>
                <w:bCs/>
                <w:sz w:val="18"/>
                <w:szCs w:val="18"/>
              </w:rPr>
              <w:t>ĄGU UL. JANA PAWŁA II W ELBLAGU</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Adres obiektu</w:t>
            </w:r>
            <w:r w:rsidRPr="00296463">
              <w:rPr>
                <w:rFonts w:ascii="Tahoma" w:hAnsi="Tahoma" w:cs="Tahoma"/>
                <w:bCs/>
                <w:sz w:val="18"/>
                <w:szCs w:val="18"/>
              </w:rPr>
              <w:tab/>
              <w:t>Województwo warmińsko-mazurskie</w:t>
            </w:r>
          </w:p>
          <w:p w:rsidR="00F53583" w:rsidRPr="00296463" w:rsidRDefault="00F53583" w:rsidP="00F53583">
            <w:pPr>
              <w:ind w:left="3261"/>
              <w:rPr>
                <w:rFonts w:ascii="Tahoma" w:hAnsi="Tahoma" w:cs="Tahoma"/>
                <w:bCs/>
                <w:sz w:val="18"/>
                <w:szCs w:val="18"/>
              </w:rPr>
            </w:pPr>
            <w:r w:rsidRPr="00296463">
              <w:rPr>
                <w:rFonts w:ascii="Tahoma" w:hAnsi="Tahoma" w:cs="Tahoma"/>
                <w:bCs/>
                <w:sz w:val="18"/>
                <w:szCs w:val="18"/>
              </w:rPr>
              <w:t>Powiat m. Elbląg</w:t>
            </w:r>
          </w:p>
          <w:p w:rsidR="00F53583" w:rsidRPr="00296463" w:rsidRDefault="00F53583" w:rsidP="00F53583">
            <w:pPr>
              <w:autoSpaceDE w:val="0"/>
              <w:autoSpaceDN w:val="0"/>
              <w:adjustRightInd w:val="0"/>
              <w:ind w:left="3261"/>
              <w:jc w:val="both"/>
              <w:rPr>
                <w:rFonts w:ascii="Tahoma" w:hAnsi="Tahoma" w:cs="Tahoma"/>
                <w:bCs/>
                <w:sz w:val="18"/>
                <w:szCs w:val="18"/>
              </w:rPr>
            </w:pPr>
            <w:r w:rsidRPr="00296463">
              <w:rPr>
                <w:rFonts w:ascii="Tahoma" w:hAnsi="Tahoma" w:cs="Tahoma"/>
                <w:bCs/>
                <w:sz w:val="18"/>
                <w:szCs w:val="18"/>
              </w:rPr>
              <w:t>Miasto Elbląg</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sz w:val="18"/>
                <w:szCs w:val="18"/>
              </w:rPr>
              <w:t xml:space="preserve">Obręb i </w:t>
            </w:r>
            <w:r w:rsidRPr="00296463">
              <w:rPr>
                <w:rFonts w:ascii="Tahoma" w:hAnsi="Tahoma" w:cs="Tahoma"/>
                <w:bCs/>
                <w:sz w:val="18"/>
                <w:szCs w:val="18"/>
              </w:rPr>
              <w:t>numery</w:t>
            </w:r>
            <w:r w:rsidRPr="00296463">
              <w:rPr>
                <w:rFonts w:ascii="Tahoma" w:hAnsi="Tahoma" w:cs="Tahoma"/>
                <w:sz w:val="18"/>
                <w:szCs w:val="18"/>
              </w:rPr>
              <w:t xml:space="preserve"> działek </w:t>
            </w:r>
            <w:r w:rsidRPr="00296463">
              <w:rPr>
                <w:rFonts w:ascii="Tahoma" w:hAnsi="Tahoma" w:cs="Tahoma"/>
                <w:sz w:val="18"/>
                <w:szCs w:val="18"/>
              </w:rPr>
              <w:tab/>
            </w:r>
            <w:r w:rsidRPr="00296463">
              <w:rPr>
                <w:rFonts w:ascii="Tahoma" w:hAnsi="Tahoma" w:cs="Tahoma"/>
                <w:bCs/>
                <w:sz w:val="18"/>
                <w:szCs w:val="18"/>
              </w:rPr>
              <w:t>Obręb Nr 0002</w:t>
            </w:r>
          </w:p>
          <w:p w:rsidR="00F53583" w:rsidRPr="00296463" w:rsidRDefault="00F53583" w:rsidP="00F53583">
            <w:pPr>
              <w:tabs>
                <w:tab w:val="left" w:pos="3261"/>
              </w:tabs>
              <w:ind w:left="3261" w:hanging="2127"/>
              <w:rPr>
                <w:rFonts w:ascii="Tahoma" w:hAnsi="Tahoma" w:cs="Tahoma"/>
                <w:sz w:val="18"/>
                <w:szCs w:val="18"/>
              </w:rPr>
            </w:pPr>
            <w:r w:rsidRPr="00296463">
              <w:rPr>
                <w:rFonts w:ascii="Tahoma" w:hAnsi="Tahoma" w:cs="Tahoma"/>
                <w:sz w:val="18"/>
                <w:szCs w:val="18"/>
              </w:rPr>
              <w:t xml:space="preserve">objęte </w:t>
            </w:r>
            <w:r w:rsidRPr="00296463">
              <w:rPr>
                <w:rFonts w:ascii="Tahoma" w:hAnsi="Tahoma" w:cs="Tahoma"/>
                <w:bCs/>
                <w:sz w:val="18"/>
                <w:szCs w:val="18"/>
              </w:rPr>
              <w:t>opracowaniem</w:t>
            </w:r>
            <w:r w:rsidRPr="00296463">
              <w:rPr>
                <w:rFonts w:ascii="Tahoma" w:hAnsi="Tahoma" w:cs="Tahoma"/>
                <w:sz w:val="18"/>
                <w:szCs w:val="18"/>
              </w:rPr>
              <w:t xml:space="preserve">    </w:t>
            </w:r>
            <w:r w:rsidRPr="00296463">
              <w:rPr>
                <w:rFonts w:ascii="Tahoma" w:hAnsi="Tahoma" w:cs="Tahoma"/>
                <w:bCs/>
                <w:sz w:val="18"/>
                <w:szCs w:val="18"/>
              </w:rPr>
              <w:t>13, 57, 62/5</w:t>
            </w:r>
          </w:p>
          <w:p w:rsidR="00F53583" w:rsidRPr="00296463" w:rsidRDefault="00F53583" w:rsidP="00F53583">
            <w:pPr>
              <w:ind w:left="3261"/>
              <w:rPr>
                <w:rFonts w:ascii="Tahoma" w:hAnsi="Tahoma" w:cs="Tahoma"/>
                <w:bCs/>
                <w:sz w:val="18"/>
                <w:szCs w:val="18"/>
              </w:rPr>
            </w:pPr>
            <w:r w:rsidRPr="00296463">
              <w:rPr>
                <w:rFonts w:ascii="Tahoma" w:hAnsi="Tahoma" w:cs="Tahoma"/>
                <w:bCs/>
                <w:sz w:val="18"/>
                <w:szCs w:val="18"/>
              </w:rPr>
              <w:t>Obręb Nr 0004</w:t>
            </w:r>
          </w:p>
          <w:p w:rsidR="00F53583" w:rsidRPr="00296463" w:rsidRDefault="00F53583" w:rsidP="00F53583">
            <w:pPr>
              <w:autoSpaceDE w:val="0"/>
              <w:autoSpaceDN w:val="0"/>
              <w:adjustRightInd w:val="0"/>
              <w:ind w:left="3261"/>
              <w:jc w:val="both"/>
              <w:rPr>
                <w:rFonts w:ascii="Tahoma" w:hAnsi="Tahoma" w:cs="Tahoma"/>
                <w:sz w:val="18"/>
                <w:szCs w:val="18"/>
              </w:rPr>
            </w:pPr>
            <w:r w:rsidRPr="00296463">
              <w:rPr>
                <w:rFonts w:ascii="Tahoma" w:hAnsi="Tahoma" w:cs="Tahoma"/>
                <w:bCs/>
                <w:sz w:val="18"/>
                <w:szCs w:val="18"/>
              </w:rPr>
              <w:t>2/9</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Inwestor</w:t>
            </w:r>
            <w:r w:rsidRPr="00296463">
              <w:rPr>
                <w:rFonts w:ascii="Tahoma" w:hAnsi="Tahoma" w:cs="Tahoma"/>
                <w:sz w:val="18"/>
                <w:szCs w:val="18"/>
              </w:rPr>
              <w:tab/>
            </w:r>
            <w:r w:rsidRPr="00296463">
              <w:rPr>
                <w:rFonts w:ascii="Tahoma" w:hAnsi="Tahoma" w:cs="Tahoma"/>
                <w:bCs/>
                <w:sz w:val="18"/>
                <w:szCs w:val="18"/>
              </w:rPr>
              <w:t>GMINA MIASTO ELBLĄG</w:t>
            </w:r>
          </w:p>
          <w:p w:rsidR="00F53583" w:rsidRPr="00296463" w:rsidRDefault="00F53583" w:rsidP="00F53583">
            <w:pPr>
              <w:ind w:left="3261"/>
              <w:rPr>
                <w:rFonts w:ascii="Tahoma" w:hAnsi="Tahoma" w:cs="Tahoma"/>
                <w:bCs/>
                <w:sz w:val="18"/>
                <w:szCs w:val="18"/>
              </w:rPr>
            </w:pPr>
            <w:proofErr w:type="gramStart"/>
            <w:r w:rsidRPr="00296463">
              <w:rPr>
                <w:rFonts w:ascii="Tahoma" w:hAnsi="Tahoma" w:cs="Tahoma"/>
                <w:bCs/>
                <w:sz w:val="18"/>
                <w:szCs w:val="18"/>
              </w:rPr>
              <w:t>ul</w:t>
            </w:r>
            <w:proofErr w:type="gramEnd"/>
            <w:r w:rsidRPr="00296463">
              <w:rPr>
                <w:rFonts w:ascii="Tahoma" w:hAnsi="Tahoma" w:cs="Tahoma"/>
                <w:bCs/>
                <w:sz w:val="18"/>
                <w:szCs w:val="18"/>
              </w:rPr>
              <w:t>. Łączności 1</w:t>
            </w:r>
          </w:p>
          <w:p w:rsidR="00F53583" w:rsidRPr="00296463" w:rsidRDefault="00F53583" w:rsidP="00F53583">
            <w:pPr>
              <w:autoSpaceDE w:val="0"/>
              <w:autoSpaceDN w:val="0"/>
              <w:adjustRightInd w:val="0"/>
              <w:ind w:left="3261"/>
              <w:jc w:val="both"/>
              <w:rPr>
                <w:rFonts w:ascii="Tahoma" w:hAnsi="Tahoma" w:cs="Tahoma"/>
                <w:bCs/>
                <w:sz w:val="18"/>
                <w:szCs w:val="18"/>
              </w:rPr>
            </w:pPr>
            <w:r w:rsidRPr="00296463">
              <w:rPr>
                <w:rFonts w:ascii="Tahoma" w:hAnsi="Tahoma" w:cs="Tahoma"/>
                <w:bCs/>
                <w:sz w:val="18"/>
                <w:szCs w:val="18"/>
              </w:rPr>
              <w:t>82-300 Elbląg</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Stadium Projektu</w:t>
            </w:r>
            <w:r w:rsidRPr="00296463">
              <w:rPr>
                <w:rFonts w:ascii="Tahoma" w:hAnsi="Tahoma" w:cs="Tahoma"/>
                <w:bCs/>
                <w:sz w:val="18"/>
                <w:szCs w:val="18"/>
              </w:rPr>
              <w:tab/>
              <w:t>PROJEKT BUDOWLANY</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Etap Projektu</w:t>
            </w:r>
            <w:r w:rsidRPr="00296463">
              <w:rPr>
                <w:rFonts w:ascii="Tahoma" w:hAnsi="Tahoma" w:cs="Tahoma"/>
                <w:bCs/>
                <w:sz w:val="18"/>
                <w:szCs w:val="18"/>
              </w:rPr>
              <w:tab/>
              <w:t>PROJEKT ARCHITEKTONICZNO-BUDOWLANY</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Branża</w:t>
            </w:r>
            <w:r w:rsidRPr="00296463">
              <w:rPr>
                <w:rFonts w:ascii="Tahoma" w:hAnsi="Tahoma" w:cs="Tahoma"/>
                <w:bCs/>
                <w:sz w:val="18"/>
                <w:szCs w:val="18"/>
              </w:rPr>
              <w:tab/>
              <w:t>MOSTOWA</w:t>
            </w:r>
          </w:p>
          <w:p w:rsidR="00F53583" w:rsidRPr="00296463" w:rsidRDefault="00F53583" w:rsidP="00F53583">
            <w:pPr>
              <w:autoSpaceDE w:val="0"/>
              <w:autoSpaceDN w:val="0"/>
              <w:adjustRightInd w:val="0"/>
              <w:ind w:left="3261" w:hanging="2268"/>
              <w:jc w:val="both"/>
              <w:rPr>
                <w:rFonts w:ascii="Tahoma" w:hAnsi="Tahoma" w:cs="Tahoma"/>
                <w:bCs/>
                <w:sz w:val="8"/>
                <w:szCs w:val="8"/>
              </w:rPr>
            </w:pPr>
          </w:p>
          <w:p w:rsidR="00F53583" w:rsidRPr="00296463" w:rsidRDefault="00F53583" w:rsidP="00F53583">
            <w:pPr>
              <w:numPr>
                <w:ilvl w:val="0"/>
                <w:numId w:val="6"/>
              </w:numPr>
              <w:autoSpaceDE w:val="0"/>
              <w:autoSpaceDN w:val="0"/>
              <w:adjustRightInd w:val="0"/>
              <w:ind w:left="1134" w:hanging="284"/>
              <w:jc w:val="both"/>
              <w:rPr>
                <w:rFonts w:ascii="Tahoma" w:hAnsi="Tahoma" w:cs="Tahoma"/>
                <w:sz w:val="18"/>
                <w:szCs w:val="18"/>
              </w:rPr>
            </w:pPr>
            <w:r w:rsidRPr="00296463">
              <w:rPr>
                <w:rFonts w:ascii="Tahoma" w:hAnsi="Tahoma" w:cs="Tahoma"/>
                <w:sz w:val="18"/>
                <w:szCs w:val="18"/>
              </w:rPr>
              <w:t>projekt budowlano-wykonawczy zawarty w ZAŁĄCZNIKU NR 7 do SIWZ:</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lastRenderedPageBreak/>
              <w:t>Zamierzenie</w:t>
            </w:r>
            <w:r w:rsidRPr="00296463">
              <w:rPr>
                <w:rFonts w:ascii="Tahoma" w:hAnsi="Tahoma" w:cs="Tahoma"/>
                <w:sz w:val="18"/>
                <w:szCs w:val="18"/>
              </w:rPr>
              <w:t xml:space="preserve"> budowlane</w:t>
            </w:r>
            <w:r w:rsidRPr="00296463">
              <w:rPr>
                <w:rFonts w:ascii="Tahoma" w:hAnsi="Tahoma" w:cs="Tahoma"/>
                <w:sz w:val="18"/>
                <w:szCs w:val="18"/>
              </w:rPr>
              <w:tab/>
            </w:r>
            <w:r w:rsidRPr="00296463">
              <w:rPr>
                <w:rFonts w:ascii="Tahoma" w:hAnsi="Tahoma" w:cs="Tahoma"/>
                <w:bCs/>
                <w:sz w:val="18"/>
                <w:szCs w:val="18"/>
              </w:rPr>
              <w:t>ODNOWA OBIEKTU MOSTOWEGO W CI</w:t>
            </w:r>
            <w:r>
              <w:rPr>
                <w:rFonts w:ascii="Tahoma" w:hAnsi="Tahoma" w:cs="Tahoma"/>
                <w:bCs/>
                <w:sz w:val="18"/>
                <w:szCs w:val="18"/>
              </w:rPr>
              <w:t>ĄGU UL. JANA PAWŁA II W ELBLAGU</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Adres obiektu</w:t>
            </w:r>
            <w:r w:rsidRPr="00296463">
              <w:rPr>
                <w:rFonts w:ascii="Tahoma" w:hAnsi="Tahoma" w:cs="Tahoma"/>
                <w:bCs/>
                <w:sz w:val="18"/>
                <w:szCs w:val="18"/>
              </w:rPr>
              <w:tab/>
              <w:t>Województwo warmińsko-mazurskie</w:t>
            </w:r>
          </w:p>
          <w:p w:rsidR="00F53583" w:rsidRPr="00296463" w:rsidRDefault="00F53583" w:rsidP="00F53583">
            <w:pPr>
              <w:ind w:left="3261"/>
              <w:rPr>
                <w:rFonts w:ascii="Tahoma" w:hAnsi="Tahoma" w:cs="Tahoma"/>
                <w:bCs/>
                <w:sz w:val="18"/>
                <w:szCs w:val="18"/>
              </w:rPr>
            </w:pPr>
            <w:r w:rsidRPr="00296463">
              <w:rPr>
                <w:rFonts w:ascii="Tahoma" w:hAnsi="Tahoma" w:cs="Tahoma"/>
                <w:bCs/>
                <w:sz w:val="18"/>
                <w:szCs w:val="18"/>
              </w:rPr>
              <w:t>Powiat m. Elbląg</w:t>
            </w:r>
          </w:p>
          <w:p w:rsidR="00F53583" w:rsidRPr="00296463" w:rsidRDefault="00F53583" w:rsidP="00F53583">
            <w:pPr>
              <w:autoSpaceDE w:val="0"/>
              <w:autoSpaceDN w:val="0"/>
              <w:adjustRightInd w:val="0"/>
              <w:ind w:left="3261"/>
              <w:jc w:val="both"/>
              <w:rPr>
                <w:rFonts w:ascii="Tahoma" w:hAnsi="Tahoma" w:cs="Tahoma"/>
                <w:bCs/>
                <w:sz w:val="18"/>
                <w:szCs w:val="18"/>
              </w:rPr>
            </w:pPr>
            <w:r w:rsidRPr="00296463">
              <w:rPr>
                <w:rFonts w:ascii="Tahoma" w:hAnsi="Tahoma" w:cs="Tahoma"/>
                <w:bCs/>
                <w:sz w:val="18"/>
                <w:szCs w:val="18"/>
              </w:rPr>
              <w:t>Miasto Elbląg</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sz w:val="18"/>
                <w:szCs w:val="18"/>
              </w:rPr>
              <w:t xml:space="preserve">Obręb i numery działek </w:t>
            </w:r>
            <w:r w:rsidRPr="00296463">
              <w:rPr>
                <w:rFonts w:ascii="Tahoma" w:hAnsi="Tahoma" w:cs="Tahoma"/>
                <w:sz w:val="18"/>
                <w:szCs w:val="18"/>
              </w:rPr>
              <w:tab/>
            </w:r>
            <w:r w:rsidRPr="00296463">
              <w:rPr>
                <w:rFonts w:ascii="Tahoma" w:hAnsi="Tahoma" w:cs="Tahoma"/>
                <w:bCs/>
                <w:sz w:val="18"/>
                <w:szCs w:val="18"/>
              </w:rPr>
              <w:t>Obręb Nr 0002</w:t>
            </w:r>
          </w:p>
          <w:p w:rsidR="00F53583" w:rsidRPr="00296463" w:rsidRDefault="00F53583" w:rsidP="00F53583">
            <w:pPr>
              <w:tabs>
                <w:tab w:val="left" w:pos="3261"/>
              </w:tabs>
              <w:ind w:left="3261" w:hanging="2127"/>
              <w:rPr>
                <w:rFonts w:ascii="Tahoma" w:hAnsi="Tahoma" w:cs="Tahoma"/>
                <w:sz w:val="18"/>
                <w:szCs w:val="18"/>
              </w:rPr>
            </w:pPr>
            <w:r w:rsidRPr="00296463">
              <w:rPr>
                <w:rFonts w:ascii="Tahoma" w:hAnsi="Tahoma" w:cs="Tahoma"/>
                <w:sz w:val="18"/>
                <w:szCs w:val="18"/>
              </w:rPr>
              <w:t xml:space="preserve">objęte </w:t>
            </w:r>
            <w:r w:rsidRPr="00296463">
              <w:rPr>
                <w:rFonts w:ascii="Tahoma" w:hAnsi="Tahoma" w:cs="Tahoma"/>
                <w:bCs/>
                <w:sz w:val="18"/>
                <w:szCs w:val="18"/>
              </w:rPr>
              <w:t>opracowaniem</w:t>
            </w:r>
            <w:r w:rsidRPr="00296463">
              <w:rPr>
                <w:rFonts w:ascii="Tahoma" w:hAnsi="Tahoma" w:cs="Tahoma"/>
                <w:sz w:val="18"/>
                <w:szCs w:val="18"/>
              </w:rPr>
              <w:t xml:space="preserve">    </w:t>
            </w:r>
            <w:r w:rsidRPr="00296463">
              <w:rPr>
                <w:rFonts w:ascii="Tahoma" w:hAnsi="Tahoma" w:cs="Tahoma"/>
                <w:bCs/>
                <w:sz w:val="18"/>
                <w:szCs w:val="18"/>
              </w:rPr>
              <w:t>13, 57, 62/5</w:t>
            </w:r>
          </w:p>
          <w:p w:rsidR="00F53583" w:rsidRPr="00296463" w:rsidRDefault="00F53583" w:rsidP="00F53583">
            <w:pPr>
              <w:ind w:left="3261"/>
              <w:rPr>
                <w:rFonts w:ascii="Tahoma" w:hAnsi="Tahoma" w:cs="Tahoma"/>
                <w:bCs/>
                <w:sz w:val="18"/>
                <w:szCs w:val="18"/>
              </w:rPr>
            </w:pPr>
            <w:r w:rsidRPr="00296463">
              <w:rPr>
                <w:rFonts w:ascii="Tahoma" w:hAnsi="Tahoma" w:cs="Tahoma"/>
                <w:bCs/>
                <w:sz w:val="18"/>
                <w:szCs w:val="18"/>
              </w:rPr>
              <w:t>Obręb Nr 0004</w:t>
            </w:r>
          </w:p>
          <w:p w:rsidR="00F53583" w:rsidRPr="00296463" w:rsidRDefault="00F53583" w:rsidP="00F53583">
            <w:pPr>
              <w:autoSpaceDE w:val="0"/>
              <w:autoSpaceDN w:val="0"/>
              <w:adjustRightInd w:val="0"/>
              <w:ind w:left="3261"/>
              <w:jc w:val="both"/>
              <w:rPr>
                <w:rFonts w:ascii="Tahoma" w:hAnsi="Tahoma" w:cs="Tahoma"/>
                <w:sz w:val="18"/>
                <w:szCs w:val="18"/>
              </w:rPr>
            </w:pPr>
            <w:r w:rsidRPr="00296463">
              <w:rPr>
                <w:rFonts w:ascii="Tahoma" w:hAnsi="Tahoma" w:cs="Tahoma"/>
                <w:bCs/>
                <w:sz w:val="18"/>
                <w:szCs w:val="18"/>
              </w:rPr>
              <w:t>2/9</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Inwestor</w:t>
            </w:r>
            <w:r w:rsidRPr="00296463">
              <w:rPr>
                <w:rFonts w:ascii="Tahoma" w:hAnsi="Tahoma" w:cs="Tahoma"/>
                <w:sz w:val="18"/>
                <w:szCs w:val="18"/>
              </w:rPr>
              <w:tab/>
            </w:r>
            <w:r w:rsidRPr="00296463">
              <w:rPr>
                <w:rFonts w:ascii="Tahoma" w:hAnsi="Tahoma" w:cs="Tahoma"/>
                <w:bCs/>
                <w:sz w:val="18"/>
                <w:szCs w:val="18"/>
              </w:rPr>
              <w:t>GMINA MIASTO ELBLĄG</w:t>
            </w:r>
          </w:p>
          <w:p w:rsidR="00F53583" w:rsidRPr="00296463" w:rsidRDefault="00F53583" w:rsidP="00F53583">
            <w:pPr>
              <w:ind w:left="3261"/>
              <w:rPr>
                <w:rFonts w:ascii="Tahoma" w:hAnsi="Tahoma" w:cs="Tahoma"/>
                <w:bCs/>
                <w:sz w:val="18"/>
                <w:szCs w:val="18"/>
              </w:rPr>
            </w:pPr>
            <w:proofErr w:type="gramStart"/>
            <w:r w:rsidRPr="00296463">
              <w:rPr>
                <w:rFonts w:ascii="Tahoma" w:hAnsi="Tahoma" w:cs="Tahoma"/>
                <w:bCs/>
                <w:sz w:val="18"/>
                <w:szCs w:val="18"/>
              </w:rPr>
              <w:t>ul</w:t>
            </w:r>
            <w:proofErr w:type="gramEnd"/>
            <w:r w:rsidRPr="00296463">
              <w:rPr>
                <w:rFonts w:ascii="Tahoma" w:hAnsi="Tahoma" w:cs="Tahoma"/>
                <w:bCs/>
                <w:sz w:val="18"/>
                <w:szCs w:val="18"/>
              </w:rPr>
              <w:t>. Łączności 1</w:t>
            </w:r>
          </w:p>
          <w:p w:rsidR="00F53583" w:rsidRPr="00296463" w:rsidRDefault="00F53583" w:rsidP="00F53583">
            <w:pPr>
              <w:autoSpaceDE w:val="0"/>
              <w:autoSpaceDN w:val="0"/>
              <w:adjustRightInd w:val="0"/>
              <w:ind w:left="3261"/>
              <w:jc w:val="both"/>
              <w:rPr>
                <w:rFonts w:ascii="Tahoma" w:hAnsi="Tahoma" w:cs="Tahoma"/>
                <w:bCs/>
                <w:sz w:val="18"/>
                <w:szCs w:val="18"/>
              </w:rPr>
            </w:pPr>
            <w:r w:rsidRPr="00296463">
              <w:rPr>
                <w:rFonts w:ascii="Tahoma" w:hAnsi="Tahoma" w:cs="Tahoma"/>
                <w:bCs/>
                <w:sz w:val="18"/>
                <w:szCs w:val="18"/>
              </w:rPr>
              <w:t>82-300 Elbląg</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Stadium Projektu</w:t>
            </w:r>
            <w:r w:rsidRPr="00296463">
              <w:rPr>
                <w:rFonts w:ascii="Tahoma" w:hAnsi="Tahoma" w:cs="Tahoma"/>
                <w:bCs/>
                <w:sz w:val="18"/>
                <w:szCs w:val="18"/>
              </w:rPr>
              <w:tab/>
              <w:t>PROJEKT WYKONAWCZY</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Etap Projektu</w:t>
            </w:r>
            <w:r w:rsidRPr="00296463">
              <w:rPr>
                <w:rFonts w:ascii="Tahoma" w:hAnsi="Tahoma" w:cs="Tahoma"/>
                <w:bCs/>
                <w:sz w:val="18"/>
                <w:szCs w:val="18"/>
              </w:rPr>
              <w:tab/>
              <w:t>PROJEKT WYKONAWCZY</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Branża</w:t>
            </w:r>
            <w:r w:rsidRPr="00296463">
              <w:rPr>
                <w:rFonts w:ascii="Tahoma" w:hAnsi="Tahoma" w:cs="Tahoma"/>
                <w:bCs/>
                <w:sz w:val="18"/>
                <w:szCs w:val="18"/>
              </w:rPr>
              <w:tab/>
              <w:t>MOSTOWA</w:t>
            </w:r>
          </w:p>
          <w:p w:rsidR="00F53583" w:rsidRPr="00296463" w:rsidRDefault="00F53583" w:rsidP="00F53583">
            <w:pPr>
              <w:autoSpaceDE w:val="0"/>
              <w:autoSpaceDN w:val="0"/>
              <w:adjustRightInd w:val="0"/>
              <w:ind w:left="3261" w:hanging="2268"/>
              <w:jc w:val="both"/>
              <w:rPr>
                <w:rFonts w:ascii="Tahoma" w:hAnsi="Tahoma" w:cs="Tahoma"/>
                <w:bCs/>
                <w:sz w:val="8"/>
                <w:szCs w:val="8"/>
              </w:rPr>
            </w:pPr>
          </w:p>
          <w:p w:rsidR="00F53583" w:rsidRPr="00296463" w:rsidRDefault="00F53583" w:rsidP="00F53583">
            <w:pPr>
              <w:numPr>
                <w:ilvl w:val="0"/>
                <w:numId w:val="6"/>
              </w:numPr>
              <w:autoSpaceDE w:val="0"/>
              <w:autoSpaceDN w:val="0"/>
              <w:adjustRightInd w:val="0"/>
              <w:ind w:left="1134" w:hanging="284"/>
              <w:jc w:val="both"/>
              <w:rPr>
                <w:rFonts w:ascii="Tahoma" w:hAnsi="Tahoma" w:cs="Tahoma"/>
                <w:sz w:val="18"/>
                <w:szCs w:val="18"/>
              </w:rPr>
            </w:pPr>
            <w:r w:rsidRPr="00296463">
              <w:rPr>
                <w:rFonts w:ascii="Tahoma" w:hAnsi="Tahoma" w:cs="Tahoma"/>
                <w:sz w:val="18"/>
                <w:szCs w:val="18"/>
              </w:rPr>
              <w:t>specyfikacje techniczne wykonania i odbioru robót budowlanych, zawarte w ZAŁĄCZNIKU NR 7 do SIWZ:</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Zamierzenie</w:t>
            </w:r>
            <w:r w:rsidRPr="00296463">
              <w:rPr>
                <w:rFonts w:ascii="Tahoma" w:hAnsi="Tahoma" w:cs="Tahoma"/>
                <w:sz w:val="18"/>
                <w:szCs w:val="18"/>
              </w:rPr>
              <w:t xml:space="preserve"> budowlane</w:t>
            </w:r>
            <w:r w:rsidRPr="00296463">
              <w:rPr>
                <w:rFonts w:ascii="Tahoma" w:hAnsi="Tahoma" w:cs="Tahoma"/>
                <w:sz w:val="18"/>
                <w:szCs w:val="18"/>
              </w:rPr>
              <w:tab/>
            </w:r>
            <w:r w:rsidRPr="00296463">
              <w:rPr>
                <w:rFonts w:ascii="Tahoma" w:hAnsi="Tahoma" w:cs="Tahoma"/>
                <w:bCs/>
                <w:sz w:val="18"/>
                <w:szCs w:val="18"/>
              </w:rPr>
              <w:t>ODNOWA OBIEKTU MOSTOWEGO W CI</w:t>
            </w:r>
            <w:r>
              <w:rPr>
                <w:rFonts w:ascii="Tahoma" w:hAnsi="Tahoma" w:cs="Tahoma"/>
                <w:bCs/>
                <w:sz w:val="18"/>
                <w:szCs w:val="18"/>
              </w:rPr>
              <w:t>ĄGU UL. JANA PAWŁA II W ELBLAGU</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Adres obiektu</w:t>
            </w:r>
            <w:r w:rsidRPr="00296463">
              <w:rPr>
                <w:rFonts w:ascii="Tahoma" w:hAnsi="Tahoma" w:cs="Tahoma"/>
                <w:bCs/>
                <w:sz w:val="18"/>
                <w:szCs w:val="18"/>
              </w:rPr>
              <w:tab/>
              <w:t>Województwo warmińsko-mazurskie</w:t>
            </w:r>
          </w:p>
          <w:p w:rsidR="00F53583" w:rsidRPr="00296463" w:rsidRDefault="00F53583" w:rsidP="00F53583">
            <w:pPr>
              <w:ind w:left="3261"/>
              <w:rPr>
                <w:rFonts w:ascii="Tahoma" w:hAnsi="Tahoma" w:cs="Tahoma"/>
                <w:bCs/>
                <w:sz w:val="18"/>
                <w:szCs w:val="18"/>
              </w:rPr>
            </w:pPr>
            <w:r w:rsidRPr="00296463">
              <w:rPr>
                <w:rFonts w:ascii="Tahoma" w:hAnsi="Tahoma" w:cs="Tahoma"/>
                <w:bCs/>
                <w:sz w:val="18"/>
                <w:szCs w:val="18"/>
              </w:rPr>
              <w:t>Powiat m. Elbląg</w:t>
            </w:r>
          </w:p>
          <w:p w:rsidR="00F53583" w:rsidRPr="00296463" w:rsidRDefault="00F53583" w:rsidP="00F53583">
            <w:pPr>
              <w:autoSpaceDE w:val="0"/>
              <w:autoSpaceDN w:val="0"/>
              <w:adjustRightInd w:val="0"/>
              <w:ind w:left="3261"/>
              <w:jc w:val="both"/>
              <w:rPr>
                <w:rFonts w:ascii="Tahoma" w:hAnsi="Tahoma" w:cs="Tahoma"/>
                <w:bCs/>
                <w:sz w:val="18"/>
                <w:szCs w:val="18"/>
              </w:rPr>
            </w:pPr>
            <w:r w:rsidRPr="00296463">
              <w:rPr>
                <w:rFonts w:ascii="Tahoma" w:hAnsi="Tahoma" w:cs="Tahoma"/>
                <w:bCs/>
                <w:sz w:val="18"/>
                <w:szCs w:val="18"/>
              </w:rPr>
              <w:t>Miasto Elbląg</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sz w:val="18"/>
                <w:szCs w:val="18"/>
              </w:rPr>
              <w:t xml:space="preserve">Obręb i numery działek </w:t>
            </w:r>
            <w:r w:rsidRPr="00296463">
              <w:rPr>
                <w:rFonts w:ascii="Tahoma" w:hAnsi="Tahoma" w:cs="Tahoma"/>
                <w:sz w:val="18"/>
                <w:szCs w:val="18"/>
              </w:rPr>
              <w:tab/>
            </w:r>
            <w:r w:rsidRPr="00296463">
              <w:rPr>
                <w:rFonts w:ascii="Tahoma" w:hAnsi="Tahoma" w:cs="Tahoma"/>
                <w:bCs/>
                <w:sz w:val="18"/>
                <w:szCs w:val="18"/>
              </w:rPr>
              <w:t>Obręb Nr 0002</w:t>
            </w:r>
          </w:p>
          <w:p w:rsidR="00F53583" w:rsidRPr="00296463" w:rsidRDefault="00F53583" w:rsidP="00F53583">
            <w:pPr>
              <w:tabs>
                <w:tab w:val="left" w:pos="3261"/>
              </w:tabs>
              <w:ind w:left="3261" w:hanging="2127"/>
              <w:rPr>
                <w:rFonts w:ascii="Tahoma" w:hAnsi="Tahoma" w:cs="Tahoma"/>
                <w:sz w:val="18"/>
                <w:szCs w:val="18"/>
                <w:highlight w:val="yellow"/>
              </w:rPr>
            </w:pPr>
            <w:r w:rsidRPr="00296463">
              <w:rPr>
                <w:rFonts w:ascii="Tahoma" w:hAnsi="Tahoma" w:cs="Tahoma"/>
                <w:sz w:val="18"/>
                <w:szCs w:val="18"/>
              </w:rPr>
              <w:t xml:space="preserve">objęte </w:t>
            </w:r>
            <w:r w:rsidRPr="00296463">
              <w:rPr>
                <w:rFonts w:ascii="Tahoma" w:hAnsi="Tahoma" w:cs="Tahoma"/>
                <w:bCs/>
                <w:sz w:val="18"/>
                <w:szCs w:val="18"/>
              </w:rPr>
              <w:t>opracowaniem</w:t>
            </w:r>
            <w:r w:rsidRPr="00296463">
              <w:rPr>
                <w:rFonts w:ascii="Tahoma" w:hAnsi="Tahoma" w:cs="Tahoma"/>
                <w:sz w:val="18"/>
                <w:szCs w:val="18"/>
              </w:rPr>
              <w:t xml:space="preserve">    </w:t>
            </w:r>
            <w:r w:rsidRPr="00296463">
              <w:rPr>
                <w:rFonts w:ascii="Tahoma" w:hAnsi="Tahoma" w:cs="Tahoma"/>
                <w:bCs/>
                <w:sz w:val="18"/>
                <w:szCs w:val="18"/>
              </w:rPr>
              <w:t>13, 57, 62/5</w:t>
            </w:r>
          </w:p>
          <w:p w:rsidR="00F53583" w:rsidRPr="00296463" w:rsidRDefault="00F53583" w:rsidP="00F53583">
            <w:pPr>
              <w:ind w:left="3261"/>
              <w:rPr>
                <w:rFonts w:ascii="Tahoma" w:hAnsi="Tahoma" w:cs="Tahoma"/>
                <w:bCs/>
                <w:sz w:val="18"/>
                <w:szCs w:val="18"/>
              </w:rPr>
            </w:pPr>
            <w:r w:rsidRPr="00296463">
              <w:rPr>
                <w:rFonts w:ascii="Tahoma" w:hAnsi="Tahoma" w:cs="Tahoma"/>
                <w:bCs/>
                <w:sz w:val="18"/>
                <w:szCs w:val="18"/>
              </w:rPr>
              <w:t>Obręb Nr 0004</w:t>
            </w:r>
          </w:p>
          <w:p w:rsidR="00F53583" w:rsidRPr="00296463" w:rsidRDefault="00F53583" w:rsidP="00F53583">
            <w:pPr>
              <w:autoSpaceDE w:val="0"/>
              <w:autoSpaceDN w:val="0"/>
              <w:adjustRightInd w:val="0"/>
              <w:ind w:left="3261"/>
              <w:jc w:val="both"/>
              <w:rPr>
                <w:rFonts w:ascii="Tahoma" w:hAnsi="Tahoma" w:cs="Tahoma"/>
                <w:sz w:val="18"/>
                <w:szCs w:val="18"/>
              </w:rPr>
            </w:pPr>
            <w:r w:rsidRPr="00296463">
              <w:rPr>
                <w:rFonts w:ascii="Tahoma" w:hAnsi="Tahoma" w:cs="Tahoma"/>
                <w:bCs/>
                <w:sz w:val="18"/>
                <w:szCs w:val="18"/>
              </w:rPr>
              <w:t>2/9</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Inwestor</w:t>
            </w:r>
            <w:r w:rsidRPr="00296463">
              <w:rPr>
                <w:rFonts w:ascii="Tahoma" w:hAnsi="Tahoma" w:cs="Tahoma"/>
                <w:sz w:val="18"/>
                <w:szCs w:val="18"/>
              </w:rPr>
              <w:tab/>
            </w:r>
            <w:r w:rsidRPr="00296463">
              <w:rPr>
                <w:rFonts w:ascii="Tahoma" w:hAnsi="Tahoma" w:cs="Tahoma"/>
                <w:bCs/>
                <w:sz w:val="18"/>
                <w:szCs w:val="18"/>
              </w:rPr>
              <w:t>GMINA MIASTO ELBLĄG</w:t>
            </w:r>
          </w:p>
          <w:p w:rsidR="00F53583" w:rsidRPr="00296463" w:rsidRDefault="00F53583" w:rsidP="00F53583">
            <w:pPr>
              <w:ind w:left="3261"/>
              <w:rPr>
                <w:rFonts w:ascii="Tahoma" w:hAnsi="Tahoma" w:cs="Tahoma"/>
                <w:bCs/>
                <w:sz w:val="18"/>
                <w:szCs w:val="18"/>
              </w:rPr>
            </w:pPr>
            <w:proofErr w:type="gramStart"/>
            <w:r w:rsidRPr="00296463">
              <w:rPr>
                <w:rFonts w:ascii="Tahoma" w:hAnsi="Tahoma" w:cs="Tahoma"/>
                <w:bCs/>
                <w:sz w:val="18"/>
                <w:szCs w:val="18"/>
              </w:rPr>
              <w:t>ul</w:t>
            </w:r>
            <w:proofErr w:type="gramEnd"/>
            <w:r w:rsidRPr="00296463">
              <w:rPr>
                <w:rFonts w:ascii="Tahoma" w:hAnsi="Tahoma" w:cs="Tahoma"/>
                <w:bCs/>
                <w:sz w:val="18"/>
                <w:szCs w:val="18"/>
              </w:rPr>
              <w:t>. Łączności 1</w:t>
            </w:r>
          </w:p>
          <w:p w:rsidR="00F53583" w:rsidRPr="00296463" w:rsidRDefault="00F53583" w:rsidP="00F53583">
            <w:pPr>
              <w:autoSpaceDE w:val="0"/>
              <w:autoSpaceDN w:val="0"/>
              <w:adjustRightInd w:val="0"/>
              <w:ind w:left="3261"/>
              <w:jc w:val="both"/>
              <w:rPr>
                <w:rFonts w:ascii="Tahoma" w:hAnsi="Tahoma" w:cs="Tahoma"/>
                <w:bCs/>
                <w:sz w:val="18"/>
                <w:szCs w:val="18"/>
              </w:rPr>
            </w:pPr>
            <w:r w:rsidRPr="00296463">
              <w:rPr>
                <w:rFonts w:ascii="Tahoma" w:hAnsi="Tahoma" w:cs="Tahoma"/>
                <w:bCs/>
                <w:sz w:val="18"/>
                <w:szCs w:val="18"/>
              </w:rPr>
              <w:t>82-300 Elbląg</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Stadium Projektu</w:t>
            </w:r>
            <w:r w:rsidRPr="00296463">
              <w:rPr>
                <w:rFonts w:ascii="Tahoma" w:hAnsi="Tahoma" w:cs="Tahoma"/>
                <w:bCs/>
                <w:sz w:val="18"/>
                <w:szCs w:val="18"/>
              </w:rPr>
              <w:tab/>
              <w:t>PROJEKT WYKONAWCZY</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Etap Projektu</w:t>
            </w:r>
            <w:r w:rsidRPr="00296463">
              <w:rPr>
                <w:rFonts w:ascii="Tahoma" w:hAnsi="Tahoma" w:cs="Tahoma"/>
                <w:bCs/>
                <w:sz w:val="18"/>
                <w:szCs w:val="18"/>
              </w:rPr>
              <w:tab/>
              <w:t>SPECYFIKACJE TECHNICZNE WYKONANIA I ODBIORU ROBÓT BUDOWLANYCH</w:t>
            </w:r>
          </w:p>
          <w:p w:rsidR="00F53583" w:rsidRPr="00296463" w:rsidRDefault="00F53583" w:rsidP="00F53583">
            <w:pPr>
              <w:tabs>
                <w:tab w:val="left" w:pos="3261"/>
              </w:tabs>
              <w:ind w:left="3261" w:hanging="2127"/>
              <w:rPr>
                <w:rFonts w:ascii="Tahoma" w:hAnsi="Tahoma" w:cs="Tahoma"/>
                <w:bCs/>
                <w:sz w:val="18"/>
                <w:szCs w:val="18"/>
              </w:rPr>
            </w:pPr>
            <w:r w:rsidRPr="00296463">
              <w:rPr>
                <w:rFonts w:ascii="Tahoma" w:hAnsi="Tahoma" w:cs="Tahoma"/>
                <w:bCs/>
                <w:sz w:val="18"/>
                <w:szCs w:val="18"/>
              </w:rPr>
              <w:t>Branża</w:t>
            </w:r>
            <w:r w:rsidRPr="00296463">
              <w:rPr>
                <w:rFonts w:ascii="Tahoma" w:hAnsi="Tahoma" w:cs="Tahoma"/>
                <w:bCs/>
                <w:sz w:val="18"/>
                <w:szCs w:val="18"/>
              </w:rPr>
              <w:tab/>
              <w:t>MOSTOWA</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Zakres zamówienia:</w:t>
            </w:r>
          </w:p>
          <w:p w:rsidR="00F53583" w:rsidRPr="00296463" w:rsidRDefault="00F53583" w:rsidP="00F53583">
            <w:pPr>
              <w:ind w:left="851"/>
              <w:jc w:val="both"/>
              <w:rPr>
                <w:rFonts w:ascii="Tahoma" w:hAnsi="Tahoma" w:cs="Tahoma"/>
                <w:sz w:val="18"/>
                <w:szCs w:val="18"/>
              </w:rPr>
            </w:pPr>
            <w:r w:rsidRPr="00296463">
              <w:rPr>
                <w:rFonts w:ascii="Tahoma" w:hAnsi="Tahoma" w:cs="Tahoma"/>
                <w:sz w:val="18"/>
                <w:szCs w:val="18"/>
              </w:rPr>
              <w:t>Na zakres robót, będących przedmiotem niniejszego zamówienia, składa się między innymi:</w:t>
            </w:r>
          </w:p>
          <w:p w:rsidR="00F53583" w:rsidRPr="00296463" w:rsidRDefault="00F53583" w:rsidP="00F53583">
            <w:pPr>
              <w:autoSpaceDE w:val="0"/>
              <w:autoSpaceDN w:val="0"/>
              <w:adjustRightInd w:val="0"/>
              <w:ind w:left="1276" w:hanging="425"/>
              <w:jc w:val="both"/>
              <w:rPr>
                <w:rFonts w:ascii="Tahoma" w:hAnsi="Tahoma" w:cs="Tahoma"/>
                <w:sz w:val="18"/>
                <w:szCs w:val="18"/>
              </w:rPr>
            </w:pPr>
            <w:r w:rsidRPr="00296463">
              <w:rPr>
                <w:rFonts w:ascii="Tahoma" w:hAnsi="Tahoma" w:cs="Tahoma"/>
                <w:sz w:val="18"/>
                <w:szCs w:val="18"/>
              </w:rPr>
              <w:t xml:space="preserve">1) </w:t>
            </w:r>
            <w:r w:rsidRPr="00296463">
              <w:rPr>
                <w:rFonts w:ascii="Tahoma" w:hAnsi="Tahoma" w:cs="Tahoma"/>
                <w:sz w:val="18"/>
                <w:szCs w:val="18"/>
              </w:rPr>
              <w:tab/>
              <w:t>naprawa powierzchni płyty pomostowej zaprawami naprawczymi po uprzednim skuciu  uszkodzonego betonu na głębokość 2 cm (grubość zaprawy 4 cm),</w:t>
            </w:r>
          </w:p>
          <w:p w:rsidR="00F53583" w:rsidRPr="00296463" w:rsidRDefault="00F53583" w:rsidP="00F53583">
            <w:pPr>
              <w:autoSpaceDE w:val="0"/>
              <w:autoSpaceDN w:val="0"/>
              <w:adjustRightInd w:val="0"/>
              <w:ind w:left="1276" w:hanging="425"/>
              <w:jc w:val="both"/>
              <w:rPr>
                <w:rFonts w:ascii="Tahoma" w:hAnsi="Tahoma" w:cs="Tahoma"/>
                <w:sz w:val="18"/>
                <w:szCs w:val="18"/>
              </w:rPr>
            </w:pPr>
            <w:r w:rsidRPr="00296463">
              <w:rPr>
                <w:rFonts w:ascii="Tahoma" w:eastAsia="SymbolMT" w:hAnsi="Tahoma" w:cs="Tahoma"/>
                <w:sz w:val="18"/>
                <w:szCs w:val="18"/>
              </w:rPr>
              <w:t xml:space="preserve">2) </w:t>
            </w:r>
            <w:r w:rsidRPr="00296463">
              <w:rPr>
                <w:rFonts w:ascii="Tahoma" w:eastAsia="SymbolMT" w:hAnsi="Tahoma" w:cs="Tahoma"/>
                <w:sz w:val="18"/>
                <w:szCs w:val="18"/>
              </w:rPr>
              <w:tab/>
            </w:r>
            <w:r w:rsidRPr="00296463">
              <w:rPr>
                <w:rFonts w:ascii="Tahoma" w:hAnsi="Tahoma" w:cs="Tahoma"/>
                <w:sz w:val="18"/>
                <w:szCs w:val="18"/>
              </w:rPr>
              <w:t>naprawa powierzchni ciosów podłożyskowych zaprawami naprawczymi po uprzednim skuciu uszkodzonego betonu na głębokość 2 cm (grubość zaprawy 2 cm),</w:t>
            </w:r>
          </w:p>
          <w:p w:rsidR="00F53583" w:rsidRPr="00296463" w:rsidRDefault="00F53583" w:rsidP="00F53583">
            <w:pPr>
              <w:autoSpaceDE w:val="0"/>
              <w:autoSpaceDN w:val="0"/>
              <w:adjustRightInd w:val="0"/>
              <w:ind w:left="1276" w:hanging="425"/>
              <w:jc w:val="both"/>
              <w:rPr>
                <w:rFonts w:ascii="Tahoma" w:hAnsi="Tahoma" w:cs="Tahoma"/>
                <w:sz w:val="18"/>
                <w:szCs w:val="18"/>
              </w:rPr>
            </w:pPr>
            <w:r w:rsidRPr="00296463">
              <w:rPr>
                <w:rFonts w:ascii="Tahoma" w:eastAsia="SymbolMT" w:hAnsi="Tahoma" w:cs="Tahoma"/>
                <w:sz w:val="18"/>
                <w:szCs w:val="18"/>
              </w:rPr>
              <w:t xml:space="preserve">3) </w:t>
            </w:r>
            <w:r w:rsidRPr="00296463">
              <w:rPr>
                <w:rFonts w:ascii="Tahoma" w:eastAsia="SymbolMT" w:hAnsi="Tahoma" w:cs="Tahoma"/>
                <w:sz w:val="18"/>
                <w:szCs w:val="18"/>
              </w:rPr>
              <w:tab/>
            </w:r>
            <w:r w:rsidRPr="00296463">
              <w:rPr>
                <w:rFonts w:ascii="Tahoma" w:hAnsi="Tahoma" w:cs="Tahoma"/>
                <w:sz w:val="18"/>
                <w:szCs w:val="18"/>
              </w:rPr>
              <w:t>naprawa powierzchni ścianki zaplecznej i osłonowej zaprawami naprawczymi po uprzednim skuciu uszkodzonego betonu na głębokość 2 cm (grubość zaprawy 4 cm),</w:t>
            </w:r>
          </w:p>
          <w:p w:rsidR="00F53583" w:rsidRPr="00296463" w:rsidRDefault="00F53583" w:rsidP="00F53583">
            <w:pPr>
              <w:autoSpaceDE w:val="0"/>
              <w:autoSpaceDN w:val="0"/>
              <w:adjustRightInd w:val="0"/>
              <w:ind w:left="1276" w:hanging="425"/>
              <w:jc w:val="both"/>
              <w:rPr>
                <w:rFonts w:ascii="Tahoma" w:hAnsi="Tahoma" w:cs="Tahoma"/>
                <w:sz w:val="18"/>
                <w:szCs w:val="18"/>
              </w:rPr>
            </w:pPr>
            <w:r w:rsidRPr="00296463">
              <w:rPr>
                <w:rFonts w:ascii="Tahoma" w:eastAsia="SymbolMT" w:hAnsi="Tahoma" w:cs="Tahoma"/>
                <w:sz w:val="18"/>
                <w:szCs w:val="18"/>
              </w:rPr>
              <w:t xml:space="preserve">4) </w:t>
            </w:r>
            <w:r w:rsidRPr="00296463">
              <w:rPr>
                <w:rFonts w:ascii="Tahoma" w:eastAsia="SymbolMT" w:hAnsi="Tahoma" w:cs="Tahoma"/>
                <w:sz w:val="18"/>
                <w:szCs w:val="18"/>
              </w:rPr>
              <w:tab/>
            </w:r>
            <w:r w:rsidRPr="00296463">
              <w:rPr>
                <w:rFonts w:ascii="Tahoma" w:hAnsi="Tahoma" w:cs="Tahoma"/>
                <w:sz w:val="18"/>
                <w:szCs w:val="18"/>
              </w:rPr>
              <w:t>naprawa powierzchni poziomych oczepu przyczółka zaprawami naprawczymi po uprzednim skuciu uszkodzonego betonu na głębokość 2 cm (grubość zaprawy 2 cm),</w:t>
            </w:r>
          </w:p>
          <w:p w:rsidR="00F53583" w:rsidRPr="00296463" w:rsidRDefault="00F53583" w:rsidP="00F53583">
            <w:pPr>
              <w:autoSpaceDE w:val="0"/>
              <w:autoSpaceDN w:val="0"/>
              <w:adjustRightInd w:val="0"/>
              <w:ind w:left="1276" w:hanging="425"/>
              <w:jc w:val="both"/>
              <w:rPr>
                <w:rFonts w:ascii="Tahoma" w:hAnsi="Tahoma" w:cs="Tahoma"/>
                <w:sz w:val="18"/>
                <w:szCs w:val="18"/>
              </w:rPr>
            </w:pPr>
            <w:r w:rsidRPr="00296463">
              <w:rPr>
                <w:rFonts w:ascii="Tahoma" w:eastAsia="SymbolMT" w:hAnsi="Tahoma" w:cs="Tahoma"/>
                <w:sz w:val="18"/>
                <w:szCs w:val="18"/>
              </w:rPr>
              <w:t xml:space="preserve">5) </w:t>
            </w:r>
            <w:r w:rsidRPr="00296463">
              <w:rPr>
                <w:rFonts w:ascii="Tahoma" w:eastAsia="SymbolMT" w:hAnsi="Tahoma" w:cs="Tahoma"/>
                <w:sz w:val="18"/>
                <w:szCs w:val="18"/>
              </w:rPr>
              <w:tab/>
            </w:r>
            <w:r w:rsidRPr="00296463">
              <w:rPr>
                <w:rFonts w:ascii="Tahoma" w:hAnsi="Tahoma" w:cs="Tahoma"/>
                <w:sz w:val="18"/>
                <w:szCs w:val="18"/>
              </w:rPr>
              <w:t>oczyszczenie powierzchni desek gzymsowych wodą z detergentami, pod ciśnieniem,</w:t>
            </w:r>
          </w:p>
          <w:p w:rsidR="00F53583" w:rsidRPr="00296463" w:rsidRDefault="00F53583" w:rsidP="00F53583">
            <w:pPr>
              <w:autoSpaceDE w:val="0"/>
              <w:autoSpaceDN w:val="0"/>
              <w:adjustRightInd w:val="0"/>
              <w:ind w:left="1276" w:hanging="425"/>
              <w:jc w:val="both"/>
              <w:rPr>
                <w:rFonts w:ascii="Tahoma" w:eastAsia="SymbolMT" w:hAnsi="Tahoma" w:cs="Tahoma"/>
                <w:sz w:val="18"/>
                <w:szCs w:val="18"/>
              </w:rPr>
            </w:pPr>
            <w:r w:rsidRPr="00296463">
              <w:rPr>
                <w:rFonts w:ascii="Tahoma" w:eastAsia="SymbolMT" w:hAnsi="Tahoma" w:cs="Tahoma"/>
                <w:sz w:val="18"/>
                <w:szCs w:val="18"/>
              </w:rPr>
              <w:t xml:space="preserve">6) </w:t>
            </w:r>
            <w:r w:rsidRPr="00296463">
              <w:rPr>
                <w:rFonts w:ascii="Tahoma" w:eastAsia="SymbolMT" w:hAnsi="Tahoma" w:cs="Tahoma"/>
                <w:sz w:val="18"/>
                <w:szCs w:val="18"/>
              </w:rPr>
              <w:tab/>
              <w:t>wymiana 3 łożysk garnkowych z koniecznością zabezpieczenia podparcia konstrukcji nośnej na czas wymiany łożysk,</w:t>
            </w:r>
          </w:p>
          <w:p w:rsidR="00F53583" w:rsidRPr="00296463" w:rsidRDefault="00F53583" w:rsidP="00F53583">
            <w:pPr>
              <w:autoSpaceDE w:val="0"/>
              <w:autoSpaceDN w:val="0"/>
              <w:adjustRightInd w:val="0"/>
              <w:ind w:left="1276" w:hanging="425"/>
              <w:jc w:val="both"/>
              <w:rPr>
                <w:rFonts w:ascii="Tahoma" w:eastAsia="SymbolMT" w:hAnsi="Tahoma" w:cs="Tahoma"/>
                <w:sz w:val="18"/>
                <w:szCs w:val="18"/>
              </w:rPr>
            </w:pPr>
            <w:r w:rsidRPr="00296463">
              <w:rPr>
                <w:rFonts w:ascii="Tahoma" w:eastAsia="SymbolMT" w:hAnsi="Tahoma" w:cs="Tahoma"/>
                <w:sz w:val="18"/>
                <w:szCs w:val="18"/>
              </w:rPr>
              <w:t xml:space="preserve">7) </w:t>
            </w:r>
            <w:r w:rsidRPr="00296463">
              <w:rPr>
                <w:rFonts w:ascii="Tahoma" w:eastAsia="SymbolMT" w:hAnsi="Tahoma" w:cs="Tahoma"/>
                <w:sz w:val="18"/>
                <w:szCs w:val="18"/>
              </w:rPr>
              <w:tab/>
              <w:t>wzmocnienie konstrukcji nośnej w strefie przyczółka poprzez wykonanie żeber pionowych i poziomych,</w:t>
            </w:r>
          </w:p>
          <w:p w:rsidR="00F53583" w:rsidRPr="00296463" w:rsidRDefault="00F53583" w:rsidP="00F53583">
            <w:pPr>
              <w:autoSpaceDE w:val="0"/>
              <w:autoSpaceDN w:val="0"/>
              <w:adjustRightInd w:val="0"/>
              <w:ind w:left="1276" w:hanging="425"/>
              <w:jc w:val="both"/>
              <w:rPr>
                <w:rFonts w:ascii="Tahoma" w:eastAsia="SymbolMT" w:hAnsi="Tahoma" w:cs="Tahoma"/>
                <w:sz w:val="18"/>
                <w:szCs w:val="18"/>
              </w:rPr>
            </w:pPr>
            <w:r w:rsidRPr="00296463">
              <w:rPr>
                <w:rFonts w:ascii="Tahoma" w:eastAsia="SymbolMT" w:hAnsi="Tahoma" w:cs="Tahoma"/>
                <w:sz w:val="18"/>
                <w:szCs w:val="18"/>
              </w:rPr>
              <w:t xml:space="preserve">8) </w:t>
            </w:r>
            <w:r w:rsidRPr="00296463">
              <w:rPr>
                <w:rFonts w:ascii="Tahoma" w:eastAsia="SymbolMT" w:hAnsi="Tahoma" w:cs="Tahoma"/>
                <w:sz w:val="18"/>
                <w:szCs w:val="18"/>
              </w:rPr>
              <w:tab/>
              <w:t>wykonanie zabezpieczenia antykorozyjnego konstrukcji stalowej,</w:t>
            </w:r>
          </w:p>
          <w:p w:rsidR="00F53583" w:rsidRPr="00296463" w:rsidRDefault="00F53583" w:rsidP="00F53583">
            <w:pPr>
              <w:autoSpaceDE w:val="0"/>
              <w:autoSpaceDN w:val="0"/>
              <w:adjustRightInd w:val="0"/>
              <w:ind w:left="1276" w:hanging="425"/>
              <w:jc w:val="both"/>
              <w:rPr>
                <w:rFonts w:ascii="Tahoma" w:eastAsia="SymbolMT" w:hAnsi="Tahoma" w:cs="Tahoma"/>
                <w:sz w:val="18"/>
                <w:szCs w:val="18"/>
              </w:rPr>
            </w:pPr>
            <w:r w:rsidRPr="00296463">
              <w:rPr>
                <w:rFonts w:ascii="Tahoma" w:eastAsia="SymbolMT" w:hAnsi="Tahoma" w:cs="Tahoma"/>
                <w:sz w:val="18"/>
                <w:szCs w:val="18"/>
              </w:rPr>
              <w:t xml:space="preserve">9) </w:t>
            </w:r>
            <w:r w:rsidRPr="00296463">
              <w:rPr>
                <w:rFonts w:ascii="Tahoma" w:eastAsia="SymbolMT" w:hAnsi="Tahoma" w:cs="Tahoma"/>
                <w:sz w:val="18"/>
                <w:szCs w:val="18"/>
              </w:rPr>
              <w:tab/>
              <w:t>wykonanie zabezpieczeń wejścia do niszy rewizyjnej pod dylatacją,</w:t>
            </w:r>
          </w:p>
          <w:p w:rsidR="00F53583" w:rsidRPr="00296463" w:rsidRDefault="00F53583" w:rsidP="00F53583">
            <w:pPr>
              <w:autoSpaceDE w:val="0"/>
              <w:autoSpaceDN w:val="0"/>
              <w:adjustRightInd w:val="0"/>
              <w:ind w:left="1276" w:hanging="425"/>
              <w:jc w:val="both"/>
              <w:rPr>
                <w:rFonts w:ascii="Tahoma" w:eastAsia="SymbolMT" w:hAnsi="Tahoma" w:cs="Tahoma"/>
                <w:sz w:val="18"/>
                <w:szCs w:val="18"/>
              </w:rPr>
            </w:pPr>
            <w:r w:rsidRPr="00296463">
              <w:rPr>
                <w:rFonts w:ascii="Tahoma" w:eastAsia="SymbolMT" w:hAnsi="Tahoma" w:cs="Tahoma"/>
                <w:sz w:val="18"/>
                <w:szCs w:val="18"/>
              </w:rPr>
              <w:t xml:space="preserve">10) </w:t>
            </w:r>
            <w:r w:rsidRPr="00296463">
              <w:rPr>
                <w:rFonts w:ascii="Tahoma" w:eastAsia="SymbolMT" w:hAnsi="Tahoma" w:cs="Tahoma"/>
                <w:sz w:val="18"/>
                <w:szCs w:val="18"/>
              </w:rPr>
              <w:tab/>
              <w:t>odtworzenie uszkodzonych rur osłonowych (pustych bez instalacji),</w:t>
            </w:r>
          </w:p>
          <w:p w:rsidR="00F53583" w:rsidRPr="00296463" w:rsidRDefault="00F53583" w:rsidP="00F53583">
            <w:pPr>
              <w:autoSpaceDE w:val="0"/>
              <w:autoSpaceDN w:val="0"/>
              <w:adjustRightInd w:val="0"/>
              <w:ind w:left="1276" w:hanging="425"/>
              <w:jc w:val="both"/>
              <w:rPr>
                <w:rFonts w:ascii="Tahoma" w:eastAsia="SymbolMT" w:hAnsi="Tahoma" w:cs="Tahoma"/>
                <w:sz w:val="18"/>
                <w:szCs w:val="18"/>
              </w:rPr>
            </w:pPr>
            <w:r w:rsidRPr="00296463">
              <w:rPr>
                <w:rFonts w:ascii="Tahoma" w:eastAsia="SymbolMT" w:hAnsi="Tahoma" w:cs="Tahoma"/>
                <w:sz w:val="18"/>
                <w:szCs w:val="18"/>
              </w:rPr>
              <w:t xml:space="preserve">11) </w:t>
            </w:r>
            <w:r w:rsidRPr="00296463">
              <w:rPr>
                <w:rFonts w:ascii="Tahoma" w:eastAsia="SymbolMT" w:hAnsi="Tahoma" w:cs="Tahoma"/>
                <w:sz w:val="18"/>
                <w:szCs w:val="18"/>
              </w:rPr>
              <w:tab/>
              <w:t>naprawa dylatacji na kapach chodnikowych,</w:t>
            </w:r>
          </w:p>
          <w:p w:rsidR="00F53583" w:rsidRPr="00296463" w:rsidRDefault="00F53583" w:rsidP="00F53583">
            <w:pPr>
              <w:ind w:left="1276" w:hanging="425"/>
              <w:jc w:val="both"/>
              <w:rPr>
                <w:rFonts w:ascii="Tahoma" w:eastAsia="SymbolMT" w:hAnsi="Tahoma" w:cs="Tahoma"/>
                <w:sz w:val="18"/>
                <w:szCs w:val="18"/>
              </w:rPr>
            </w:pPr>
            <w:r w:rsidRPr="00296463">
              <w:rPr>
                <w:rFonts w:ascii="Tahoma" w:eastAsia="SymbolMT" w:hAnsi="Tahoma" w:cs="Tahoma"/>
                <w:sz w:val="18"/>
                <w:szCs w:val="18"/>
              </w:rPr>
              <w:t xml:space="preserve">12) </w:t>
            </w:r>
            <w:r w:rsidRPr="00296463">
              <w:rPr>
                <w:rFonts w:ascii="Tahoma" w:eastAsia="SymbolMT" w:hAnsi="Tahoma" w:cs="Tahoma"/>
                <w:sz w:val="18"/>
                <w:szCs w:val="18"/>
              </w:rPr>
              <w:tab/>
            </w:r>
            <w:proofErr w:type="gramStart"/>
            <w:r w:rsidRPr="00296463">
              <w:rPr>
                <w:rFonts w:ascii="Tahoma" w:eastAsia="SymbolMT" w:hAnsi="Tahoma" w:cs="Tahoma"/>
                <w:sz w:val="18"/>
                <w:szCs w:val="18"/>
              </w:rPr>
              <w:t>lokalne</w:t>
            </w:r>
            <w:proofErr w:type="gramEnd"/>
            <w:r w:rsidRPr="00296463">
              <w:rPr>
                <w:rFonts w:ascii="Tahoma" w:eastAsia="SymbolMT" w:hAnsi="Tahoma" w:cs="Tahoma"/>
                <w:sz w:val="18"/>
                <w:szCs w:val="18"/>
              </w:rPr>
              <w:t xml:space="preserve"> naprawy nawierzchni chodnika z żywic poliuretanowo - epoksydowych.</w:t>
            </w:r>
          </w:p>
          <w:p w:rsidR="00F53583" w:rsidRPr="00296463" w:rsidRDefault="00F53583" w:rsidP="00F53583">
            <w:pPr>
              <w:autoSpaceDE w:val="0"/>
              <w:autoSpaceDN w:val="0"/>
              <w:adjustRightInd w:val="0"/>
              <w:ind w:left="851"/>
              <w:jc w:val="both"/>
              <w:rPr>
                <w:rFonts w:ascii="Tahoma" w:hAnsi="Tahoma" w:cs="Tahoma"/>
                <w:sz w:val="18"/>
                <w:szCs w:val="18"/>
              </w:rPr>
            </w:pPr>
            <w:r w:rsidRPr="00296463">
              <w:rPr>
                <w:rFonts w:ascii="Tahoma" w:hAnsi="Tahoma" w:cs="Tahoma"/>
                <w:bCs/>
                <w:sz w:val="18"/>
                <w:szCs w:val="18"/>
              </w:rPr>
              <w:t xml:space="preserve">Szczegółowy zakres zamówienia i technologię wykonania określają przedmiary robót, specyfikacje techniczne oraz projekty budowlane </w:t>
            </w:r>
            <w:proofErr w:type="gramStart"/>
            <w:r w:rsidRPr="00296463">
              <w:rPr>
                <w:rFonts w:ascii="Tahoma" w:hAnsi="Tahoma" w:cs="Tahoma"/>
                <w:bCs/>
                <w:sz w:val="18"/>
                <w:szCs w:val="18"/>
              </w:rPr>
              <w:t>pn</w:t>
            </w:r>
            <w:r w:rsidRPr="00296463">
              <w:rPr>
                <w:rFonts w:ascii="Tahoma" w:hAnsi="Tahoma" w:cs="Tahoma"/>
                <w:sz w:val="18"/>
                <w:szCs w:val="18"/>
              </w:rPr>
              <w:t>.:</w:t>
            </w:r>
            <w:proofErr w:type="gramEnd"/>
            <w:r w:rsidRPr="00296463">
              <w:rPr>
                <w:rFonts w:ascii="Tahoma" w:hAnsi="Tahoma" w:cs="Tahoma"/>
                <w:sz w:val="18"/>
                <w:szCs w:val="18"/>
              </w:rPr>
              <w:t xml:space="preserve"> </w:t>
            </w:r>
            <w:r w:rsidRPr="00296463">
              <w:rPr>
                <w:rFonts w:ascii="Tahoma" w:hAnsi="Tahoma" w:cs="Tahoma"/>
                <w:bCs/>
                <w:sz w:val="18"/>
                <w:szCs w:val="18"/>
              </w:rPr>
              <w:t>Odnowa obiektu mostowego w ci</w:t>
            </w:r>
            <w:r>
              <w:rPr>
                <w:rFonts w:ascii="Tahoma" w:hAnsi="Tahoma" w:cs="Tahoma"/>
                <w:bCs/>
                <w:sz w:val="18"/>
                <w:szCs w:val="18"/>
              </w:rPr>
              <w:t>ągu ul. Jana Pawła II w Elblągu</w:t>
            </w:r>
            <w:r w:rsidRPr="00296463">
              <w:rPr>
                <w:rFonts w:ascii="Tahoma" w:hAnsi="Tahoma" w:cs="Tahoma"/>
                <w:sz w:val="18"/>
                <w:szCs w:val="18"/>
              </w:rPr>
              <w:t xml:space="preserve"> opracowane przez EMProjekt Sp. z o.o. ul. Wita Stwosza 7, 40-040 Katowice.</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Zamawiający informuje, że:</w:t>
            </w:r>
          </w:p>
          <w:p w:rsidR="00F53583" w:rsidRPr="00296463" w:rsidRDefault="00F53583" w:rsidP="00F53583">
            <w:pPr>
              <w:numPr>
                <w:ilvl w:val="0"/>
                <w:numId w:val="8"/>
              </w:numPr>
              <w:tabs>
                <w:tab w:val="clear" w:pos="1070"/>
                <w:tab w:val="num" w:pos="1276"/>
                <w:tab w:val="num" w:pos="2880"/>
              </w:tabs>
              <w:ind w:left="1276" w:hanging="425"/>
              <w:jc w:val="both"/>
              <w:rPr>
                <w:rFonts w:ascii="Tahoma" w:hAnsi="Tahoma" w:cs="Tahoma"/>
                <w:sz w:val="18"/>
                <w:szCs w:val="18"/>
              </w:rPr>
            </w:pPr>
            <w:proofErr w:type="gramStart"/>
            <w:r w:rsidRPr="00296463">
              <w:rPr>
                <w:rFonts w:ascii="Tahoma" w:hAnsi="Tahoma" w:cs="Tahoma"/>
                <w:sz w:val="18"/>
                <w:szCs w:val="18"/>
              </w:rPr>
              <w:t>powołał</w:t>
            </w:r>
            <w:proofErr w:type="gramEnd"/>
            <w:r w:rsidRPr="00296463">
              <w:rPr>
                <w:rFonts w:ascii="Tahoma" w:hAnsi="Tahoma" w:cs="Tahoma"/>
                <w:sz w:val="18"/>
                <w:szCs w:val="18"/>
              </w:rPr>
              <w:t xml:space="preserve"> Inżyniera Budowy do zarządzania i nadzoru nad robotami obejmującymi wykonanie przedmiotu zamówienia. Zamawiający mocą podpisanej umowy z Inżynierem Budowy udzielił Inżynierowi Budowy pełnomocnictwa do bezpośredniego monitorowania i nadzorowania realizacji robót w zakresie określonym dokumentacją projektową, warunkami oddzielnie zawartej umowy,</w:t>
            </w:r>
          </w:p>
          <w:p w:rsidR="00F53583" w:rsidRPr="00296463" w:rsidRDefault="00F53583" w:rsidP="00F53583">
            <w:pPr>
              <w:numPr>
                <w:ilvl w:val="0"/>
                <w:numId w:val="8"/>
              </w:numPr>
              <w:tabs>
                <w:tab w:val="clear" w:pos="1070"/>
                <w:tab w:val="num" w:pos="1276"/>
                <w:tab w:val="num" w:pos="2880"/>
              </w:tabs>
              <w:ind w:left="1276" w:hanging="425"/>
              <w:jc w:val="both"/>
              <w:rPr>
                <w:rFonts w:ascii="Tahoma" w:hAnsi="Tahoma" w:cs="Tahoma"/>
                <w:sz w:val="18"/>
                <w:szCs w:val="18"/>
              </w:rPr>
            </w:pPr>
            <w:r w:rsidRPr="00296463">
              <w:rPr>
                <w:rFonts w:ascii="Tahoma" w:hAnsi="Tahoma" w:cs="Tahoma"/>
                <w:sz w:val="18"/>
                <w:szCs w:val="18"/>
              </w:rPr>
              <w:t>wszelkie projekty czasowych organizacji ruchu na czas realizacji inwestycji po uprzednim zaakceptowaniu przez Inżyniera Budowy i zaopiniowaniu przez Policję muszą zostać zatwierdzone przez organ zarządzający ruchem drogowym,</w:t>
            </w:r>
          </w:p>
          <w:p w:rsidR="00F53583" w:rsidRPr="00296463" w:rsidRDefault="00F53583" w:rsidP="00F53583">
            <w:pPr>
              <w:numPr>
                <w:ilvl w:val="0"/>
                <w:numId w:val="8"/>
              </w:numPr>
              <w:tabs>
                <w:tab w:val="clear" w:pos="1070"/>
                <w:tab w:val="num" w:pos="1276"/>
                <w:tab w:val="num" w:pos="2880"/>
              </w:tabs>
              <w:ind w:left="1276" w:hanging="425"/>
              <w:jc w:val="both"/>
              <w:rPr>
                <w:rFonts w:ascii="Tahoma" w:hAnsi="Tahoma" w:cs="Tahoma"/>
                <w:sz w:val="18"/>
                <w:szCs w:val="18"/>
              </w:rPr>
            </w:pPr>
            <w:r w:rsidRPr="00296463">
              <w:rPr>
                <w:rFonts w:ascii="Tahoma" w:hAnsi="Tahoma" w:cs="Tahoma"/>
                <w:sz w:val="18"/>
                <w:szCs w:val="18"/>
              </w:rPr>
              <w:t>ustalenie i uzgodnienie zmian w funkcjonowaniu publicznej komunikacji zbiorowej w okresach zmiany organizacji ruchu, Wykonawca musi wykonać i uzgodnić w porozumieniu z Zarządem Komunikacji Miejskiej w Elblągu Sp. z o.o.,</w:t>
            </w:r>
          </w:p>
          <w:p w:rsidR="00F53583" w:rsidRPr="00296463" w:rsidRDefault="00F53583" w:rsidP="00F53583">
            <w:pPr>
              <w:numPr>
                <w:ilvl w:val="0"/>
                <w:numId w:val="8"/>
              </w:numPr>
              <w:tabs>
                <w:tab w:val="clear" w:pos="1070"/>
                <w:tab w:val="num" w:pos="1276"/>
                <w:tab w:val="num" w:pos="2880"/>
              </w:tabs>
              <w:ind w:left="1276" w:hanging="425"/>
              <w:jc w:val="both"/>
              <w:rPr>
                <w:rFonts w:ascii="Tahoma" w:hAnsi="Tahoma" w:cs="Tahoma"/>
                <w:sz w:val="18"/>
                <w:szCs w:val="18"/>
              </w:rPr>
            </w:pPr>
            <w:proofErr w:type="gramStart"/>
            <w:r w:rsidRPr="00296463">
              <w:rPr>
                <w:rFonts w:ascii="Tahoma" w:hAnsi="Tahoma" w:cs="Tahoma"/>
                <w:sz w:val="18"/>
                <w:szCs w:val="18"/>
              </w:rPr>
              <w:t>przedstawicielem</w:t>
            </w:r>
            <w:proofErr w:type="gramEnd"/>
            <w:r w:rsidRPr="00296463">
              <w:rPr>
                <w:rFonts w:ascii="Tahoma" w:hAnsi="Tahoma" w:cs="Tahoma"/>
                <w:sz w:val="18"/>
                <w:szCs w:val="18"/>
              </w:rPr>
              <w:t xml:space="preserve"> Zamawiającego przy realizacji przedmiotu zamówienia, o którym mowa w </w:t>
            </w:r>
            <w:r>
              <w:rPr>
                <w:rFonts w:ascii="Tahoma" w:hAnsi="Tahoma" w:cs="Tahoma"/>
                <w:sz w:val="18"/>
                <w:szCs w:val="18"/>
              </w:rPr>
              <w:t>sekcji II.4) pkt 1. ogłoszenia</w:t>
            </w:r>
            <w:r w:rsidRPr="00296463">
              <w:rPr>
                <w:rFonts w:ascii="Tahoma" w:hAnsi="Tahoma" w:cs="Tahoma"/>
                <w:sz w:val="18"/>
                <w:szCs w:val="18"/>
              </w:rPr>
              <w:t>, jest Kierownik Referatu Inwestycji Drogowych w Departamencie Zarząd Dróg Urzędu Miejskiego w Elblągu,</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 xml:space="preserve">Wykonawca musi zapewnić obsługę geodezyjną inwestycji, w tym </w:t>
            </w:r>
            <w:proofErr w:type="gramStart"/>
            <w:r w:rsidRPr="00296463">
              <w:rPr>
                <w:rFonts w:ascii="Tahoma" w:hAnsi="Tahoma" w:cs="Tahoma"/>
                <w:sz w:val="18"/>
                <w:szCs w:val="18"/>
              </w:rPr>
              <w:t>m.in.:</w:t>
            </w:r>
            <w:proofErr w:type="gramEnd"/>
          </w:p>
          <w:p w:rsidR="00F53583" w:rsidRPr="00296463" w:rsidRDefault="00F53583" w:rsidP="00F53583">
            <w:pPr>
              <w:numPr>
                <w:ilvl w:val="0"/>
                <w:numId w:val="7"/>
              </w:numPr>
              <w:tabs>
                <w:tab w:val="clear" w:pos="1070"/>
                <w:tab w:val="num" w:pos="1276"/>
                <w:tab w:val="num" w:pos="2880"/>
              </w:tabs>
              <w:ind w:left="1276"/>
              <w:jc w:val="both"/>
              <w:rPr>
                <w:rFonts w:ascii="Tahoma" w:hAnsi="Tahoma" w:cs="Tahoma"/>
                <w:sz w:val="18"/>
                <w:szCs w:val="18"/>
              </w:rPr>
            </w:pPr>
            <w:proofErr w:type="gramStart"/>
            <w:r w:rsidRPr="00296463">
              <w:rPr>
                <w:rFonts w:ascii="Tahoma" w:hAnsi="Tahoma" w:cs="Tahoma"/>
                <w:sz w:val="18"/>
                <w:szCs w:val="18"/>
              </w:rPr>
              <w:t>sporządzenie</w:t>
            </w:r>
            <w:proofErr w:type="gramEnd"/>
            <w:r w:rsidRPr="00296463">
              <w:rPr>
                <w:rFonts w:ascii="Tahoma" w:hAnsi="Tahoma" w:cs="Tahoma"/>
                <w:sz w:val="18"/>
                <w:szCs w:val="18"/>
              </w:rPr>
              <w:t xml:space="preserve"> inwentaryzacji powykonawczej -  w ilości 3 egzemplarzy.</w:t>
            </w:r>
          </w:p>
          <w:p w:rsidR="00F53583" w:rsidRPr="00296463" w:rsidRDefault="00F53583" w:rsidP="00F53583">
            <w:pPr>
              <w:numPr>
                <w:ilvl w:val="0"/>
                <w:numId w:val="7"/>
              </w:numPr>
              <w:tabs>
                <w:tab w:val="clear" w:pos="1070"/>
                <w:tab w:val="num" w:pos="1276"/>
                <w:tab w:val="num" w:pos="2880"/>
              </w:tabs>
              <w:ind w:left="1276"/>
              <w:jc w:val="both"/>
              <w:rPr>
                <w:rFonts w:ascii="Tahoma" w:hAnsi="Tahoma" w:cs="Tahoma"/>
                <w:sz w:val="18"/>
                <w:szCs w:val="18"/>
              </w:rPr>
            </w:pPr>
            <w:proofErr w:type="gramStart"/>
            <w:r w:rsidRPr="00296463">
              <w:rPr>
                <w:rFonts w:ascii="Tahoma" w:hAnsi="Tahoma" w:cs="Tahoma"/>
                <w:sz w:val="18"/>
                <w:szCs w:val="18"/>
              </w:rPr>
              <w:lastRenderedPageBreak/>
              <w:t>opracowanie</w:t>
            </w:r>
            <w:proofErr w:type="gramEnd"/>
            <w:r w:rsidRPr="00296463">
              <w:rPr>
                <w:rFonts w:ascii="Tahoma" w:hAnsi="Tahoma" w:cs="Tahoma"/>
                <w:sz w:val="18"/>
                <w:szCs w:val="18"/>
              </w:rPr>
              <w:t xml:space="preserve"> zestawień danych na potrzeby założenia dokumentów ewidencji dróg - dla nowo wybudowanych odcinków dróg oraz na potrzeby zaktualizowania tych dokumentów - dla dróg przebudowanych w ramach inwestycji, o której mowa w </w:t>
            </w:r>
            <w:r>
              <w:rPr>
                <w:rFonts w:ascii="Tahoma" w:hAnsi="Tahoma" w:cs="Tahoma"/>
                <w:sz w:val="18"/>
                <w:szCs w:val="18"/>
              </w:rPr>
              <w:t xml:space="preserve">sekcji II.4) pkt 1. </w:t>
            </w:r>
            <w:proofErr w:type="gramStart"/>
            <w:r>
              <w:rPr>
                <w:rFonts w:ascii="Tahoma" w:hAnsi="Tahoma" w:cs="Tahoma"/>
                <w:sz w:val="18"/>
                <w:szCs w:val="18"/>
              </w:rPr>
              <w:t>ogłoszenia</w:t>
            </w:r>
            <w:proofErr w:type="gramEnd"/>
            <w:r w:rsidRPr="00296463">
              <w:rPr>
                <w:rFonts w:ascii="Tahoma" w:hAnsi="Tahoma" w:cs="Tahoma"/>
                <w:sz w:val="18"/>
                <w:szCs w:val="18"/>
              </w:rPr>
              <w:t>. Powyższe zestawienia należy wykonać wg wzoru zgodnie z wytycznymi określonymi w Rozporządzeniu Ministra Infrastruktury z dn. 16 lutego 2005 r. w sprawie sposobu numeracji i ewidencji dróg publicznych, obiektów mostowych, tuneli, przepustów i promów oraz rejestru numerów nadanych drogom, obiektom mostowym i tunelom (Dz.U. z 2005 r. Nr 67 poz.582) – załącznik Nr 1 rozporządzenia, dział VIII Tabela Nr 8-11 - w ilości 2 egzemplarzy,</w:t>
            </w:r>
          </w:p>
          <w:p w:rsidR="00F53583" w:rsidRPr="00296463" w:rsidRDefault="00F53583" w:rsidP="00F53583">
            <w:pPr>
              <w:numPr>
                <w:ilvl w:val="0"/>
                <w:numId w:val="7"/>
              </w:numPr>
              <w:tabs>
                <w:tab w:val="clear" w:pos="1070"/>
                <w:tab w:val="num" w:pos="1276"/>
                <w:tab w:val="num" w:pos="2880"/>
              </w:tabs>
              <w:ind w:left="1276"/>
              <w:jc w:val="both"/>
              <w:rPr>
                <w:rFonts w:ascii="Tahoma" w:hAnsi="Tahoma" w:cs="Tahoma"/>
                <w:sz w:val="18"/>
                <w:szCs w:val="18"/>
              </w:rPr>
            </w:pPr>
            <w:proofErr w:type="gramStart"/>
            <w:r w:rsidRPr="00296463">
              <w:rPr>
                <w:rFonts w:ascii="Tahoma" w:hAnsi="Tahoma" w:cs="Tahoma"/>
                <w:sz w:val="18"/>
                <w:szCs w:val="18"/>
              </w:rPr>
              <w:t>sporządzenie</w:t>
            </w:r>
            <w:proofErr w:type="gramEnd"/>
            <w:r w:rsidRPr="00296463">
              <w:rPr>
                <w:rFonts w:ascii="Tahoma" w:hAnsi="Tahoma" w:cs="Tahoma"/>
                <w:sz w:val="18"/>
                <w:szCs w:val="18"/>
              </w:rPr>
              <w:t xml:space="preserve"> inwentaryzacji powykonawczej środków organizacji ruchu z zestawieniem informacji dotyczących poszczególnych elementów oznakowania zawartych w ich metrykach (wielkość znaku, data produkcji, producent) – w ilości 2 egzemplarzy.</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Obowiązki Wykonawcy:</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Wykonawca musi ustanowić Kierownika Budowy - Kierownik robót branży mostowej.</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jest zobowiązany do uzyskania pisemnej zgody Zamawiającego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zmianę Kierownika Budowy. W tym celu Wykonawca przedłoży Zamawiającemu pisemne uzasadnienie wraz z:</w:t>
            </w:r>
          </w:p>
          <w:p w:rsidR="00F53583" w:rsidRPr="00296463" w:rsidRDefault="00F53583" w:rsidP="00F53583">
            <w:pPr>
              <w:pStyle w:val="Tekstpodstawowy"/>
              <w:numPr>
                <w:ilvl w:val="0"/>
                <w:numId w:val="12"/>
              </w:numPr>
              <w:spacing w:after="0"/>
              <w:ind w:left="1560" w:hanging="284"/>
              <w:jc w:val="both"/>
              <w:rPr>
                <w:rFonts w:ascii="Tahoma" w:hAnsi="Tahoma" w:cs="Tahoma"/>
                <w:sz w:val="18"/>
                <w:szCs w:val="18"/>
              </w:rPr>
            </w:pPr>
            <w:r w:rsidRPr="00296463">
              <w:rPr>
                <w:rFonts w:ascii="Tahoma" w:hAnsi="Tahoma" w:cs="Tahoma"/>
                <w:sz w:val="18"/>
                <w:szCs w:val="18"/>
              </w:rPr>
              <w:t>oświadczeniem o przyjęciu obowiązku Kierownika Budowy,</w:t>
            </w:r>
          </w:p>
          <w:p w:rsidR="00F53583" w:rsidRPr="00296463" w:rsidRDefault="00F53583" w:rsidP="00F53583">
            <w:pPr>
              <w:pStyle w:val="Tekstpodstawowy"/>
              <w:numPr>
                <w:ilvl w:val="0"/>
                <w:numId w:val="12"/>
              </w:numPr>
              <w:spacing w:after="0"/>
              <w:ind w:left="1560" w:hanging="284"/>
              <w:jc w:val="both"/>
              <w:rPr>
                <w:rFonts w:ascii="Tahoma" w:hAnsi="Tahoma" w:cs="Tahoma"/>
                <w:sz w:val="18"/>
                <w:szCs w:val="18"/>
              </w:rPr>
            </w:pPr>
            <w:r w:rsidRPr="00296463">
              <w:rPr>
                <w:rFonts w:ascii="Tahoma" w:hAnsi="Tahoma" w:cs="Tahoma"/>
                <w:sz w:val="18"/>
                <w:szCs w:val="18"/>
              </w:rPr>
              <w:t>decyzją o nadaniu uprawnień,</w:t>
            </w:r>
          </w:p>
          <w:p w:rsidR="00F53583" w:rsidRPr="00296463" w:rsidRDefault="00F53583" w:rsidP="00F53583">
            <w:pPr>
              <w:pStyle w:val="Tekstpodstawowy"/>
              <w:numPr>
                <w:ilvl w:val="0"/>
                <w:numId w:val="12"/>
              </w:numPr>
              <w:spacing w:after="0"/>
              <w:ind w:left="1560" w:hanging="284"/>
              <w:jc w:val="both"/>
              <w:rPr>
                <w:rFonts w:ascii="Tahoma" w:hAnsi="Tahoma" w:cs="Tahoma"/>
                <w:sz w:val="18"/>
                <w:szCs w:val="18"/>
              </w:rPr>
            </w:pPr>
            <w:r w:rsidRPr="00296463">
              <w:rPr>
                <w:rFonts w:ascii="Tahoma" w:hAnsi="Tahoma" w:cs="Tahoma"/>
                <w:sz w:val="18"/>
                <w:szCs w:val="18"/>
              </w:rPr>
              <w:t>zaświadczeniem o przynależności do Izby Inżynierów Budownictwa,</w:t>
            </w:r>
          </w:p>
          <w:p w:rsidR="00F53583" w:rsidRPr="00296463" w:rsidRDefault="00F53583" w:rsidP="00F53583">
            <w:pPr>
              <w:pStyle w:val="Tekstpodstawowy"/>
              <w:numPr>
                <w:ilvl w:val="0"/>
                <w:numId w:val="12"/>
              </w:numPr>
              <w:spacing w:after="0"/>
              <w:ind w:left="1560" w:hanging="284"/>
              <w:jc w:val="both"/>
              <w:rPr>
                <w:rFonts w:ascii="Tahoma" w:hAnsi="Tahoma" w:cs="Tahoma"/>
                <w:sz w:val="18"/>
                <w:szCs w:val="18"/>
              </w:rPr>
            </w:pPr>
            <w:proofErr w:type="gramStart"/>
            <w:r w:rsidRPr="00296463">
              <w:rPr>
                <w:rFonts w:ascii="Tahoma" w:hAnsi="Tahoma" w:cs="Tahoma"/>
                <w:sz w:val="18"/>
                <w:szCs w:val="18"/>
              </w:rPr>
              <w:t>oświadczeniem</w:t>
            </w:r>
            <w:proofErr w:type="gramEnd"/>
            <w:r w:rsidRPr="00296463">
              <w:rPr>
                <w:rFonts w:ascii="Tahoma" w:hAnsi="Tahoma" w:cs="Tahoma"/>
                <w:sz w:val="18"/>
                <w:szCs w:val="18"/>
              </w:rPr>
              <w:t xml:space="preserve"> kierownika budowy potwierdzone przez przedstawiciela Wykonawcy o spełnieniu warunków w postępowaniu dla osoby pełniącej tą funkcję. </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zobowiązuje się w czasie trwania budowy zapewnić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Wykonawca zobowiązany będzie do:</w:t>
            </w:r>
          </w:p>
          <w:p w:rsidR="00F53583" w:rsidRPr="00296463" w:rsidRDefault="00F53583" w:rsidP="00F53583">
            <w:pPr>
              <w:pStyle w:val="Tekstpodstawowy"/>
              <w:numPr>
                <w:ilvl w:val="0"/>
                <w:numId w:val="11"/>
              </w:numPr>
              <w:tabs>
                <w:tab w:val="clear" w:pos="1560"/>
              </w:tabs>
              <w:spacing w:after="0"/>
              <w:ind w:hanging="284"/>
              <w:jc w:val="both"/>
              <w:rPr>
                <w:rFonts w:ascii="Tahoma" w:hAnsi="Tahoma" w:cs="Tahoma"/>
                <w:sz w:val="18"/>
                <w:szCs w:val="18"/>
              </w:rPr>
            </w:pPr>
            <w:r w:rsidRPr="00296463">
              <w:rPr>
                <w:rFonts w:ascii="Tahoma" w:hAnsi="Tahoma" w:cs="Tahoma"/>
                <w:sz w:val="18"/>
                <w:szCs w:val="18"/>
              </w:rPr>
              <w:t>wykonania całego zakresu zleconych robót siłami własnymi lub siłami własnymi i podwykonawców,</w:t>
            </w:r>
          </w:p>
          <w:p w:rsidR="00F53583" w:rsidRPr="00296463" w:rsidRDefault="00F53583" w:rsidP="00F53583">
            <w:pPr>
              <w:pStyle w:val="Tekstpodstawowy"/>
              <w:numPr>
                <w:ilvl w:val="0"/>
                <w:numId w:val="11"/>
              </w:numPr>
              <w:tabs>
                <w:tab w:val="clear" w:pos="1560"/>
              </w:tabs>
              <w:spacing w:after="0"/>
              <w:ind w:hanging="284"/>
              <w:jc w:val="both"/>
              <w:rPr>
                <w:rFonts w:ascii="Tahoma" w:hAnsi="Tahoma" w:cs="Tahoma"/>
                <w:sz w:val="18"/>
                <w:szCs w:val="18"/>
              </w:rPr>
            </w:pPr>
            <w:r w:rsidRPr="00296463">
              <w:rPr>
                <w:rFonts w:ascii="Tahoma" w:hAnsi="Tahoma" w:cs="Tahoma"/>
                <w:sz w:val="18"/>
                <w:szCs w:val="18"/>
              </w:rPr>
              <w:t>ochrony urządzeń podziemnych zlokalizowanych na obszarze realizacji inwestycji i odpowiada za ich uszkodzenie,</w:t>
            </w:r>
          </w:p>
          <w:p w:rsidR="00F53583" w:rsidRPr="00296463" w:rsidRDefault="00F53583" w:rsidP="00F53583">
            <w:pPr>
              <w:pStyle w:val="Tekstpodstawowy"/>
              <w:numPr>
                <w:ilvl w:val="0"/>
                <w:numId w:val="11"/>
              </w:numPr>
              <w:tabs>
                <w:tab w:val="clear" w:pos="1560"/>
              </w:tabs>
              <w:spacing w:after="0"/>
              <w:ind w:hanging="284"/>
              <w:jc w:val="both"/>
              <w:rPr>
                <w:rFonts w:ascii="Tahoma" w:hAnsi="Tahoma" w:cs="Tahoma"/>
                <w:sz w:val="18"/>
                <w:szCs w:val="18"/>
              </w:rPr>
            </w:pPr>
            <w:r w:rsidRPr="00296463">
              <w:rPr>
                <w:rFonts w:ascii="Tahoma" w:hAnsi="Tahoma" w:cs="Tahoma"/>
                <w:sz w:val="18"/>
                <w:szCs w:val="18"/>
              </w:rPr>
              <w:t>zawarcia umowy z podwykonawcami, zgodnie z postanowieniami § 11 wzoru Umowy - w przypadku powierzenia części zakresu robót podwykonawcom,</w:t>
            </w:r>
          </w:p>
          <w:p w:rsidR="00F53583" w:rsidRPr="00296463" w:rsidRDefault="00F53583" w:rsidP="00F53583">
            <w:pPr>
              <w:pStyle w:val="Tekstpodstawowy"/>
              <w:numPr>
                <w:ilvl w:val="0"/>
                <w:numId w:val="11"/>
              </w:numPr>
              <w:tabs>
                <w:tab w:val="clear" w:pos="1560"/>
              </w:tabs>
              <w:spacing w:after="0"/>
              <w:ind w:hanging="284"/>
              <w:jc w:val="both"/>
              <w:rPr>
                <w:rFonts w:ascii="Tahoma" w:hAnsi="Tahoma" w:cs="Tahoma"/>
                <w:sz w:val="18"/>
                <w:szCs w:val="18"/>
              </w:rPr>
            </w:pPr>
            <w:proofErr w:type="gramStart"/>
            <w:r w:rsidRPr="00296463">
              <w:rPr>
                <w:rFonts w:ascii="Tahoma" w:hAnsi="Tahoma" w:cs="Tahoma"/>
                <w:sz w:val="18"/>
                <w:szCs w:val="18"/>
              </w:rPr>
              <w:t>wykonania</w:t>
            </w:r>
            <w:proofErr w:type="gramEnd"/>
            <w:r w:rsidRPr="00296463">
              <w:rPr>
                <w:rFonts w:ascii="Tahoma" w:hAnsi="Tahoma" w:cs="Tahoma"/>
                <w:sz w:val="18"/>
                <w:szCs w:val="18"/>
              </w:rPr>
              <w:t xml:space="preserve"> robót zgodnie z uzgodnieniem nr 11/2016 z dnia 23.03.2016 r. Żuławskiego Zarządu Melioracji i Urządzeń Wodnych w Elblągu w tym m.in. </w:t>
            </w:r>
            <w:proofErr w:type="gramStart"/>
            <w:r w:rsidRPr="00296463">
              <w:rPr>
                <w:rFonts w:ascii="Tahoma" w:hAnsi="Tahoma" w:cs="Tahoma"/>
                <w:sz w:val="18"/>
                <w:szCs w:val="18"/>
              </w:rPr>
              <w:t>utrzymania</w:t>
            </w:r>
            <w:proofErr w:type="gramEnd"/>
            <w:r w:rsidRPr="00296463">
              <w:rPr>
                <w:rFonts w:ascii="Tahoma" w:hAnsi="Tahoma" w:cs="Tahoma"/>
                <w:sz w:val="18"/>
                <w:szCs w:val="18"/>
              </w:rPr>
              <w:t xml:space="preserve"> skarp i dna rzeki Babica na odcinku oddziaływania obiektu mostowego w sprawności eksploatacyjnej w okresie budowy, po zakończeniu robót uporządkować rejon rzeki w obrębie odnawianego obiektu mostowego.</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Materiały drogowe pozyskane z rozbiórki w trakcie prowadzenia robót, nadające się do ponownego wbudowania, Wykonawca odwiezie i protokolarnie przekaże do magazynu Zamawiającego, mieszczącego się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terenie bazy Przedsiębiorstwa Dróg i Mostów Sp. z o.o. w Nowinie k/Elbląga lub inne wskazane miejsce w granicach administracyjnych miasta Elbląga. Przekazane materiały jw. </w:t>
            </w:r>
            <w:proofErr w:type="gramStart"/>
            <w:r w:rsidRPr="00296463">
              <w:rPr>
                <w:rFonts w:ascii="Tahoma" w:hAnsi="Tahoma" w:cs="Tahoma"/>
                <w:sz w:val="18"/>
                <w:szCs w:val="18"/>
              </w:rPr>
              <w:t>muszą</w:t>
            </w:r>
            <w:proofErr w:type="gramEnd"/>
            <w:r w:rsidRPr="00296463">
              <w:rPr>
                <w:rFonts w:ascii="Tahoma" w:hAnsi="Tahoma" w:cs="Tahoma"/>
                <w:sz w:val="18"/>
                <w:szCs w:val="18"/>
              </w:rPr>
              <w:t xml:space="preserve"> zostać zinwentaryzowane, oraz posortowane i złożone na paletach zakupionych przez Wykonawcę we wskazanym miejscu. Pozostałe materiały pozyskane z rozbiórek oraz odpady stanowią własność Wykonawcy.</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zobowiązany będzie do ubezpieczenia budowy realizowanej w ramach umowy w </w:t>
            </w:r>
            <w:proofErr w:type="gramStart"/>
            <w:r w:rsidRPr="00296463">
              <w:rPr>
                <w:rFonts w:ascii="Tahoma" w:hAnsi="Tahoma" w:cs="Tahoma"/>
                <w:sz w:val="18"/>
                <w:szCs w:val="18"/>
              </w:rPr>
              <w:t>obrębie  przejętego</w:t>
            </w:r>
            <w:proofErr w:type="gramEnd"/>
            <w:r w:rsidRPr="00296463">
              <w:rPr>
                <w:rFonts w:ascii="Tahoma" w:hAnsi="Tahoma" w:cs="Tahoma"/>
                <w:sz w:val="18"/>
                <w:szCs w:val="18"/>
              </w:rPr>
              <w:t xml:space="preserve"> terenu budowy, od mogących wystąpić szkód, nagłych zdarzeń losowych i od odpowiedzialności cywilnej oraz ponosi odpowiedzialność w stosunku do osób trzecich za wypadki i awarie spowodowane nienależytym wykonaniem obowiązków umowy, z sumą ubezpieczenia nie niższą niż cena ofertowa brutto. Wykonawca musi być też ubezpieczony z tytułu prowadzonej działalności gospodarczej. Dowody ubezpieczenia – kopię polis Wykonawca musi dostarczyć w ciągu 14 dni </w:t>
            </w:r>
            <w:proofErr w:type="gramStart"/>
            <w:r w:rsidRPr="00296463">
              <w:rPr>
                <w:rFonts w:ascii="Tahoma" w:hAnsi="Tahoma" w:cs="Tahoma"/>
                <w:sz w:val="18"/>
                <w:szCs w:val="18"/>
              </w:rPr>
              <w:t>od</w:t>
            </w:r>
            <w:proofErr w:type="gramEnd"/>
            <w:r w:rsidRPr="00296463">
              <w:rPr>
                <w:rFonts w:ascii="Tahoma" w:hAnsi="Tahoma" w:cs="Tahoma"/>
                <w:sz w:val="18"/>
                <w:szCs w:val="18"/>
              </w:rPr>
              <w:t xml:space="preserve"> dnia podpisania umowy.</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ponosi pełną odpowiedzialność za oznakowanie i zabezpieczenie tej części robót, które prowadzone </w:t>
            </w:r>
            <w:proofErr w:type="gramStart"/>
            <w:r w:rsidRPr="00296463">
              <w:rPr>
                <w:rFonts w:ascii="Tahoma" w:hAnsi="Tahoma" w:cs="Tahoma"/>
                <w:sz w:val="18"/>
                <w:szCs w:val="18"/>
              </w:rPr>
              <w:t>będą</w:t>
            </w:r>
            <w:proofErr w:type="gramEnd"/>
            <w:r w:rsidRPr="00296463">
              <w:rPr>
                <w:rFonts w:ascii="Tahoma" w:hAnsi="Tahoma" w:cs="Tahoma"/>
                <w:sz w:val="18"/>
                <w:szCs w:val="18"/>
              </w:rPr>
              <w:t xml:space="preserve"> w pasie drogowym pod ruchem. Wykonawca wykona oznakowanie drogi w miejscu wykonywanych robót i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objazdach, musi być ono zgodne z projektem organizacji ruchu wykonanym własnym staraniem Wykonawcy i na koszt Wykonawcy. Projekty czasowej organizacji ruchu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czas realizacji przebudowy wykonane przez Wykonawcę muszą zawierać niezbędne ustalenia, uzgodnienia oraz zatwierdzenia niezbędne dla tego typu projektów zgodnie z obowiązującymi przepisami. </w:t>
            </w:r>
          </w:p>
          <w:p w:rsidR="00F53583" w:rsidRPr="00296463" w:rsidRDefault="00F53583" w:rsidP="00F53583">
            <w:pPr>
              <w:pStyle w:val="Tekstpodstawowy"/>
              <w:spacing w:after="0"/>
              <w:ind w:left="1276"/>
              <w:jc w:val="both"/>
              <w:rPr>
                <w:rFonts w:ascii="Tahoma" w:hAnsi="Tahoma" w:cs="Tahoma"/>
                <w:sz w:val="18"/>
                <w:szCs w:val="18"/>
              </w:rPr>
            </w:pPr>
            <w:r w:rsidRPr="00296463">
              <w:rPr>
                <w:rFonts w:ascii="Tahoma" w:hAnsi="Tahoma" w:cs="Tahoma"/>
                <w:sz w:val="18"/>
                <w:szCs w:val="18"/>
              </w:rPr>
              <w:t>Wszelkie projekty czasowych organizacji ruchu</w:t>
            </w:r>
            <w:r>
              <w:rPr>
                <w:rFonts w:ascii="Tahoma" w:hAnsi="Tahoma" w:cs="Tahoma"/>
                <w:sz w:val="18"/>
                <w:szCs w:val="18"/>
              </w:rPr>
              <w:t xml:space="preserve"> na czas realizacji inwestycji </w:t>
            </w:r>
            <w:r w:rsidRPr="00296463">
              <w:rPr>
                <w:rFonts w:ascii="Tahoma" w:hAnsi="Tahoma" w:cs="Tahoma"/>
                <w:sz w:val="18"/>
                <w:szCs w:val="18"/>
              </w:rPr>
              <w:t xml:space="preserve">po uprzednim zaakceptowaniu i zaopiniowaniu przez Inżyniera Budowy, Policję muszą zostać zatwierdzone przez organ zarządzający ruchem.         </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Wykonawca robót zobowiązany jest w czasie prowadzonych robót zapewnić przejezdność ulic, dojazdów i dojść do posesji.</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zobowiązuje się wykonać przedmiot umowy z materiałów, które </w:t>
            </w:r>
            <w:proofErr w:type="gramStart"/>
            <w:r w:rsidRPr="00296463">
              <w:rPr>
                <w:rFonts w:ascii="Tahoma" w:hAnsi="Tahoma" w:cs="Tahoma"/>
                <w:sz w:val="18"/>
                <w:szCs w:val="18"/>
              </w:rPr>
              <w:t>będą</w:t>
            </w:r>
            <w:proofErr w:type="gramEnd"/>
            <w:r w:rsidRPr="00296463">
              <w:rPr>
                <w:rFonts w:ascii="Tahoma" w:hAnsi="Tahoma" w:cs="Tahoma"/>
                <w:sz w:val="18"/>
                <w:szCs w:val="18"/>
              </w:rPr>
              <w:t xml:space="preserve"> spełniać wszelkie wymogi Ustawy Prawo Budowlane (art. 10) tj. </w:t>
            </w:r>
            <w:proofErr w:type="gramStart"/>
            <w:r w:rsidRPr="00296463">
              <w:rPr>
                <w:rFonts w:ascii="Tahoma" w:hAnsi="Tahoma" w:cs="Tahoma"/>
                <w:sz w:val="18"/>
                <w:szCs w:val="18"/>
              </w:rPr>
              <w:t>będą</w:t>
            </w:r>
            <w:proofErr w:type="gramEnd"/>
            <w:r w:rsidRPr="00296463">
              <w:rPr>
                <w:rFonts w:ascii="Tahoma" w:hAnsi="Tahoma" w:cs="Tahoma"/>
                <w:sz w:val="18"/>
                <w:szCs w:val="18"/>
              </w:rPr>
              <w:t xml:space="preserve"> zgodne z kryteriami technicznymi określonymi w Polskich Normach, w zharmonizowanych lub europejskich aprobatach, posiadać będą odpowiednie certyfikaty i znaki CE lub B.  Dla potwierdzenia spełnienia jw. </w:t>
            </w:r>
            <w:proofErr w:type="gramStart"/>
            <w:r w:rsidRPr="00296463">
              <w:rPr>
                <w:rFonts w:ascii="Tahoma" w:hAnsi="Tahoma" w:cs="Tahoma"/>
                <w:sz w:val="18"/>
                <w:szCs w:val="18"/>
              </w:rPr>
              <w:t>dla</w:t>
            </w:r>
            <w:proofErr w:type="gramEnd"/>
            <w:r w:rsidRPr="00296463">
              <w:rPr>
                <w:rFonts w:ascii="Tahoma" w:hAnsi="Tahoma" w:cs="Tahoma"/>
                <w:sz w:val="18"/>
                <w:szCs w:val="18"/>
              </w:rPr>
              <w:t xml:space="preserve"> wszystkich materiałów przed ich wbudowaniem Wykonawca musi uzyskać akceptację  Inżyniera Budowy.</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przedstawi Inżynierowi Budowy i Zamawiającemu, do zaakceptowania harmonogram rzeczowo-finansowy realizacji przedmiotu umowy – w terminie 14 dni </w:t>
            </w:r>
            <w:proofErr w:type="gramStart"/>
            <w:r w:rsidRPr="00296463">
              <w:rPr>
                <w:rFonts w:ascii="Tahoma" w:hAnsi="Tahoma" w:cs="Tahoma"/>
                <w:sz w:val="18"/>
                <w:szCs w:val="18"/>
              </w:rPr>
              <w:t>od</w:t>
            </w:r>
            <w:proofErr w:type="gramEnd"/>
            <w:r w:rsidRPr="00296463">
              <w:rPr>
                <w:rFonts w:ascii="Tahoma" w:hAnsi="Tahoma" w:cs="Tahoma"/>
                <w:sz w:val="18"/>
                <w:szCs w:val="18"/>
              </w:rPr>
              <w:t xml:space="preserve"> podpisania umowy oraz aktualizację harmonogramu na każde żądanie Zamawiającego.</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Roboty należy prowadzić w taki sposób, aby:</w:t>
            </w:r>
          </w:p>
          <w:p w:rsidR="00F53583" w:rsidRPr="00296463" w:rsidRDefault="00F53583" w:rsidP="00F53583">
            <w:pPr>
              <w:pStyle w:val="Tekstpodstawowy"/>
              <w:numPr>
                <w:ilvl w:val="0"/>
                <w:numId w:val="9"/>
              </w:numPr>
              <w:spacing w:after="0"/>
              <w:ind w:left="1560" w:hanging="284"/>
              <w:jc w:val="both"/>
              <w:rPr>
                <w:rFonts w:ascii="Tahoma" w:hAnsi="Tahoma" w:cs="Tahoma"/>
                <w:sz w:val="18"/>
                <w:szCs w:val="18"/>
              </w:rPr>
            </w:pPr>
            <w:r w:rsidRPr="00296463">
              <w:rPr>
                <w:rFonts w:ascii="Tahoma" w:hAnsi="Tahoma" w:cs="Tahoma"/>
                <w:sz w:val="18"/>
                <w:szCs w:val="18"/>
              </w:rPr>
              <w:lastRenderedPageBreak/>
              <w:t>zminimalizować czas wyłączenia poszczególnych jezdni z ruchu,</w:t>
            </w:r>
          </w:p>
          <w:p w:rsidR="00F53583" w:rsidRPr="00296463" w:rsidRDefault="00F53583" w:rsidP="00F53583">
            <w:pPr>
              <w:pStyle w:val="Tekstpodstawowy"/>
              <w:numPr>
                <w:ilvl w:val="0"/>
                <w:numId w:val="9"/>
              </w:numPr>
              <w:spacing w:after="0"/>
              <w:ind w:left="1560" w:hanging="284"/>
              <w:jc w:val="both"/>
              <w:rPr>
                <w:rFonts w:ascii="Tahoma" w:hAnsi="Tahoma" w:cs="Tahoma"/>
                <w:sz w:val="18"/>
                <w:szCs w:val="18"/>
              </w:rPr>
            </w:pPr>
            <w:r w:rsidRPr="00296463">
              <w:rPr>
                <w:rFonts w:ascii="Tahoma" w:hAnsi="Tahoma" w:cs="Tahoma"/>
                <w:sz w:val="18"/>
                <w:szCs w:val="18"/>
              </w:rPr>
              <w:t xml:space="preserve">zminimalizować utrudnienia w ruchu drogowym, </w:t>
            </w:r>
          </w:p>
          <w:p w:rsidR="00F53583" w:rsidRPr="00296463" w:rsidRDefault="00F53583" w:rsidP="00F53583">
            <w:pPr>
              <w:pStyle w:val="Tekstpodstawowy"/>
              <w:numPr>
                <w:ilvl w:val="0"/>
                <w:numId w:val="9"/>
              </w:numPr>
              <w:spacing w:after="0"/>
              <w:ind w:left="1560" w:hanging="284"/>
              <w:jc w:val="both"/>
              <w:rPr>
                <w:rFonts w:ascii="Tahoma" w:hAnsi="Tahoma" w:cs="Tahoma"/>
                <w:sz w:val="18"/>
                <w:szCs w:val="18"/>
              </w:rPr>
            </w:pPr>
            <w:r w:rsidRPr="00296463">
              <w:rPr>
                <w:rFonts w:ascii="Tahoma" w:hAnsi="Tahoma" w:cs="Tahoma"/>
                <w:sz w:val="18"/>
                <w:szCs w:val="18"/>
              </w:rPr>
              <w:t>zminimalizować utrudnienia wynikłe ze zmian organizacji ruchu w obrębie stanowiącym zakres inwestycji oraz w rejonach jego wpływu na pozostałą część układu komunikacyjnego Elbląga,</w:t>
            </w:r>
          </w:p>
          <w:p w:rsidR="00F53583" w:rsidRPr="00296463" w:rsidRDefault="00F53583" w:rsidP="00F53583">
            <w:pPr>
              <w:pStyle w:val="Tekstpodstawowy"/>
              <w:numPr>
                <w:ilvl w:val="0"/>
                <w:numId w:val="9"/>
              </w:numPr>
              <w:spacing w:after="0"/>
              <w:ind w:left="1560" w:hanging="284"/>
              <w:jc w:val="both"/>
              <w:rPr>
                <w:rFonts w:ascii="Tahoma" w:hAnsi="Tahoma" w:cs="Tahoma"/>
                <w:sz w:val="18"/>
                <w:szCs w:val="18"/>
              </w:rPr>
            </w:pPr>
            <w:r w:rsidRPr="00296463">
              <w:rPr>
                <w:rFonts w:ascii="Tahoma" w:hAnsi="Tahoma" w:cs="Tahoma"/>
                <w:sz w:val="18"/>
                <w:szCs w:val="18"/>
              </w:rPr>
              <w:t>zapewnić dojazdy  do  przylegających nieruchomości,</w:t>
            </w:r>
          </w:p>
          <w:p w:rsidR="00F53583" w:rsidRPr="00296463" w:rsidRDefault="00F53583" w:rsidP="00F53583">
            <w:pPr>
              <w:pStyle w:val="Tekstpodstawowy"/>
              <w:numPr>
                <w:ilvl w:val="0"/>
                <w:numId w:val="9"/>
              </w:numPr>
              <w:spacing w:after="0"/>
              <w:ind w:left="1560" w:hanging="284"/>
              <w:jc w:val="both"/>
              <w:rPr>
                <w:rFonts w:ascii="Tahoma" w:hAnsi="Tahoma" w:cs="Tahoma"/>
                <w:sz w:val="18"/>
                <w:szCs w:val="18"/>
              </w:rPr>
            </w:pPr>
            <w:proofErr w:type="gramStart"/>
            <w:r w:rsidRPr="00296463">
              <w:rPr>
                <w:rFonts w:ascii="Tahoma" w:hAnsi="Tahoma" w:cs="Tahoma"/>
                <w:sz w:val="18"/>
                <w:szCs w:val="18"/>
              </w:rPr>
              <w:t>uniknąć</w:t>
            </w:r>
            <w:proofErr w:type="gramEnd"/>
            <w:r w:rsidRPr="00296463">
              <w:rPr>
                <w:rFonts w:ascii="Tahoma" w:hAnsi="Tahoma" w:cs="Tahoma"/>
                <w:sz w:val="18"/>
                <w:szCs w:val="18"/>
              </w:rPr>
              <w:t xml:space="preserve"> kosztów dodatkowej komunikacji publicznej itp.</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Podczas realizacji robót stanowiących przedmiot umowy, Wykonawca jest zobowiązany do wykonywania zaleceń i uwag ujętych w warunkach technicznych i uzgodnień wydanych p</w:t>
            </w:r>
            <w:r>
              <w:rPr>
                <w:rFonts w:ascii="Tahoma" w:hAnsi="Tahoma" w:cs="Tahoma"/>
                <w:sz w:val="18"/>
                <w:szCs w:val="18"/>
              </w:rPr>
              <w:t xml:space="preserve">rzez firmy branżowe, zawartych </w:t>
            </w:r>
            <w:r w:rsidRPr="00296463">
              <w:rPr>
                <w:rFonts w:ascii="Tahoma" w:hAnsi="Tahoma" w:cs="Tahoma"/>
                <w:sz w:val="18"/>
                <w:szCs w:val="18"/>
              </w:rPr>
              <w:t>w projektach budowlanych i wykonawczych a także zaleceń i poleceń Inżyniera Budowy.</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będzie wystawiał faktury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podstawie Przejściowych Świadectw Płatności.</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W przypadku opóźnień w postępie robót w stosunku do harmonogramu powyżej 10%, Wykonawca przedstawi Inżynierowi Budowy program naprawy opóźnień w terminie wskazanym przez Inżyniera Budowy W przypadku przekroczenia wskazanego terminu, Inżynier Budowy ma prawo złożenia wniosku do Zamawiającego o naliczenie kar zgodnie z § 12 ust. 1 pkt 1 ppkt 4 wzoru Umowy.</w:t>
            </w:r>
          </w:p>
          <w:p w:rsidR="00F53583" w:rsidRPr="00296463" w:rsidRDefault="00F53583" w:rsidP="00F53583">
            <w:pPr>
              <w:pStyle w:val="Tekstpodstawowy"/>
              <w:spacing w:after="0"/>
              <w:ind w:left="1276" w:hanging="425"/>
              <w:jc w:val="both"/>
              <w:rPr>
                <w:rFonts w:ascii="Tahoma" w:hAnsi="Tahoma" w:cs="Tahoma"/>
                <w:sz w:val="18"/>
                <w:szCs w:val="18"/>
              </w:rPr>
            </w:pPr>
            <w:r w:rsidRPr="00296463">
              <w:rPr>
                <w:rFonts w:ascii="Tahoma" w:hAnsi="Tahoma" w:cs="Tahoma"/>
                <w:sz w:val="18"/>
                <w:szCs w:val="18"/>
              </w:rPr>
              <w:t>14</w:t>
            </w:r>
            <w:proofErr w:type="gramStart"/>
            <w:r w:rsidRPr="00296463">
              <w:rPr>
                <w:rFonts w:ascii="Tahoma" w:hAnsi="Tahoma" w:cs="Tahoma"/>
                <w:sz w:val="18"/>
                <w:szCs w:val="18"/>
              </w:rPr>
              <w:t>)a</w:t>
            </w:r>
            <w:proofErr w:type="gramEnd"/>
            <w:r w:rsidRPr="00296463">
              <w:rPr>
                <w:rFonts w:ascii="Tahoma" w:hAnsi="Tahoma" w:cs="Tahoma"/>
                <w:sz w:val="18"/>
                <w:szCs w:val="18"/>
              </w:rPr>
              <w:t xml:space="preserve"> W przypadku opóźnień w postępie robót w stosunku do harmonogramu powyżej 20% Wykonawca jest zobowiązany przedstawić nowy harmonogram z niezmienionym terminem umownego zakończenia robót w terminie wskazanym przez Inżyniera Budowy. W przypadku przekroczenia wskazanego terminu, Inżynier Budowy ma prawo złożenia wniosku do Zamawiającego o naliczenie kar zgodnie z § 12 ust. 1 pkt 1 ppkt 5 wzoru Umowy.</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zobowiązany jest do wykonywania poleceń Inżyniera Budowy związanych z nadzorem </w:t>
            </w:r>
            <w:proofErr w:type="gramStart"/>
            <w:r w:rsidRPr="00296463">
              <w:rPr>
                <w:rFonts w:ascii="Tahoma" w:hAnsi="Tahoma" w:cs="Tahoma"/>
                <w:sz w:val="18"/>
                <w:szCs w:val="18"/>
              </w:rPr>
              <w:t>nad</w:t>
            </w:r>
            <w:proofErr w:type="gramEnd"/>
            <w:r w:rsidRPr="00296463">
              <w:rPr>
                <w:rFonts w:ascii="Tahoma" w:hAnsi="Tahoma" w:cs="Tahoma"/>
                <w:sz w:val="18"/>
                <w:szCs w:val="18"/>
              </w:rPr>
              <w:t xml:space="preserve"> realizacją robót w zakresie określonym dokumentacją projektową, obowiązującymi przepisami i procedurami, warunkami umownymi oraz przestrzegania terminów wyznaczonych przez Inżyniera Budowy na realizację tych poleceń. W przypadku nie wykonania polecenia lub przekroczenia wskazanego terminu, Inżynier Budowy ma prawo złożenia wniosku do Zamawiającego o naliczenie kar zgodnie z § 12 ust. 1 pkt 1 ppkt 6 wzoru Umowy.</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w terminie 10 dni od daty podpisania umowy wskaże, do zaakceptowania Inżynierowi Budowy, będącemu przedstawicielem Zamawiającego, laboratorium w którym będzie wykonywał stosowne badania laboratoryjne w trakcie realizacji przedmiotowego zadania. Laboratorium musi </w:t>
            </w:r>
            <w:r w:rsidRPr="00296463">
              <w:rPr>
                <w:rFonts w:ascii="Tahoma" w:hAnsi="Tahoma" w:cs="Tahoma"/>
                <w:bCs/>
                <w:sz w:val="18"/>
                <w:szCs w:val="18"/>
              </w:rPr>
              <w:t>spełniać wymagania „PN-EN ISO/IEC 17025 Ogólne wymagania dotyczące kompetencji laboratoriów badawczych i wzorcujących”.</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Wykonawca </w:t>
            </w:r>
            <w:proofErr w:type="gramStart"/>
            <w:r w:rsidRPr="00296463">
              <w:rPr>
                <w:rFonts w:ascii="Tahoma" w:hAnsi="Tahoma" w:cs="Tahoma"/>
                <w:sz w:val="18"/>
                <w:szCs w:val="18"/>
              </w:rPr>
              <w:t>od</w:t>
            </w:r>
            <w:proofErr w:type="gramEnd"/>
            <w:r w:rsidRPr="00296463">
              <w:rPr>
                <w:rFonts w:ascii="Tahoma" w:hAnsi="Tahoma" w:cs="Tahoma"/>
                <w:sz w:val="18"/>
                <w:szCs w:val="18"/>
              </w:rPr>
              <w:t xml:space="preserve"> dnia przekazania terenu budowy do dnia odbioru końcowego (data podpisania protokołu odbioru całości robót) będzie odpowiedzialny za utrzymanie właściwego stanu nawierzchni wszystkich odcinków ulic objętych zakresem inwestycji, o której mowa w </w:t>
            </w:r>
            <w:r>
              <w:rPr>
                <w:rFonts w:ascii="Tahoma" w:hAnsi="Tahoma" w:cs="Tahoma"/>
                <w:sz w:val="18"/>
                <w:szCs w:val="18"/>
              </w:rPr>
              <w:t xml:space="preserve">sekcji II.4) pkt 1. </w:t>
            </w:r>
            <w:proofErr w:type="gramStart"/>
            <w:r>
              <w:rPr>
                <w:rFonts w:ascii="Tahoma" w:hAnsi="Tahoma" w:cs="Tahoma"/>
                <w:sz w:val="18"/>
                <w:szCs w:val="18"/>
              </w:rPr>
              <w:t>ogłoszenia</w:t>
            </w:r>
            <w:proofErr w:type="gramEnd"/>
            <w:r w:rsidRPr="00296463">
              <w:rPr>
                <w:rFonts w:ascii="Tahoma" w:hAnsi="Tahoma" w:cs="Tahoma"/>
                <w:sz w:val="18"/>
                <w:szCs w:val="18"/>
              </w:rPr>
              <w:t xml:space="preserve"> i dopuszczonych do ruchu zgodnie z zatwierdzonymi na czas robót tymczasowymi projektami organizacji ruchu. Do obowiązków Wykonawcy należeć będzie bieżące usuwanie wybojów, zapadnięć, przełomów i innych uszkodzeń nawierzchni jezdni i chodników powodujących zagrożenie bezpieczeństwa uczestników ruchu oraz mogących powodować uszkodzenia pojazdów.</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Po upływie okresu gwarancji i rękojmi Wykonawca jest zobowiązany zgłosić roboty do odbioru ostatecznego.</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 xml:space="preserve">Współpraca z firmami branżowymi, które mają swoje urządzenia w obszarze inwestycji i </w:t>
            </w:r>
            <w:proofErr w:type="gramStart"/>
            <w:r w:rsidRPr="00296463">
              <w:rPr>
                <w:rFonts w:ascii="Tahoma" w:hAnsi="Tahoma" w:cs="Tahoma"/>
                <w:sz w:val="18"/>
                <w:szCs w:val="18"/>
              </w:rPr>
              <w:t>będą</w:t>
            </w:r>
            <w:proofErr w:type="gramEnd"/>
            <w:r w:rsidRPr="00296463">
              <w:rPr>
                <w:rFonts w:ascii="Tahoma" w:hAnsi="Tahoma" w:cs="Tahoma"/>
                <w:sz w:val="18"/>
                <w:szCs w:val="18"/>
              </w:rPr>
              <w:t xml:space="preserve"> siłami własnymi realizować ich remonty lub wymieniać w trakcie realizacji inwestycji oraz z właścicielami sąsiadujących posesji.</w:t>
            </w:r>
          </w:p>
          <w:p w:rsidR="00F53583" w:rsidRPr="00296463" w:rsidRDefault="00F53583" w:rsidP="00F53583">
            <w:pPr>
              <w:pStyle w:val="Tekstpodstawowy"/>
              <w:numPr>
                <w:ilvl w:val="0"/>
                <w:numId w:val="10"/>
              </w:numPr>
              <w:tabs>
                <w:tab w:val="clear" w:pos="420"/>
              </w:tabs>
              <w:spacing w:after="0"/>
              <w:ind w:left="1276" w:hanging="425"/>
              <w:jc w:val="both"/>
              <w:rPr>
                <w:rFonts w:ascii="Tahoma" w:hAnsi="Tahoma" w:cs="Tahoma"/>
                <w:sz w:val="18"/>
                <w:szCs w:val="18"/>
              </w:rPr>
            </w:pPr>
            <w:r w:rsidRPr="00296463">
              <w:rPr>
                <w:rFonts w:ascii="Tahoma" w:hAnsi="Tahoma" w:cs="Tahoma"/>
                <w:sz w:val="18"/>
                <w:szCs w:val="18"/>
              </w:rPr>
              <w:t>Współpraca z firmami zewnętrznymi, które zgłoszą zamiar realizacji robót budowlanych w obszarze inwestycji, uzgadnianie warunków wykonania tych robót z robotami budowlanymi w ramach realizacji inwestycji. W przypadku gdy konieczne będzie przekazanie firmie zewnętrznej fragmentu terenu budowy, należy ustalić z Inżynierem Budowy w uzgodnieniu z Zamawiającym sposób postępowania w tym zakresie, w tym określenie zasad, warunków, terminów oraz innych wytycznych związanych z przejęciem/oddaniem terenu budowy przez firmę zewnętrzną i ponownym przekazaniem dla Wykonawcy.</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 xml:space="preserve">Zamawiający informuje, że posiada pozwolenie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budowę obejmujące remont – odnowę obiektu mostowego w ciągu Alei Jana Pawła II (DECYZJA NR 236/2016 Z 19.05.2016 r. stanowi ZAŁĄCZNIK NR 6 do SIWZ).</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 xml:space="preserve">Zamawiający wymaga udzielenia przez Wykonawcę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wykonane roboty budowlane, stanowiące przedmiot umowy, gwarancji jakości na okres minimum 36 miesięcy, licząc od daty odbioru końcowego, na zasadach określonych w Kodeksie cywilnym.</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W przypadku wygrania przetargu i realizacji robót przy udziale podwykonawców, Wykonawca zobowiązany będzie do zawarcia umów z podwykonawcami, zgodnie z postanowieniami art. 143a – 143d ustawy Prawo zamówień publicznych.</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 xml:space="preserve">Zamawiający wymaga zatrudnienia przez wykonawcę lub podwykonawcę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podstawie umowy o pracę osób wykonujących wskazane poniżej czynności w zakresie realizacji zamówienia, których wykonanie polega na wykonywaniu pracy w sposób określony w art. 22 § 1 ustawy z dnia 26 czerwca 1974 r. – Kodeks pracy (Dz. U. z 2014 r. poz. 1502, z późn. zm.):</w:t>
            </w:r>
          </w:p>
          <w:p w:rsidR="00F53583" w:rsidRPr="00296463" w:rsidRDefault="00F53583" w:rsidP="00F53583">
            <w:pPr>
              <w:numPr>
                <w:ilvl w:val="3"/>
                <w:numId w:val="1"/>
              </w:numPr>
              <w:tabs>
                <w:tab w:val="left" w:pos="1134"/>
              </w:tabs>
              <w:ind w:left="1134" w:hanging="283"/>
              <w:jc w:val="both"/>
              <w:rPr>
                <w:rFonts w:ascii="Tahoma" w:hAnsi="Tahoma" w:cs="Tahoma"/>
                <w:sz w:val="18"/>
                <w:szCs w:val="18"/>
              </w:rPr>
            </w:pPr>
            <w:r w:rsidRPr="00296463">
              <w:rPr>
                <w:rFonts w:ascii="Tahoma" w:hAnsi="Tahoma" w:cs="Tahoma"/>
                <w:sz w:val="18"/>
                <w:szCs w:val="18"/>
              </w:rPr>
              <w:t>obsługa urządzeń, maszyn i sprzętu budowlanego,</w:t>
            </w:r>
          </w:p>
          <w:p w:rsidR="00F53583" w:rsidRPr="00296463" w:rsidRDefault="00F53583" w:rsidP="00F53583">
            <w:pPr>
              <w:numPr>
                <w:ilvl w:val="3"/>
                <w:numId w:val="1"/>
              </w:numPr>
              <w:tabs>
                <w:tab w:val="left" w:pos="1134"/>
              </w:tabs>
              <w:ind w:left="1134" w:hanging="283"/>
              <w:jc w:val="both"/>
              <w:rPr>
                <w:rFonts w:ascii="Tahoma" w:hAnsi="Tahoma" w:cs="Tahoma"/>
                <w:sz w:val="18"/>
                <w:szCs w:val="18"/>
              </w:rPr>
            </w:pPr>
            <w:r w:rsidRPr="00296463">
              <w:rPr>
                <w:rFonts w:ascii="Tahoma" w:hAnsi="Tahoma" w:cs="Tahoma"/>
                <w:sz w:val="18"/>
                <w:szCs w:val="18"/>
              </w:rPr>
              <w:t>wykonywanie pozostałych prac budowlanych niezbędnych do realizacji przedmiotu zamówienia zgodnie z dokumentacją projektową i specyfikacjami technicznymi wykonania i odbioru robót</w:t>
            </w:r>
          </w:p>
          <w:p w:rsidR="00F53583" w:rsidRPr="00296463" w:rsidRDefault="00F53583" w:rsidP="00F53583">
            <w:pPr>
              <w:pStyle w:val="Akapitzlist"/>
              <w:ind w:left="851"/>
              <w:rPr>
                <w:rFonts w:ascii="Tahoma" w:hAnsi="Tahoma" w:cs="Tahoma"/>
                <w:sz w:val="18"/>
                <w:szCs w:val="18"/>
              </w:rPr>
            </w:pPr>
            <w:proofErr w:type="gramStart"/>
            <w:r w:rsidRPr="00296463">
              <w:rPr>
                <w:rFonts w:ascii="Tahoma" w:hAnsi="Tahoma" w:cs="Tahoma"/>
                <w:sz w:val="18"/>
                <w:szCs w:val="18"/>
              </w:rPr>
              <w:t>przez</w:t>
            </w:r>
            <w:proofErr w:type="gramEnd"/>
            <w:r w:rsidRPr="00296463">
              <w:rPr>
                <w:rFonts w:ascii="Tahoma" w:hAnsi="Tahoma" w:cs="Tahoma"/>
                <w:sz w:val="18"/>
                <w:szCs w:val="18"/>
              </w:rPr>
              <w:t xml:space="preserve"> cały okres wykonywania tych czynności w ramach zamówienia.</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 xml:space="preserve">Wykonawca może powierzyć wykonanie części zamówienia podwykonawcy. Zamawiający nie zastrzega obowiązku osobistego wykonania przez Wykonawcę kluczowych części zamówienia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roboty budowlane.</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sz w:val="18"/>
                <w:szCs w:val="18"/>
              </w:rPr>
              <w:t>Zamawiający żąda wskazania przez Wykonawcę części zamówienia, której wykonanie zamierza powierzyć podwykonawcy, i podania przez Wykonawcę firm podwykonawców.</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bCs/>
                <w:sz w:val="18"/>
                <w:szCs w:val="18"/>
              </w:rPr>
              <w:lastRenderedPageBreak/>
              <w:t>Zamawiający żąda, aby przed przystąpieniem do wykonania zamówienia Wykonawca, o ile są już znane, podał nazwy albo imiona i nazwiska oraz dane kontaktowe podwykonawców i osób do kontaktu z nimi, zaangażowanych w</w:t>
            </w:r>
            <w:proofErr w:type="gramStart"/>
            <w:r w:rsidRPr="00296463">
              <w:rPr>
                <w:rFonts w:ascii="Tahoma" w:hAnsi="Tahoma" w:cs="Tahoma"/>
                <w:bCs/>
                <w:sz w:val="18"/>
                <w:szCs w:val="18"/>
              </w:rPr>
              <w:t>  roboty</w:t>
            </w:r>
            <w:proofErr w:type="gramEnd"/>
            <w:r w:rsidRPr="00296463">
              <w:rPr>
                <w:rFonts w:ascii="Tahoma" w:hAnsi="Tahoma" w:cs="Tahoma"/>
                <w:bCs/>
                <w:sz w:val="18"/>
                <w:szCs w:val="18"/>
              </w:rPr>
              <w:t xml:space="preserve"> budowlane. Wykonawca zobowiązany będzie zawiadamiać Zamawiającego o wszelkich zmianach danych, o których mowa w zdaniu pierwszym, w trakcie realizacji zamówienia, a także przekazywać informacje </w:t>
            </w:r>
            <w:proofErr w:type="gramStart"/>
            <w:r w:rsidRPr="00296463">
              <w:rPr>
                <w:rFonts w:ascii="Tahoma" w:hAnsi="Tahoma" w:cs="Tahoma"/>
                <w:bCs/>
                <w:sz w:val="18"/>
                <w:szCs w:val="18"/>
              </w:rPr>
              <w:t>na</w:t>
            </w:r>
            <w:proofErr w:type="gramEnd"/>
            <w:r w:rsidRPr="00296463">
              <w:rPr>
                <w:rFonts w:ascii="Tahoma" w:hAnsi="Tahoma" w:cs="Tahoma"/>
                <w:bCs/>
                <w:sz w:val="18"/>
                <w:szCs w:val="18"/>
              </w:rPr>
              <w:t xml:space="preserve"> temat nowych podwykonawców, którym w późniejszym okresie zamierza powierzyć realizację robót budowlanych.</w:t>
            </w:r>
          </w:p>
          <w:p w:rsidR="00F53583" w:rsidRPr="00296463" w:rsidRDefault="00F53583" w:rsidP="00F53583">
            <w:pPr>
              <w:numPr>
                <w:ilvl w:val="0"/>
                <w:numId w:val="1"/>
              </w:numPr>
              <w:tabs>
                <w:tab w:val="left" w:pos="851"/>
              </w:tabs>
              <w:ind w:left="851" w:hanging="425"/>
              <w:jc w:val="both"/>
              <w:rPr>
                <w:rFonts w:ascii="Tahoma" w:hAnsi="Tahoma" w:cs="Tahoma"/>
                <w:sz w:val="18"/>
                <w:szCs w:val="18"/>
              </w:rPr>
            </w:pPr>
            <w:r w:rsidRPr="00296463">
              <w:rPr>
                <w:rFonts w:ascii="Tahoma" w:hAnsi="Tahoma" w:cs="Tahoma"/>
                <w:bCs/>
                <w:sz w:val="18"/>
                <w:szCs w:val="18"/>
              </w:rPr>
              <w:t>Zamawiający informuje, że jeżeli</w:t>
            </w:r>
            <w:r w:rsidRPr="00296463">
              <w:rPr>
                <w:rFonts w:ascii="Tahoma" w:hAnsi="Tahoma" w:cs="Tahoma"/>
                <w:sz w:val="18"/>
                <w:szCs w:val="18"/>
              </w:rPr>
              <w:t xml:space="preserve"> powierzenie wykonania części zamówienia </w:t>
            </w:r>
            <w:proofErr w:type="gramStart"/>
            <w:r w:rsidRPr="00296463">
              <w:rPr>
                <w:rFonts w:ascii="Tahoma" w:hAnsi="Tahoma" w:cs="Tahoma"/>
                <w:sz w:val="18"/>
                <w:szCs w:val="18"/>
              </w:rPr>
              <w:t>na</w:t>
            </w:r>
            <w:proofErr w:type="gramEnd"/>
            <w:r w:rsidRPr="00296463">
              <w:rPr>
                <w:rFonts w:ascii="Tahoma" w:hAnsi="Tahoma" w:cs="Tahoma"/>
                <w:sz w:val="18"/>
                <w:szCs w:val="18"/>
              </w:rPr>
              <w:t xml:space="preserve"> roboty budowlane podwykonawcy nastąpi w trakcie jego realizacji, wykonawca na żądanie Zamawiającego przedstawi oświadczenie, o którym mowa w art. 25a ust. 1, lub oświadczenia lub dokumenty potwierdzające brak podstaw wykluczenia wobec tego podwykonawcy.</w:t>
            </w:r>
          </w:p>
          <w:p w:rsidR="00F53583" w:rsidRPr="00296463" w:rsidRDefault="00F53583" w:rsidP="00F53583">
            <w:pPr>
              <w:tabs>
                <w:tab w:val="left" w:pos="851"/>
              </w:tabs>
              <w:ind w:left="851"/>
              <w:jc w:val="both"/>
              <w:rPr>
                <w:rFonts w:ascii="Tahoma" w:hAnsi="Tahoma" w:cs="Tahoma"/>
                <w:sz w:val="18"/>
                <w:szCs w:val="18"/>
              </w:rPr>
            </w:pPr>
            <w:r w:rsidRPr="00296463">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F53583" w:rsidRPr="00296463" w:rsidRDefault="00F53583" w:rsidP="00F53583">
            <w:pPr>
              <w:tabs>
                <w:tab w:val="left" w:pos="851"/>
              </w:tabs>
              <w:ind w:left="851"/>
              <w:jc w:val="both"/>
              <w:rPr>
                <w:rFonts w:ascii="Tahoma" w:hAnsi="Tahoma" w:cs="Tahoma"/>
                <w:sz w:val="18"/>
                <w:szCs w:val="18"/>
              </w:rPr>
            </w:pPr>
            <w:r w:rsidRPr="00296463">
              <w:rPr>
                <w:rFonts w:ascii="Tahoma" w:hAnsi="Tahoma" w:cs="Tahoma"/>
                <w:sz w:val="18"/>
                <w:szCs w:val="18"/>
              </w:rPr>
              <w:t>Zamawiający informuje, że powyższe zasady nie będą miały zastosowania wobec dalszych podwykonawców.</w:t>
            </w:r>
          </w:p>
          <w:p w:rsidR="00313BC9" w:rsidRPr="00313BC9" w:rsidRDefault="00313BC9" w:rsidP="00F53583">
            <w:pPr>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proofErr w:type="gramEnd"/>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roofErr w:type="gramStart"/>
            <w:r w:rsidRPr="00B655DC">
              <w:rPr>
                <w:sz w:val="20"/>
                <w:lang w:val="pl-PL"/>
              </w:rPr>
              <w:t xml:space="preserve">     nie</w:t>
            </w:r>
            <w:proofErr w:type="gramEnd"/>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F53583" w:rsidRPr="009D2EA9">
              <w:rPr>
                <w:rFonts w:ascii="Tahoma" w:hAnsi="Tahoma" w:cs="Tahoma"/>
                <w:sz w:val="20"/>
                <w:szCs w:val="20"/>
              </w:rPr>
              <w:t>45.22.11.11-3</w:t>
            </w:r>
          </w:p>
          <w:p w:rsidR="00C9351E" w:rsidRPr="00313BC9" w:rsidRDefault="00C9351E" w:rsidP="006B5092">
            <w:pPr>
              <w:tabs>
                <w:tab w:val="left" w:pos="318"/>
              </w:tabs>
              <w:jc w:val="both"/>
              <w:rPr>
                <w:b/>
                <w:sz w:val="8"/>
                <w:szCs w:val="8"/>
                <w:lang w:val="pl-PL"/>
              </w:rPr>
            </w:pP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w:t>
            </w:r>
            <w:proofErr w:type="gramStart"/>
            <w:r w:rsidRPr="00B655DC">
              <w:rPr>
                <w:b/>
                <w:sz w:val="20"/>
                <w:szCs w:val="20"/>
                <w:lang w:val="pl-PL"/>
              </w:rPr>
              <w:t xml:space="preserve">CPV      .     .    .      -      </w:t>
            </w:r>
            <w:r w:rsidRPr="00B655DC">
              <w:rPr>
                <w:rStyle w:val="Odwoanieprzypisudolnego"/>
                <w:b/>
                <w:sz w:val="20"/>
                <w:szCs w:val="20"/>
                <w:lang w:val="pl-PL"/>
              </w:rPr>
              <w:footnoteReference w:id="3"/>
            </w:r>
            <w:proofErr w:type="gramEnd"/>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 xml:space="preserve">Przetarg </w:t>
            </w:r>
            <w:proofErr w:type="gramStart"/>
            <w:r w:rsidRPr="0037262F">
              <w:rPr>
                <w:b/>
                <w:sz w:val="20"/>
                <w:lang w:val="pl-PL"/>
              </w:rPr>
              <w:t>nieograniczony</w:t>
            </w:r>
            <w:r w:rsidR="00CD56C1">
              <w:rPr>
                <w:b/>
                <w:sz w:val="20"/>
                <w:lang w:val="pl-PL"/>
              </w:rPr>
              <w:t xml:space="preserve"> </w:t>
            </w:r>
            <w:r w:rsidRPr="0037262F">
              <w:rPr>
                <w:b/>
                <w:sz w:val="20"/>
                <w:lang w:val="pl-PL"/>
              </w:rPr>
              <w:t xml:space="preserve">  </w:t>
            </w:r>
            <w:r w:rsidR="00557E17">
              <w:rPr>
                <w:sz w:val="20"/>
                <w:lang w:val="pl-PL"/>
              </w:rPr>
              <w:t>X</w:t>
            </w:r>
            <w:proofErr w:type="gramEnd"/>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AC38F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C38F9">
              <w:rPr>
                <w:sz w:val="20"/>
                <w:lang w:val="pl-PL"/>
              </w:rPr>
            </w:r>
            <w:r w:rsidR="00AC38F9">
              <w:rPr>
                <w:sz w:val="20"/>
                <w:lang w:val="pl-PL"/>
              </w:rPr>
              <w:fldChar w:fldCharType="separate"/>
            </w:r>
            <w:r w:rsidR="00AC38F9"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AC38F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C38F9">
              <w:rPr>
                <w:sz w:val="20"/>
                <w:lang w:val="pl-PL"/>
              </w:rPr>
            </w:r>
            <w:r w:rsidR="00AC38F9">
              <w:rPr>
                <w:sz w:val="20"/>
                <w:lang w:val="pl-PL"/>
              </w:rPr>
              <w:fldChar w:fldCharType="separate"/>
            </w:r>
            <w:r w:rsidR="00AC38F9"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AC38F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AC38F9">
              <w:rPr>
                <w:sz w:val="20"/>
                <w:lang w:val="pl-PL"/>
              </w:rPr>
            </w:r>
            <w:r w:rsidR="00AC38F9">
              <w:rPr>
                <w:sz w:val="20"/>
                <w:lang w:val="pl-PL"/>
              </w:rPr>
              <w:fldChar w:fldCharType="separate"/>
            </w:r>
            <w:r w:rsidR="00AC38F9"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AC38F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AC38F9">
              <w:rPr>
                <w:sz w:val="20"/>
                <w:lang w:val="pl-PL"/>
              </w:rPr>
            </w:r>
            <w:r w:rsidR="00AC38F9">
              <w:rPr>
                <w:sz w:val="20"/>
                <w:lang w:val="pl-PL"/>
              </w:rPr>
              <w:fldChar w:fldCharType="separate"/>
            </w:r>
            <w:r w:rsidR="00AC38F9"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AC38F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C38F9">
              <w:rPr>
                <w:sz w:val="20"/>
                <w:lang w:val="pl-PL"/>
              </w:rPr>
            </w:r>
            <w:r w:rsidR="00AC38F9">
              <w:rPr>
                <w:sz w:val="20"/>
                <w:lang w:val="pl-PL"/>
              </w:rPr>
              <w:fldChar w:fldCharType="separate"/>
            </w:r>
            <w:r w:rsidR="00AC38F9"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AC38F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C38F9">
              <w:rPr>
                <w:sz w:val="20"/>
                <w:lang w:val="pl-PL"/>
              </w:rPr>
            </w:r>
            <w:r w:rsidR="00AC38F9">
              <w:rPr>
                <w:sz w:val="20"/>
                <w:lang w:val="pl-PL"/>
              </w:rPr>
              <w:fldChar w:fldCharType="separate"/>
            </w:r>
            <w:r w:rsidR="00AC38F9"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AC38F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C38F9">
              <w:rPr>
                <w:sz w:val="20"/>
                <w:lang w:val="pl-PL"/>
              </w:rPr>
            </w:r>
            <w:r w:rsidR="00AC38F9">
              <w:rPr>
                <w:sz w:val="20"/>
                <w:lang w:val="pl-PL"/>
              </w:rPr>
              <w:fldChar w:fldCharType="separate"/>
            </w:r>
            <w:r w:rsidR="00AC38F9"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AC38F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C38F9">
              <w:rPr>
                <w:sz w:val="20"/>
                <w:lang w:val="pl-PL"/>
              </w:rPr>
            </w:r>
            <w:r w:rsidR="00AC38F9">
              <w:rPr>
                <w:sz w:val="20"/>
                <w:lang w:val="pl-PL"/>
              </w:rPr>
              <w:fldChar w:fldCharType="separate"/>
            </w:r>
            <w:r w:rsidR="00AC38F9"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AC38F9"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Pr="00D1157C" w:rsidRDefault="00CA6DA9" w:rsidP="00CA6DA9">
      <w:pPr>
        <w:ind w:left="-142"/>
        <w:jc w:val="both"/>
        <w:rPr>
          <w:b/>
          <w:sz w:val="10"/>
          <w:szCs w:val="10"/>
          <w:lang w:val="pl-PL"/>
        </w:rPr>
      </w:pP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AC38F9"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545"/>
        <w:gridCol w:w="2267"/>
        <w:gridCol w:w="4111"/>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0536E">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Pr>
                <w:rFonts w:ascii="Arial" w:hAnsi="Arial" w:cs="Arial"/>
                <w:b/>
                <w:lang w:val="pl-PL"/>
              </w:rPr>
              <w:t>…./…./</w:t>
            </w:r>
            <w:r w:rsidR="00557E17">
              <w:rPr>
                <w:rFonts w:ascii="Arial" w:hAnsi="Arial" w:cs="Arial"/>
                <w:b/>
                <w:lang w:val="pl-PL"/>
              </w:rPr>
              <w:t>2016</w:t>
            </w:r>
            <w:r w:rsidRPr="003B3EF8">
              <w:rPr>
                <w:b/>
                <w:lang w:val="pl-PL"/>
              </w:rPr>
              <w:t xml:space="preserve"> </w:t>
            </w:r>
            <w:r w:rsidRPr="00507F72">
              <w:rPr>
                <w:i/>
                <w:sz w:val="20"/>
                <w:lang w:val="pl-PL"/>
              </w:rPr>
              <w:t>(</w:t>
            </w:r>
            <w:proofErr w:type="gramStart"/>
            <w:r w:rsidRPr="00507F72">
              <w:rPr>
                <w:i/>
                <w:sz w:val="20"/>
                <w:lang w:val="pl-PL"/>
              </w:rPr>
              <w:t>dd</w:t>
            </w:r>
            <w:proofErr w:type="gramEnd"/>
            <w:r w:rsidRPr="00507F72">
              <w:rPr>
                <w:i/>
                <w:sz w:val="20"/>
                <w:lang w:val="pl-PL"/>
              </w:rPr>
              <w:t>/mm/rrrr)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6540A3" w:rsidRDefault="00F0536E" w:rsidP="00F0536E">
            <w:pPr>
              <w:rPr>
                <w:b/>
                <w:sz w:val="20"/>
                <w:lang w:val="pl-PL"/>
              </w:rPr>
            </w:pPr>
            <w:r w:rsidRPr="006540A3">
              <w:rPr>
                <w:b/>
                <w:sz w:val="20"/>
                <w:lang w:val="pl-PL"/>
              </w:rPr>
              <w:t>IV.2) Całkowita wartość zamówienia</w:t>
            </w:r>
            <w:r w:rsidRPr="006540A3">
              <w:rPr>
                <w:rStyle w:val="Odwoanieprzypisudolnego"/>
                <w:b/>
                <w:sz w:val="20"/>
                <w:lang w:val="pl-PL"/>
              </w:rPr>
              <w:footnoteReference w:id="5"/>
            </w:r>
          </w:p>
          <w:p w:rsidR="00B07143" w:rsidRPr="006540A3" w:rsidRDefault="00B07143" w:rsidP="00F0536E">
            <w:pPr>
              <w:rPr>
                <w:b/>
                <w:sz w:val="10"/>
                <w:szCs w:val="10"/>
                <w:lang w:val="pl-PL"/>
              </w:rPr>
            </w:pPr>
          </w:p>
          <w:p w:rsidR="00B07143" w:rsidRPr="006540A3" w:rsidRDefault="00B07143" w:rsidP="00B07143">
            <w:pPr>
              <w:rPr>
                <w:b/>
                <w:sz w:val="20"/>
                <w:lang w:val="pl-PL"/>
              </w:rPr>
            </w:pPr>
            <w:r w:rsidRPr="006540A3">
              <w:rPr>
                <w:b/>
                <w:sz w:val="20"/>
                <w:lang w:val="pl-PL"/>
              </w:rPr>
              <w:t>Wartość</w:t>
            </w:r>
            <w:r w:rsidR="00557E17" w:rsidRPr="006540A3">
              <w:rPr>
                <w:b/>
                <w:sz w:val="20"/>
                <w:lang w:val="pl-PL"/>
              </w:rPr>
              <w:t xml:space="preserve"> bez </w:t>
            </w:r>
            <w:proofErr w:type="gramStart"/>
            <w:r w:rsidR="00557E17" w:rsidRPr="006540A3">
              <w:rPr>
                <w:b/>
                <w:sz w:val="20"/>
                <w:lang w:val="pl-PL"/>
              </w:rPr>
              <w:t xml:space="preserve">VAT: </w:t>
            </w:r>
            <w:r w:rsidR="006540A3" w:rsidRPr="006540A3">
              <w:rPr>
                <w:rFonts w:ascii="Tahoma" w:hAnsi="Tahoma" w:cs="Tahoma"/>
                <w:b/>
                <w:sz w:val="20"/>
                <w:lang w:val="pl-PL"/>
              </w:rPr>
              <w:t>315 703,28</w:t>
            </w:r>
            <w:r w:rsidR="00557E17" w:rsidRPr="006540A3">
              <w:rPr>
                <w:b/>
                <w:sz w:val="20"/>
                <w:lang w:val="pl-PL"/>
              </w:rPr>
              <w:t xml:space="preserve">  Waluta</w:t>
            </w:r>
            <w:proofErr w:type="gramEnd"/>
            <w:r w:rsidR="00557E17" w:rsidRPr="006540A3">
              <w:rPr>
                <w:b/>
                <w:sz w:val="20"/>
                <w:lang w:val="pl-PL"/>
              </w:rPr>
              <w:t>: PLN</w:t>
            </w:r>
          </w:p>
          <w:p w:rsidR="00B07143" w:rsidRPr="006540A3" w:rsidRDefault="00B07143" w:rsidP="00B07143">
            <w:pPr>
              <w:rPr>
                <w:b/>
                <w:sz w:val="10"/>
                <w:szCs w:val="10"/>
                <w:lang w:val="pl-PL"/>
              </w:rPr>
            </w:pPr>
          </w:p>
          <w:p w:rsidR="00B07143" w:rsidRPr="00B07143" w:rsidRDefault="00B07143" w:rsidP="00B07143">
            <w:pPr>
              <w:rPr>
                <w:i/>
                <w:sz w:val="20"/>
                <w:lang w:val="pl-PL"/>
              </w:rPr>
            </w:pPr>
            <w:r w:rsidRPr="006540A3">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B07143">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w:t>
            </w:r>
            <w:proofErr w:type="gramStart"/>
            <w:r w:rsidR="00B07143" w:rsidRPr="00B07143">
              <w:rPr>
                <w:rFonts w:ascii="Times New Roman Bold" w:hAnsi="Times New Roman Bold"/>
                <w:b/>
                <w:smallCaps/>
                <w:sz w:val="20"/>
                <w:lang w:val="pl-PL"/>
              </w:rPr>
              <w:t xml:space="preserve">OFERTACH </w:t>
            </w:r>
            <w:r w:rsidR="00B07143" w:rsidRPr="00B07143">
              <w:rPr>
                <w:rFonts w:ascii="Times New Roman Bold" w:hAnsi="Times New Roman Bold"/>
                <w:i/>
                <w:sz w:val="20"/>
                <w:lang w:val="pl-PL"/>
              </w:rPr>
              <w:t>(jeżeli</w:t>
            </w:r>
            <w:proofErr w:type="gramEnd"/>
            <w:r w:rsidR="00B07143" w:rsidRPr="00B07143">
              <w:rPr>
                <w:rFonts w:ascii="Times New Roman Bold" w:hAnsi="Times New Roman Bold"/>
                <w:i/>
                <w:sz w:val="20"/>
                <w:lang w:val="pl-PL"/>
              </w:rPr>
              <w:t xml:space="preserve"> dotyczy)</w:t>
            </w:r>
            <w:r w:rsidR="00B07143" w:rsidRPr="00B07143">
              <w:rPr>
                <w:rFonts w:ascii="Times New Roman Bold" w:hAnsi="Times New Roman Bold"/>
                <w:b/>
                <w:smallCaps/>
                <w:sz w:val="20"/>
                <w:lang w:val="pl-PL"/>
              </w:rPr>
              <w:t>:</w:t>
            </w:r>
          </w:p>
          <w:p w:rsidR="00B07143" w:rsidRPr="00B07143" w:rsidRDefault="00B07143" w:rsidP="00B07143">
            <w:pPr>
              <w:spacing w:line="360" w:lineRule="auto"/>
              <w:rPr>
                <w:sz w:val="20"/>
                <w:lang w:val="pl-PL"/>
              </w:rPr>
            </w:pPr>
            <w:proofErr w:type="gramStart"/>
            <w:r w:rsidRPr="006540A3">
              <w:rPr>
                <w:sz w:val="20"/>
                <w:lang w:val="pl-PL"/>
              </w:rPr>
              <w:t>liczba</w:t>
            </w:r>
            <w:proofErr w:type="gramEnd"/>
            <w:r w:rsidRPr="006540A3">
              <w:rPr>
                <w:sz w:val="20"/>
                <w:lang w:val="pl-PL"/>
              </w:rPr>
              <w:t xml:space="preserve"> otrzymanych ofert:</w:t>
            </w:r>
            <w:r w:rsidR="00F53583" w:rsidRPr="006540A3">
              <w:rPr>
                <w:sz w:val="20"/>
                <w:lang w:val="pl-PL"/>
              </w:rPr>
              <w:t xml:space="preserve"> </w:t>
            </w:r>
            <w:r w:rsidR="006540A3" w:rsidRPr="006540A3">
              <w:rPr>
                <w:rFonts w:ascii="Tahoma" w:hAnsi="Tahoma" w:cs="Tahoma"/>
                <w:b/>
                <w:sz w:val="20"/>
                <w:lang w:val="pl-PL"/>
              </w:rPr>
              <w:t>3</w:t>
            </w:r>
          </w:p>
          <w:p w:rsidR="00B07143" w:rsidRPr="00B07143" w:rsidRDefault="00B07143" w:rsidP="00B07143">
            <w:pPr>
              <w:spacing w:line="360" w:lineRule="auto"/>
              <w:rPr>
                <w:sz w:val="20"/>
                <w:lang w:val="pl-PL"/>
              </w:rPr>
            </w:pPr>
            <w:proofErr w:type="gramStart"/>
            <w:r w:rsidRPr="00B07143">
              <w:rPr>
                <w:sz w:val="20"/>
                <w:lang w:val="pl-PL"/>
              </w:rPr>
              <w:t>w</w:t>
            </w:r>
            <w:proofErr w:type="gramEnd"/>
            <w:r w:rsidRPr="00B07143">
              <w:rPr>
                <w:sz w:val="20"/>
                <w:lang w:val="pl-PL"/>
              </w:rPr>
              <w:t xml:space="preserve"> tym </w:t>
            </w:r>
          </w:p>
          <w:p w:rsidR="00B07143" w:rsidRPr="00B07143" w:rsidRDefault="00B07143" w:rsidP="00B07143">
            <w:pPr>
              <w:spacing w:line="360" w:lineRule="auto"/>
              <w:rPr>
                <w:sz w:val="20"/>
                <w:lang w:val="pl-PL"/>
              </w:rPr>
            </w:pPr>
            <w:proofErr w:type="gramStart"/>
            <w:r w:rsidRPr="006540A3">
              <w:rPr>
                <w:sz w:val="20"/>
                <w:lang w:val="pl-PL"/>
              </w:rPr>
              <w:t>liczba</w:t>
            </w:r>
            <w:proofErr w:type="gramEnd"/>
            <w:r w:rsidRPr="006540A3">
              <w:rPr>
                <w:sz w:val="20"/>
                <w:lang w:val="pl-PL"/>
              </w:rPr>
              <w:t xml:space="preserve"> otrzymanych ofert od małych i średnich przedsiębiorstw:</w:t>
            </w:r>
            <w:r w:rsidR="00F53583" w:rsidRPr="006540A3">
              <w:rPr>
                <w:sz w:val="20"/>
                <w:lang w:val="pl-PL"/>
              </w:rPr>
              <w:t xml:space="preserve"> </w:t>
            </w:r>
            <w:r w:rsidR="006540A3" w:rsidRPr="006540A3">
              <w:rPr>
                <w:rFonts w:ascii="Tahoma" w:hAnsi="Tahoma" w:cs="Tahoma"/>
                <w:b/>
                <w:sz w:val="20"/>
                <w:lang w:val="pl-PL"/>
              </w:rPr>
              <w:t>3</w:t>
            </w:r>
          </w:p>
          <w:p w:rsidR="00B07143" w:rsidRPr="00B07143" w:rsidRDefault="00B07143" w:rsidP="00B07143">
            <w:pPr>
              <w:spacing w:line="360" w:lineRule="auto"/>
              <w:rPr>
                <w:sz w:val="20"/>
                <w:lang w:val="pl-PL"/>
              </w:rPr>
            </w:pPr>
            <w:proofErr w:type="gramStart"/>
            <w:r w:rsidRPr="00B07143">
              <w:rPr>
                <w:sz w:val="20"/>
                <w:lang w:val="pl-PL"/>
              </w:rPr>
              <w:t>liczba</w:t>
            </w:r>
            <w:proofErr w:type="gramEnd"/>
            <w:r w:rsidRPr="00B07143">
              <w:rPr>
                <w:sz w:val="20"/>
                <w:lang w:val="pl-PL"/>
              </w:rPr>
              <w:t xml:space="preserve"> otrzymanych ofert od wykonawców z innych państw członkowskich Unii Europejskiej:</w:t>
            </w:r>
            <w:r w:rsidR="00D1157C">
              <w:rPr>
                <w:sz w:val="20"/>
                <w:lang w:val="pl-PL"/>
              </w:rPr>
              <w:t xml:space="preserve"> 0</w:t>
            </w:r>
          </w:p>
          <w:p w:rsidR="00B07143" w:rsidRPr="00B07143" w:rsidRDefault="00B07143" w:rsidP="00B07143">
            <w:pPr>
              <w:spacing w:line="360" w:lineRule="auto"/>
              <w:rPr>
                <w:sz w:val="20"/>
                <w:lang w:val="pl-PL"/>
              </w:rPr>
            </w:pPr>
            <w:proofErr w:type="gramStart"/>
            <w:r w:rsidRPr="00B07143">
              <w:rPr>
                <w:sz w:val="20"/>
                <w:lang w:val="pl-PL"/>
              </w:rPr>
              <w:t>liczba</w:t>
            </w:r>
            <w:proofErr w:type="gramEnd"/>
            <w:r w:rsidRPr="00B07143">
              <w:rPr>
                <w:sz w:val="20"/>
                <w:lang w:val="pl-PL"/>
              </w:rPr>
              <w:t xml:space="preserve"> otrzymanych ofert od wykonawców z państw niebędących członkami Unii Europejskiej:</w:t>
            </w:r>
            <w:r w:rsidR="00D1157C">
              <w:rPr>
                <w:sz w:val="20"/>
                <w:lang w:val="pl-PL"/>
              </w:rPr>
              <w:t xml:space="preserve"> 0</w:t>
            </w:r>
          </w:p>
          <w:p w:rsidR="00B07143" w:rsidRPr="00182BE5" w:rsidRDefault="00B07143" w:rsidP="00B07143">
            <w:pPr>
              <w:spacing w:line="360" w:lineRule="auto"/>
              <w:rPr>
                <w:b/>
                <w:sz w:val="20"/>
                <w:lang w:val="pl-PL"/>
              </w:rPr>
            </w:pPr>
            <w:proofErr w:type="gramStart"/>
            <w:r w:rsidRPr="00B07143">
              <w:rPr>
                <w:sz w:val="20"/>
                <w:lang w:val="pl-PL"/>
              </w:rPr>
              <w:t>liczba</w:t>
            </w:r>
            <w:proofErr w:type="gramEnd"/>
            <w:r w:rsidRPr="00B07143">
              <w:rPr>
                <w:sz w:val="20"/>
                <w:lang w:val="pl-PL"/>
              </w:rPr>
              <w:t xml:space="preserve"> ofert otrzymanych drogą elektroniczną:</w:t>
            </w:r>
            <w:r w:rsidR="00D1157C">
              <w:rPr>
                <w:sz w:val="20"/>
                <w:lang w:val="pl-PL"/>
              </w:rPr>
              <w:t xml:space="preserve"> 0</w:t>
            </w:r>
          </w:p>
        </w:tc>
      </w:tr>
      <w:tr w:rsidR="00F0536E" w:rsidRPr="00507F72"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F15BB3">
              <w:rPr>
                <w:b/>
                <w:sz w:val="20"/>
                <w:lang w:val="pl-PL"/>
              </w:rPr>
              <w:t>IV.</w:t>
            </w:r>
            <w:r w:rsidR="00B07143" w:rsidRPr="00F15BB3">
              <w:rPr>
                <w:b/>
                <w:sz w:val="20"/>
                <w:lang w:val="pl-PL"/>
              </w:rPr>
              <w:t>4</w:t>
            </w:r>
            <w:r w:rsidRPr="00F15BB3">
              <w:rPr>
                <w:b/>
                <w:sz w:val="20"/>
                <w:lang w:val="pl-PL"/>
              </w:rPr>
              <w:t xml:space="preserve">) </w:t>
            </w:r>
            <w:r w:rsidRPr="00F15BB3">
              <w:rPr>
                <w:rFonts w:ascii="Times New Roman Bold" w:hAnsi="Times New Roman Bold"/>
                <w:b/>
                <w:smallCaps/>
                <w:sz w:val="20"/>
                <w:lang w:val="pl-PL"/>
              </w:rPr>
              <w:t xml:space="preserve">Liczba odrzuconych </w:t>
            </w:r>
            <w:proofErr w:type="gramStart"/>
            <w:r w:rsidRPr="00F15BB3">
              <w:rPr>
                <w:rFonts w:ascii="Times New Roman Bold" w:hAnsi="Times New Roman Bold"/>
                <w:b/>
                <w:smallCaps/>
                <w:sz w:val="20"/>
                <w:lang w:val="pl-PL"/>
              </w:rPr>
              <w:t>ofert</w:t>
            </w:r>
            <w:r w:rsidR="00B07143" w:rsidRPr="00F15BB3">
              <w:rPr>
                <w:rFonts w:ascii="Times New Roman Bold" w:hAnsi="Times New Roman Bold"/>
                <w:b/>
                <w:smallCaps/>
                <w:sz w:val="20"/>
                <w:lang w:val="pl-PL"/>
              </w:rPr>
              <w:t xml:space="preserve"> </w:t>
            </w:r>
            <w:r w:rsidR="00B07143" w:rsidRPr="00F15BB3">
              <w:rPr>
                <w:rFonts w:ascii="Times New Roman Bold" w:hAnsi="Times New Roman Bold"/>
                <w:i/>
                <w:sz w:val="20"/>
                <w:lang w:val="pl-PL"/>
              </w:rPr>
              <w:t>(jeżeli</w:t>
            </w:r>
            <w:proofErr w:type="gramEnd"/>
            <w:r w:rsidR="00B07143" w:rsidRPr="00F15BB3">
              <w:rPr>
                <w:rFonts w:ascii="Times New Roman Bold" w:hAnsi="Times New Roman Bold"/>
                <w:i/>
                <w:sz w:val="20"/>
                <w:lang w:val="pl-PL"/>
              </w:rPr>
              <w:t xml:space="preserve"> dotyczy)</w:t>
            </w:r>
            <w:r w:rsidR="00B07143" w:rsidRPr="00F15BB3">
              <w:rPr>
                <w:rFonts w:ascii="Times New Roman Bold" w:hAnsi="Times New Roman Bold"/>
                <w:b/>
                <w:smallCaps/>
                <w:sz w:val="20"/>
                <w:lang w:val="pl-PL"/>
              </w:rPr>
              <w:t>:</w:t>
            </w:r>
            <w:r w:rsidR="00F15BB3" w:rsidRPr="00F15BB3">
              <w:rPr>
                <w:rFonts w:ascii="Times New Roman Bold" w:hAnsi="Times New Roman Bold"/>
                <w:b/>
                <w:smallCaps/>
                <w:sz w:val="20"/>
                <w:lang w:val="pl-PL"/>
              </w:rPr>
              <w:t xml:space="preserve"> 0</w:t>
            </w:r>
          </w:p>
        </w:tc>
      </w:tr>
      <w:tr w:rsidR="00F0536E" w:rsidRPr="00507F72"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lastRenderedPageBreak/>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proofErr w:type="gramStart"/>
            <w:r w:rsidR="00D1157C" w:rsidRPr="00B655DC">
              <w:rPr>
                <w:sz w:val="20"/>
                <w:lang w:val="pl-PL"/>
              </w:rPr>
              <w:t xml:space="preserve">tak </w:t>
            </w:r>
            <w:proofErr w:type="gramEnd"/>
            <w:r w:rsidR="00AC38F9"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roofErr w:type="gramStart"/>
            <w:r w:rsidR="00D1157C" w:rsidRPr="00B655DC">
              <w:rPr>
                <w:sz w:val="20"/>
                <w:lang w:val="pl-PL"/>
              </w:rPr>
              <w:t xml:space="preserve">     nie</w:t>
            </w:r>
            <w:proofErr w:type="gramEnd"/>
            <w:r w:rsidR="00D1157C" w:rsidRPr="00B655DC">
              <w:rPr>
                <w:b/>
                <w:sz w:val="20"/>
                <w:lang w:val="pl-PL"/>
              </w:rPr>
              <w:t xml:space="preserve"> </w:t>
            </w:r>
            <w:r w:rsidR="00D1157C">
              <w:rPr>
                <w:sz w:val="20"/>
                <w:lang w:val="pl-PL"/>
              </w:rPr>
              <w:t>X</w:t>
            </w:r>
          </w:p>
        </w:tc>
      </w:tr>
      <w:tr w:rsidR="00F0536E" w:rsidRPr="00F15BB3"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F0536E" w:rsidRPr="00F15BB3" w:rsidRDefault="00F0536E" w:rsidP="006540A3">
            <w:pPr>
              <w:jc w:val="both"/>
              <w:rPr>
                <w:rFonts w:ascii="Tahoma" w:hAnsi="Tahoma" w:cs="Tahoma"/>
                <w:sz w:val="20"/>
                <w:szCs w:val="20"/>
                <w:lang w:val="pl-PL" w:eastAsia="pl-PL"/>
              </w:rPr>
            </w:pPr>
            <w:r w:rsidRPr="00F15BB3">
              <w:rPr>
                <w:sz w:val="20"/>
                <w:lang w:val="pl-PL"/>
              </w:rPr>
              <w:t>Nazwa</w:t>
            </w:r>
            <w:r w:rsidRPr="00F15BB3">
              <w:rPr>
                <w:rFonts w:ascii="Arial" w:hAnsi="Arial" w:cs="Arial"/>
                <w:sz w:val="20"/>
                <w:szCs w:val="20"/>
                <w:lang w:val="pl-PL"/>
              </w:rPr>
              <w:t>:</w:t>
            </w:r>
            <w:r w:rsidR="006540A3" w:rsidRPr="00F15BB3">
              <w:rPr>
                <w:rFonts w:ascii="Arial" w:hAnsi="Arial" w:cs="Arial"/>
                <w:sz w:val="20"/>
                <w:szCs w:val="20"/>
                <w:lang w:val="pl-PL"/>
              </w:rPr>
              <w:t xml:space="preserve"> </w:t>
            </w:r>
            <w:r w:rsidR="006540A3" w:rsidRPr="00F15BB3">
              <w:rPr>
                <w:rFonts w:ascii="Tahoma" w:hAnsi="Tahoma" w:cs="Tahoma"/>
                <w:b/>
                <w:sz w:val="20"/>
                <w:szCs w:val="20"/>
              </w:rPr>
              <w:t>WANT Sp. z o.o.</w:t>
            </w:r>
          </w:p>
        </w:tc>
      </w:tr>
      <w:tr w:rsidR="00B07143" w:rsidRPr="00F15BB3" w:rsidTr="006540A3">
        <w:trPr>
          <w:cantSplit/>
          <w:trHeight w:val="350"/>
        </w:trPr>
        <w:tc>
          <w:tcPr>
            <w:tcW w:w="3545" w:type="dxa"/>
            <w:tcBorders>
              <w:top w:val="single" w:sz="4" w:space="0" w:color="auto"/>
              <w:left w:val="single" w:sz="12" w:space="0" w:color="auto"/>
              <w:bottom w:val="single" w:sz="6" w:space="0" w:color="auto"/>
              <w:right w:val="single" w:sz="4" w:space="0" w:color="auto"/>
            </w:tcBorders>
          </w:tcPr>
          <w:p w:rsidR="00B07143" w:rsidRPr="00F15BB3" w:rsidRDefault="00B07143" w:rsidP="00B07143">
            <w:pPr>
              <w:tabs>
                <w:tab w:val="left" w:pos="993"/>
              </w:tabs>
              <w:jc w:val="both"/>
              <w:rPr>
                <w:rFonts w:ascii="Tahoma" w:hAnsi="Tahoma" w:cs="Tahoma"/>
                <w:sz w:val="20"/>
                <w:szCs w:val="20"/>
                <w:lang w:val="pl-PL"/>
              </w:rPr>
            </w:pPr>
            <w:r w:rsidRPr="00F15BB3">
              <w:rPr>
                <w:sz w:val="20"/>
                <w:lang w:val="pl-PL"/>
              </w:rPr>
              <w:t>Adres pocztowy:</w:t>
            </w:r>
            <w:r w:rsidRPr="00F15BB3">
              <w:rPr>
                <w:rStyle w:val="oznaczenie"/>
                <w:rFonts w:ascii="Tahoma" w:hAnsi="Tahoma" w:cs="Tahoma"/>
                <w:sz w:val="20"/>
                <w:szCs w:val="20"/>
                <w:lang w:val="pl-PL"/>
              </w:rPr>
              <w:t xml:space="preserve"> </w:t>
            </w:r>
            <w:r w:rsidR="006540A3" w:rsidRPr="00F15BB3">
              <w:rPr>
                <w:rFonts w:ascii="Tahoma" w:hAnsi="Tahoma" w:cs="Tahoma"/>
                <w:b/>
                <w:sz w:val="20"/>
                <w:szCs w:val="20"/>
              </w:rPr>
              <w:t>ul. Korczaka 12</w:t>
            </w:r>
          </w:p>
        </w:tc>
        <w:tc>
          <w:tcPr>
            <w:tcW w:w="6378" w:type="dxa"/>
            <w:gridSpan w:val="2"/>
            <w:tcBorders>
              <w:top w:val="single" w:sz="4" w:space="0" w:color="auto"/>
              <w:left w:val="single" w:sz="4" w:space="0" w:color="auto"/>
              <w:bottom w:val="single" w:sz="6" w:space="0" w:color="auto"/>
              <w:right w:val="single" w:sz="12" w:space="0" w:color="auto"/>
            </w:tcBorders>
          </w:tcPr>
          <w:p w:rsidR="00B07143" w:rsidRPr="00F15BB3" w:rsidRDefault="00B07143" w:rsidP="00B07143">
            <w:pPr>
              <w:tabs>
                <w:tab w:val="left" w:pos="993"/>
              </w:tabs>
              <w:jc w:val="both"/>
              <w:rPr>
                <w:sz w:val="20"/>
                <w:szCs w:val="20"/>
                <w:lang w:val="pl-PL"/>
              </w:rPr>
            </w:pPr>
            <w:r w:rsidRPr="00F15BB3">
              <w:rPr>
                <w:sz w:val="20"/>
                <w:szCs w:val="20"/>
                <w:lang w:val="pl-PL"/>
              </w:rPr>
              <w:t>E-mail:</w:t>
            </w:r>
            <w:r w:rsidR="006540A3" w:rsidRPr="00F15BB3">
              <w:rPr>
                <w:sz w:val="20"/>
                <w:szCs w:val="20"/>
                <w:lang w:val="pl-PL"/>
              </w:rPr>
              <w:t xml:space="preserve"> </w:t>
            </w:r>
            <w:r w:rsidR="006540A3" w:rsidRPr="00F15BB3">
              <w:rPr>
                <w:rFonts w:ascii="Tahoma" w:hAnsi="Tahoma" w:cs="Tahoma"/>
                <w:b/>
                <w:sz w:val="20"/>
                <w:szCs w:val="20"/>
                <w:lang w:val="pl-PL"/>
              </w:rPr>
              <w:t>biuro@want.</w:t>
            </w:r>
            <w:proofErr w:type="gramStart"/>
            <w:r w:rsidR="006540A3" w:rsidRPr="00F15BB3">
              <w:rPr>
                <w:rFonts w:ascii="Tahoma" w:hAnsi="Tahoma" w:cs="Tahoma"/>
                <w:b/>
                <w:sz w:val="20"/>
                <w:szCs w:val="20"/>
                <w:lang w:val="pl-PL"/>
              </w:rPr>
              <w:t>com</w:t>
            </w:r>
            <w:proofErr w:type="gramEnd"/>
            <w:r w:rsidR="006540A3" w:rsidRPr="00F15BB3">
              <w:rPr>
                <w:rFonts w:ascii="Tahoma" w:hAnsi="Tahoma" w:cs="Tahoma"/>
                <w:b/>
                <w:sz w:val="20"/>
                <w:szCs w:val="20"/>
                <w:lang w:val="pl-PL"/>
              </w:rPr>
              <w:t>.</w:t>
            </w:r>
            <w:proofErr w:type="gramStart"/>
            <w:r w:rsidR="006540A3" w:rsidRPr="00F15BB3">
              <w:rPr>
                <w:rFonts w:ascii="Tahoma" w:hAnsi="Tahoma" w:cs="Tahoma"/>
                <w:b/>
                <w:sz w:val="20"/>
                <w:szCs w:val="20"/>
                <w:lang w:val="pl-PL"/>
              </w:rPr>
              <w:t>pl</w:t>
            </w:r>
            <w:proofErr w:type="gramEnd"/>
          </w:p>
        </w:tc>
      </w:tr>
      <w:tr w:rsidR="00F0536E" w:rsidRPr="00507F72" w:rsidTr="006540A3">
        <w:trPr>
          <w:cantSplit/>
          <w:trHeight w:val="444"/>
        </w:trPr>
        <w:tc>
          <w:tcPr>
            <w:tcW w:w="3545" w:type="dxa"/>
            <w:tcBorders>
              <w:top w:val="single" w:sz="4" w:space="0" w:color="auto"/>
              <w:left w:val="single" w:sz="12" w:space="0" w:color="auto"/>
              <w:bottom w:val="single" w:sz="6" w:space="0" w:color="auto"/>
              <w:right w:val="single" w:sz="4" w:space="0" w:color="auto"/>
            </w:tcBorders>
          </w:tcPr>
          <w:p w:rsidR="00F0536E" w:rsidRPr="00F15BB3" w:rsidRDefault="00F0536E" w:rsidP="00B07143">
            <w:pPr>
              <w:rPr>
                <w:rFonts w:ascii="Arial" w:hAnsi="Arial" w:cs="Arial"/>
                <w:sz w:val="20"/>
                <w:szCs w:val="20"/>
                <w:lang w:val="pl-PL"/>
              </w:rPr>
            </w:pPr>
            <w:r w:rsidRPr="00F15BB3">
              <w:rPr>
                <w:sz w:val="20"/>
                <w:lang w:val="pl-PL"/>
              </w:rPr>
              <w:t>Miejscowość:</w:t>
            </w:r>
            <w:r w:rsidRPr="00F15BB3">
              <w:rPr>
                <w:rStyle w:val="oznaczenie"/>
                <w:rFonts w:ascii="Tahoma" w:hAnsi="Tahoma" w:cs="Tahoma"/>
                <w:sz w:val="20"/>
                <w:szCs w:val="20"/>
              </w:rPr>
              <w:t xml:space="preserve"> </w:t>
            </w:r>
            <w:r w:rsidR="006540A3" w:rsidRPr="00F15BB3">
              <w:rPr>
                <w:rFonts w:ascii="Tahoma" w:hAnsi="Tahoma" w:cs="Tahoma"/>
                <w:b/>
                <w:sz w:val="20"/>
                <w:szCs w:val="20"/>
              </w:rPr>
              <w:t>Tczew</w:t>
            </w:r>
          </w:p>
        </w:tc>
        <w:tc>
          <w:tcPr>
            <w:tcW w:w="2267" w:type="dxa"/>
            <w:tcBorders>
              <w:top w:val="single" w:sz="4" w:space="0" w:color="auto"/>
              <w:left w:val="single" w:sz="4" w:space="0" w:color="auto"/>
              <w:bottom w:val="single" w:sz="6" w:space="0" w:color="auto"/>
              <w:right w:val="single" w:sz="6" w:space="0" w:color="auto"/>
            </w:tcBorders>
          </w:tcPr>
          <w:p w:rsidR="00F0536E" w:rsidRPr="00F15BB3" w:rsidRDefault="00F0536E" w:rsidP="00BC68AE">
            <w:pPr>
              <w:rPr>
                <w:b/>
                <w:sz w:val="20"/>
                <w:szCs w:val="20"/>
                <w:lang w:val="pl-PL"/>
              </w:rPr>
            </w:pPr>
            <w:r w:rsidRPr="00F15BB3">
              <w:rPr>
                <w:sz w:val="20"/>
                <w:lang w:val="pl-PL"/>
              </w:rPr>
              <w:t>Kod pocztowy:</w:t>
            </w:r>
            <w:r w:rsidRPr="00F15BB3">
              <w:rPr>
                <w:rStyle w:val="oznaczenie"/>
                <w:rFonts w:ascii="Tahoma" w:hAnsi="Tahoma" w:cs="Tahoma"/>
                <w:sz w:val="20"/>
                <w:szCs w:val="20"/>
              </w:rPr>
              <w:t xml:space="preserve"> </w:t>
            </w:r>
            <w:r w:rsidR="006540A3" w:rsidRPr="00F15BB3">
              <w:rPr>
                <w:rFonts w:ascii="Tahoma" w:hAnsi="Tahoma" w:cs="Tahoma"/>
                <w:b/>
                <w:sz w:val="20"/>
                <w:szCs w:val="20"/>
              </w:rPr>
              <w:t>83-110</w:t>
            </w:r>
          </w:p>
          <w:p w:rsidR="00F0536E" w:rsidRPr="00F15BB3"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F15BB3" w:rsidRDefault="00F0536E" w:rsidP="00BC68AE">
            <w:pPr>
              <w:rPr>
                <w:sz w:val="20"/>
                <w:lang w:val="pl-PL"/>
              </w:rPr>
            </w:pPr>
            <w:r w:rsidRPr="00F15BB3">
              <w:rPr>
                <w:sz w:val="20"/>
                <w:lang w:val="pl-PL"/>
              </w:rPr>
              <w:t>Kraj/</w:t>
            </w:r>
            <w:proofErr w:type="gramStart"/>
            <w:r w:rsidRPr="00F15BB3">
              <w:rPr>
                <w:sz w:val="20"/>
                <w:lang w:val="pl-PL"/>
              </w:rPr>
              <w:t xml:space="preserve">województwo:  </w:t>
            </w:r>
            <w:r w:rsidR="006540A3" w:rsidRPr="00F15BB3">
              <w:rPr>
                <w:rFonts w:ascii="Tahoma" w:hAnsi="Tahoma" w:cs="Tahoma"/>
                <w:b/>
                <w:sz w:val="20"/>
                <w:lang w:val="pl-PL"/>
              </w:rPr>
              <w:t>Polska</w:t>
            </w:r>
            <w:proofErr w:type="gramEnd"/>
            <w:r w:rsidR="006540A3" w:rsidRPr="00F15BB3">
              <w:rPr>
                <w:rFonts w:ascii="Tahoma" w:hAnsi="Tahoma" w:cs="Tahoma"/>
                <w:b/>
                <w:sz w:val="20"/>
                <w:lang w:val="pl-PL"/>
              </w:rPr>
              <w:t>/pomorskie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BC68AE">
            <w:pPr>
              <w:spacing w:before="120"/>
              <w:rPr>
                <w:sz w:val="20"/>
                <w:lang w:val="pl-PL"/>
              </w:rPr>
            </w:pPr>
            <w:r w:rsidRPr="00BC68AE">
              <w:rPr>
                <w:sz w:val="20"/>
                <w:lang w:val="pl-PL"/>
              </w:rPr>
              <w:t xml:space="preserve">Wykonawca jest małym/średnim </w:t>
            </w:r>
            <w:r w:rsidRPr="006540A3">
              <w:rPr>
                <w:sz w:val="20"/>
                <w:lang w:val="pl-PL"/>
              </w:rPr>
              <w:t xml:space="preserve">przedsiębiorcą tak </w:t>
            </w:r>
            <w:proofErr w:type="gramStart"/>
            <w:r w:rsidR="00557E17" w:rsidRPr="006540A3">
              <w:rPr>
                <w:sz w:val="20"/>
                <w:lang w:val="pl-PL"/>
              </w:rPr>
              <w:t>X</w:t>
            </w:r>
            <w:r w:rsidRPr="006540A3">
              <w:rPr>
                <w:sz w:val="20"/>
                <w:lang w:val="pl-PL"/>
              </w:rPr>
              <w:t xml:space="preserve">     nie</w:t>
            </w:r>
            <w:proofErr w:type="gramEnd"/>
            <w:r w:rsidRPr="006540A3">
              <w:rPr>
                <w:b/>
                <w:sz w:val="20"/>
                <w:lang w:val="pl-PL"/>
              </w:rPr>
              <w:t xml:space="preserve"> </w:t>
            </w:r>
            <w:r w:rsidR="00AC38F9" w:rsidRPr="006540A3">
              <w:rPr>
                <w:sz w:val="20"/>
                <w:lang w:val="pl-PL"/>
              </w:rPr>
              <w:fldChar w:fldCharType="begin">
                <w:ffData>
                  <w:name w:val="Check8"/>
                  <w:enabled/>
                  <w:calcOnExit w:val="0"/>
                  <w:checkBox>
                    <w:sizeAuto/>
                    <w:default w:val="0"/>
                  </w:checkBox>
                </w:ffData>
              </w:fldChar>
            </w:r>
            <w:r w:rsidRPr="006540A3">
              <w:rPr>
                <w:sz w:val="20"/>
                <w:lang w:val="pl-PL"/>
              </w:rPr>
              <w:instrText xml:space="preserve"> FORMCHECKBOX </w:instrText>
            </w:r>
            <w:r w:rsidR="00AC38F9">
              <w:rPr>
                <w:sz w:val="20"/>
                <w:lang w:val="pl-PL"/>
              </w:rPr>
            </w:r>
            <w:r w:rsidR="00AC38F9">
              <w:rPr>
                <w:sz w:val="20"/>
                <w:lang w:val="pl-PL"/>
              </w:rPr>
              <w:fldChar w:fldCharType="separate"/>
            </w:r>
            <w:r w:rsidR="00AC38F9" w:rsidRPr="006540A3">
              <w:rPr>
                <w:sz w:val="20"/>
                <w:lang w:val="pl-PL"/>
              </w:rPr>
              <w:fldChar w:fldCharType="end"/>
            </w:r>
          </w:p>
          <w:p w:rsidR="00BC68AE" w:rsidRDefault="00BC68AE" w:rsidP="00BC68AE">
            <w:pPr>
              <w:spacing w:before="120"/>
              <w:rPr>
                <w:sz w:val="20"/>
                <w:lang w:val="pl-PL"/>
              </w:rPr>
            </w:pPr>
            <w:r w:rsidRPr="00BC68AE">
              <w:rPr>
                <w:sz w:val="20"/>
                <w:lang w:val="pl-PL"/>
              </w:rPr>
              <w:t>Wykonawca pochodzi z innego państwa członkowskiego Unii Europejskiej</w:t>
            </w:r>
            <w:r>
              <w:rPr>
                <w:sz w:val="20"/>
                <w:lang w:val="pl-PL"/>
              </w:rPr>
              <w:t xml:space="preserve"> </w:t>
            </w:r>
            <w:proofErr w:type="gramStart"/>
            <w:r w:rsidRPr="00B655DC">
              <w:rPr>
                <w:sz w:val="20"/>
                <w:lang w:val="pl-PL"/>
              </w:rPr>
              <w:t xml:space="preserve">tak </w:t>
            </w:r>
            <w:proofErr w:type="gramEnd"/>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roofErr w:type="gramStart"/>
            <w:r w:rsidRPr="00B655DC">
              <w:rPr>
                <w:sz w:val="20"/>
                <w:lang w:val="pl-PL"/>
              </w:rPr>
              <w:t xml:space="preserve">     nie</w:t>
            </w:r>
            <w:proofErr w:type="gramEnd"/>
            <w:r w:rsidRPr="00B655DC">
              <w:rPr>
                <w:b/>
                <w:sz w:val="20"/>
                <w:lang w:val="pl-PL"/>
              </w:rPr>
              <w:t xml:space="preserve"> </w:t>
            </w:r>
            <w:r w:rsidR="00557E17">
              <w:rPr>
                <w:sz w:val="20"/>
                <w:lang w:val="pl-PL"/>
              </w:rPr>
              <w:t>X</w:t>
            </w:r>
          </w:p>
          <w:p w:rsidR="00BC68AE" w:rsidRDefault="00BC68AE" w:rsidP="00BC68AE">
            <w:pPr>
              <w:spacing w:before="120"/>
              <w:rPr>
                <w:sz w:val="20"/>
                <w:lang w:val="pl-PL"/>
              </w:rPr>
            </w:pPr>
            <w:r w:rsidRPr="00BC68AE">
              <w:rPr>
                <w:sz w:val="20"/>
                <w:lang w:val="pl-PL"/>
              </w:rPr>
              <w:t>Skrót literowy nazwy państwa:</w:t>
            </w:r>
            <w:r>
              <w:rPr>
                <w:sz w:val="20"/>
                <w:lang w:val="pl-PL"/>
              </w:rPr>
              <w:t xml:space="preserve"> _________</w:t>
            </w:r>
          </w:p>
          <w:p w:rsidR="00BC68AE" w:rsidRDefault="00BC68AE" w:rsidP="00BC68AE">
            <w:pPr>
              <w:spacing w:before="120"/>
              <w:rPr>
                <w:sz w:val="20"/>
                <w:lang w:val="pl-PL"/>
              </w:rPr>
            </w:pPr>
            <w:r w:rsidRPr="00BC68AE">
              <w:rPr>
                <w:sz w:val="20"/>
                <w:lang w:val="pl-PL"/>
              </w:rPr>
              <w:t>Wykonawca pochodzi z innego państwa nie będącego członkiem Unii Europejskiej</w:t>
            </w:r>
            <w:r>
              <w:rPr>
                <w:sz w:val="20"/>
                <w:lang w:val="pl-PL"/>
              </w:rPr>
              <w:t xml:space="preserve"> </w:t>
            </w:r>
            <w:proofErr w:type="gramStart"/>
            <w:r w:rsidRPr="00B655DC">
              <w:rPr>
                <w:sz w:val="20"/>
                <w:lang w:val="pl-PL"/>
              </w:rPr>
              <w:t xml:space="preserve">tak </w:t>
            </w:r>
            <w:proofErr w:type="gramEnd"/>
            <w:r w:rsidR="00AC38F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C38F9">
              <w:rPr>
                <w:sz w:val="20"/>
                <w:lang w:val="pl-PL"/>
              </w:rPr>
            </w:r>
            <w:r w:rsidR="00AC38F9">
              <w:rPr>
                <w:sz w:val="20"/>
                <w:lang w:val="pl-PL"/>
              </w:rPr>
              <w:fldChar w:fldCharType="separate"/>
            </w:r>
            <w:r w:rsidR="00AC38F9" w:rsidRPr="00B655DC">
              <w:rPr>
                <w:sz w:val="20"/>
                <w:lang w:val="pl-PL"/>
              </w:rPr>
              <w:fldChar w:fldCharType="end"/>
            </w:r>
            <w:proofErr w:type="gramStart"/>
            <w:r w:rsidRPr="00B655DC">
              <w:rPr>
                <w:sz w:val="20"/>
                <w:lang w:val="pl-PL"/>
              </w:rPr>
              <w:t xml:space="preserve">     nie</w:t>
            </w:r>
            <w:proofErr w:type="gramEnd"/>
            <w:r w:rsidRPr="00B655DC">
              <w:rPr>
                <w:b/>
                <w:sz w:val="20"/>
                <w:lang w:val="pl-PL"/>
              </w:rPr>
              <w:t xml:space="preserve"> </w:t>
            </w:r>
            <w:r w:rsidR="00557E17">
              <w:rPr>
                <w:sz w:val="20"/>
                <w:lang w:val="pl-PL"/>
              </w:rPr>
              <w:t>X</w:t>
            </w:r>
          </w:p>
          <w:p w:rsidR="00BC68AE" w:rsidRPr="00DD0F25" w:rsidRDefault="00BC68AE" w:rsidP="00BC68AE">
            <w:pPr>
              <w:spacing w:before="120"/>
              <w:rPr>
                <w:sz w:val="20"/>
                <w:highlight w:val="yellow"/>
                <w:lang w:val="pl-PL"/>
              </w:rPr>
            </w:pPr>
            <w:r w:rsidRPr="00BC68AE">
              <w:rPr>
                <w:sz w:val="20"/>
                <w:lang w:val="pl-PL"/>
              </w:rPr>
              <w:t>Skrót literowy nazwy państwa</w:t>
            </w:r>
            <w:r>
              <w:rPr>
                <w:sz w:val="20"/>
                <w:lang w:val="pl-PL"/>
              </w:rPr>
              <w:t>; _________</w:t>
            </w:r>
          </w:p>
        </w:tc>
      </w:tr>
      <w:tr w:rsidR="00F0536E" w:rsidRPr="00507F72" w:rsidTr="00F0536E">
        <w:tblPrEx>
          <w:tblLook w:val="01E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BC68AE">
            <w:pPr>
              <w:spacing w:before="120" w:after="120"/>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F15BB3" w:rsidRDefault="00F0536E" w:rsidP="00BC68AE">
            <w:pPr>
              <w:spacing w:line="360" w:lineRule="auto"/>
              <w:rPr>
                <w:rFonts w:ascii="Arial" w:hAnsi="Arial" w:cs="Arial"/>
                <w:sz w:val="20"/>
                <w:szCs w:val="20"/>
                <w:lang w:val="pl-PL"/>
              </w:rPr>
            </w:pPr>
            <w:r w:rsidRPr="00F15BB3">
              <w:rPr>
                <w:b/>
                <w:sz w:val="20"/>
                <w:lang w:val="pl-PL"/>
              </w:rPr>
              <w:t>Cena wybranej oferty</w:t>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Pr="00F15BB3">
              <w:rPr>
                <w:sz w:val="20"/>
                <w:lang w:val="pl-PL"/>
              </w:rPr>
              <w:softHyphen/>
            </w:r>
            <w:r w:rsidR="00BC68AE" w:rsidRPr="00F15BB3">
              <w:rPr>
                <w:sz w:val="20"/>
                <w:lang w:val="pl-PL"/>
              </w:rPr>
              <w:t xml:space="preserve">/wartość umowy: </w:t>
            </w:r>
            <w:r w:rsidR="006540A3" w:rsidRPr="00F15BB3">
              <w:rPr>
                <w:rFonts w:ascii="Tahoma" w:hAnsi="Tahoma" w:cs="Tahoma"/>
                <w:b/>
                <w:sz w:val="20"/>
                <w:lang w:val="pl-PL"/>
              </w:rPr>
              <w:t>372 072,53</w:t>
            </w:r>
          </w:p>
          <w:p w:rsidR="00F0536E" w:rsidRPr="00F15BB3" w:rsidRDefault="00F0536E" w:rsidP="00BC68AE">
            <w:pPr>
              <w:spacing w:line="360" w:lineRule="auto"/>
              <w:rPr>
                <w:rFonts w:ascii="Tahoma" w:hAnsi="Tahoma" w:cs="Tahoma"/>
                <w:b/>
                <w:sz w:val="20"/>
                <w:szCs w:val="20"/>
                <w:lang w:val="pl-PL"/>
              </w:rPr>
            </w:pPr>
            <w:r w:rsidRPr="00F15BB3">
              <w:rPr>
                <w:sz w:val="20"/>
                <w:lang w:val="pl-PL"/>
              </w:rPr>
              <w:t>Oferta z najniższą cen</w:t>
            </w:r>
            <w:r w:rsidR="00BC68AE" w:rsidRPr="00F15BB3">
              <w:rPr>
                <w:sz w:val="20"/>
                <w:lang w:val="pl-PL"/>
              </w:rPr>
              <w:t>ą/kosztem</w:t>
            </w:r>
            <w:proofErr w:type="gramStart"/>
            <w:r w:rsidR="00BC68AE" w:rsidRPr="00F15BB3">
              <w:rPr>
                <w:sz w:val="20"/>
                <w:lang w:val="pl-PL"/>
              </w:rPr>
              <w:t xml:space="preserve">: </w:t>
            </w:r>
            <w:r w:rsidR="006540A3" w:rsidRPr="00F15BB3">
              <w:rPr>
                <w:rFonts w:ascii="Tahoma" w:hAnsi="Tahoma" w:cs="Tahoma"/>
                <w:b/>
                <w:sz w:val="20"/>
                <w:lang w:val="pl-PL"/>
              </w:rPr>
              <w:t>372 072,53</w:t>
            </w:r>
            <w:r w:rsidR="00BC68AE" w:rsidRPr="00F15BB3">
              <w:rPr>
                <w:sz w:val="20"/>
                <w:lang w:val="pl-PL"/>
              </w:rPr>
              <w:t xml:space="preserve"> </w:t>
            </w:r>
            <w:r w:rsidRPr="00F15BB3">
              <w:rPr>
                <w:b/>
                <w:sz w:val="20"/>
                <w:lang w:val="pl-PL"/>
              </w:rPr>
              <w:t xml:space="preserve">/ </w:t>
            </w:r>
            <w:r w:rsidRPr="00F15BB3">
              <w:rPr>
                <w:sz w:val="20"/>
                <w:lang w:val="pl-PL"/>
              </w:rPr>
              <w:t>Oferta</w:t>
            </w:r>
            <w:proofErr w:type="gramEnd"/>
            <w:r w:rsidRPr="00F15BB3">
              <w:rPr>
                <w:sz w:val="20"/>
                <w:lang w:val="pl-PL"/>
              </w:rPr>
              <w:t xml:space="preserve"> z najwyższą ceną</w:t>
            </w:r>
            <w:r w:rsidR="00BC68AE" w:rsidRPr="00F15BB3">
              <w:rPr>
                <w:sz w:val="20"/>
                <w:lang w:val="pl-PL"/>
              </w:rPr>
              <w:t xml:space="preserve">/kosztem: </w:t>
            </w:r>
            <w:r w:rsidR="006540A3" w:rsidRPr="00F15BB3">
              <w:rPr>
                <w:rFonts w:ascii="Tahoma" w:hAnsi="Tahoma" w:cs="Tahoma"/>
                <w:b/>
                <w:sz w:val="20"/>
                <w:lang w:val="pl-PL"/>
              </w:rPr>
              <w:t>474 674,93</w:t>
            </w:r>
          </w:p>
          <w:p w:rsidR="00F0536E" w:rsidRPr="00F15BB3" w:rsidRDefault="00F0536E" w:rsidP="00D1157C">
            <w:pPr>
              <w:rPr>
                <w:b/>
                <w:sz w:val="20"/>
                <w:lang w:val="pl-PL"/>
              </w:rPr>
            </w:pPr>
            <w:r w:rsidRPr="00F15BB3">
              <w:rPr>
                <w:sz w:val="20"/>
                <w:lang w:val="pl-PL"/>
              </w:rPr>
              <w:t xml:space="preserve">Waluta: </w:t>
            </w:r>
            <w:r w:rsidR="00557E17" w:rsidRPr="00F15BB3">
              <w:rPr>
                <w:rFonts w:ascii="Arial" w:hAnsi="Arial" w:cs="Arial"/>
                <w:sz w:val="20"/>
                <w:lang w:val="pl-PL"/>
              </w:rPr>
              <w:t>PLN</w:t>
            </w:r>
            <w:r w:rsidRPr="00F15BB3">
              <w:rPr>
                <w:rFonts w:ascii="Arial" w:hAnsi="Arial" w:cs="Arial"/>
                <w:sz w:val="20"/>
                <w:lang w:val="pl-PL"/>
              </w:rPr>
              <w:t xml:space="preserve">       </w:t>
            </w:r>
          </w:p>
        </w:tc>
      </w:tr>
      <w:tr w:rsidR="00BC68AE" w:rsidRPr="00507F72"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Pr="006540A3" w:rsidRDefault="00BC68AE" w:rsidP="00BC68AE">
            <w:pPr>
              <w:spacing w:line="360" w:lineRule="auto"/>
              <w:rPr>
                <w:i/>
                <w:sz w:val="20"/>
                <w:lang w:val="pl-PL"/>
              </w:rPr>
            </w:pPr>
            <w:r w:rsidRPr="006540A3">
              <w:rPr>
                <w:b/>
                <w:sz w:val="20"/>
                <w:lang w:val="pl-PL"/>
              </w:rPr>
              <w:t xml:space="preserve">IV.7) Informacje na temat </w:t>
            </w:r>
            <w:proofErr w:type="gramStart"/>
            <w:r w:rsidRPr="006540A3">
              <w:rPr>
                <w:b/>
                <w:sz w:val="20"/>
                <w:lang w:val="pl-PL"/>
              </w:rPr>
              <w:t xml:space="preserve">podwykonawstwa </w:t>
            </w:r>
            <w:r w:rsidRPr="006540A3">
              <w:rPr>
                <w:i/>
                <w:sz w:val="20"/>
                <w:lang w:val="pl-PL"/>
              </w:rPr>
              <w:t>(jeżeli</w:t>
            </w:r>
            <w:proofErr w:type="gramEnd"/>
            <w:r w:rsidRPr="006540A3">
              <w:rPr>
                <w:i/>
                <w:sz w:val="20"/>
                <w:lang w:val="pl-PL"/>
              </w:rPr>
              <w:t xml:space="preserve"> dotyczy)</w:t>
            </w:r>
          </w:p>
          <w:p w:rsidR="008C07B4" w:rsidRPr="006540A3" w:rsidRDefault="008C07B4" w:rsidP="00BC68AE">
            <w:pPr>
              <w:spacing w:line="360" w:lineRule="auto"/>
              <w:rPr>
                <w:sz w:val="20"/>
                <w:lang w:val="pl-PL"/>
              </w:rPr>
            </w:pPr>
            <w:r w:rsidRPr="006540A3">
              <w:rPr>
                <w:sz w:val="20"/>
                <w:lang w:val="pl-PL"/>
              </w:rPr>
              <w:t xml:space="preserve">Wykonawca przewiduje powierzenie wykonania części zamówienia podwykonawcy/podwykonawcom </w:t>
            </w:r>
            <w:r w:rsidR="00AC38F9" w:rsidRPr="006540A3">
              <w:rPr>
                <w:sz w:val="20"/>
                <w:lang w:val="pl-PL"/>
              </w:rPr>
              <w:fldChar w:fldCharType="begin">
                <w:ffData>
                  <w:name w:val="Check8"/>
                  <w:enabled/>
                  <w:calcOnExit w:val="0"/>
                  <w:checkBox>
                    <w:sizeAuto/>
                    <w:default w:val="0"/>
                  </w:checkBox>
                </w:ffData>
              </w:fldChar>
            </w:r>
            <w:r w:rsidRPr="006540A3">
              <w:rPr>
                <w:sz w:val="20"/>
                <w:lang w:val="pl-PL"/>
              </w:rPr>
              <w:instrText xml:space="preserve"> FORMCHECKBOX </w:instrText>
            </w:r>
            <w:r w:rsidR="00AC38F9">
              <w:rPr>
                <w:sz w:val="20"/>
                <w:lang w:val="pl-PL"/>
              </w:rPr>
            </w:r>
            <w:r w:rsidR="00AC38F9">
              <w:rPr>
                <w:sz w:val="20"/>
                <w:lang w:val="pl-PL"/>
              </w:rPr>
              <w:fldChar w:fldCharType="separate"/>
            </w:r>
            <w:r w:rsidR="00AC38F9" w:rsidRPr="006540A3">
              <w:rPr>
                <w:sz w:val="20"/>
                <w:lang w:val="pl-PL"/>
              </w:rPr>
              <w:fldChar w:fldCharType="end"/>
            </w:r>
          </w:p>
          <w:p w:rsidR="008C07B4" w:rsidRPr="008C07B4" w:rsidRDefault="008C07B4" w:rsidP="00BC68AE">
            <w:pPr>
              <w:spacing w:line="360" w:lineRule="auto"/>
              <w:rPr>
                <w:sz w:val="20"/>
                <w:lang w:val="pl-PL"/>
              </w:rPr>
            </w:pPr>
            <w:r w:rsidRPr="006540A3">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Pr="00D1157C" w:rsidRDefault="00085891"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4BC" w:rsidRDefault="004E14BC" w:rsidP="00C9351E">
      <w:r>
        <w:separator/>
      </w:r>
    </w:p>
  </w:endnote>
  <w:endnote w:type="continuationSeparator" w:id="0">
    <w:p w:rsidR="004E14BC" w:rsidRDefault="004E14BC" w:rsidP="00C9351E">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61002A87" w:usb1="80000000" w:usb2="00000008" w:usb3="00000000" w:csb0="000101FF" w:csb1="00000000"/>
  </w:font>
  <w:font w:name="Times New Roman">
    <w:panose1 w:val="02020603050405020304"/>
    <w:charset w:val="EE"/>
    <w:family w:val="roman"/>
    <w:pitch w:val="variable"/>
    <w:sig w:usb0="20002A87" w:usb1="80000000" w:usb2="00000008"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BC68AE" w:rsidRDefault="00AC38F9">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8224D1">
          <w:rPr>
            <w:rStyle w:val="Numerstrony"/>
            <w:noProof/>
            <w:sz w:val="20"/>
            <w:szCs w:val="20"/>
          </w:rPr>
          <w:t>7</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8224D1">
          <w:rPr>
            <w:rStyle w:val="Numerstrony"/>
            <w:noProof/>
            <w:sz w:val="20"/>
            <w:szCs w:val="20"/>
          </w:rPr>
          <w:t>7</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4BC" w:rsidRDefault="004E14BC" w:rsidP="00C9351E">
      <w:r>
        <w:separator/>
      </w:r>
    </w:p>
  </w:footnote>
  <w:footnote w:type="continuationSeparator" w:id="0">
    <w:p w:rsidR="004E14BC" w:rsidRDefault="004E14BC"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 xml:space="preserve">W przypadku wykonawców wspólnie ubiegających się o udzielenie zamówienia, należy </w:t>
      </w:r>
      <w:proofErr w:type="gramStart"/>
      <w:r w:rsidRPr="00B07143">
        <w:rPr>
          <w:sz w:val="16"/>
          <w:szCs w:val="16"/>
          <w:lang w:val="pl-PL"/>
        </w:rPr>
        <w:t>podać  nazwy</w:t>
      </w:r>
      <w:proofErr w:type="gramEnd"/>
      <w:r w:rsidRPr="00B07143">
        <w:rPr>
          <w:sz w:val="16"/>
          <w:szCs w:val="16"/>
          <w:lang w:val="pl-PL"/>
        </w:rPr>
        <w:t xml:space="preserve">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BC9" w:rsidRPr="005E5F5E" w:rsidRDefault="00F53583"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RZP.271.64</w:t>
    </w:r>
    <w:r w:rsidR="00313BC9">
      <w:rPr>
        <w:rFonts w:ascii="Arial" w:hAnsi="Arial" w:cs="Arial"/>
        <w:sz w:val="20"/>
        <w:lang w:val="pl-PL"/>
      </w:rPr>
      <w:t xml:space="preserve">.2016.AŁ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A3610"/>
    <w:multiLevelType w:val="hybridMultilevel"/>
    <w:tmpl w:val="A38E25CE"/>
    <w:lvl w:ilvl="0" w:tplc="C87E40B6">
      <w:start w:val="1"/>
      <w:numFmt w:val="lowerLetter"/>
      <w:lvlText w:val="%1)"/>
      <w:lvlJc w:val="left"/>
      <w:pPr>
        <w:tabs>
          <w:tab w:val="num" w:pos="1560"/>
        </w:tabs>
        <w:ind w:left="1560" w:hanging="360"/>
      </w:pPr>
      <w:rPr>
        <w:rFonts w:ascii="Tahoma" w:eastAsia="Times New Roman" w:hAnsi="Tahoma" w:cs="Tahoma"/>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
    <w:nsid w:val="140F4752"/>
    <w:multiLevelType w:val="hybridMultilevel"/>
    <w:tmpl w:val="FEAA77D0"/>
    <w:lvl w:ilvl="0" w:tplc="E5A484F4">
      <w:start w:val="1"/>
      <w:numFmt w:val="lowerLetter"/>
      <w:lvlText w:val="%1)"/>
      <w:lvlJc w:val="left"/>
      <w:pPr>
        <w:ind w:left="2061" w:hanging="360"/>
      </w:pPr>
      <w:rPr>
        <w:rFonts w:hint="default"/>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2">
    <w:nsid w:val="1BDE4A75"/>
    <w:multiLevelType w:val="hybridMultilevel"/>
    <w:tmpl w:val="9D287502"/>
    <w:lvl w:ilvl="0" w:tplc="3B5CA8DE">
      <w:start w:val="1"/>
      <w:numFmt w:val="decimal"/>
      <w:lvlText w:val="%1)"/>
      <w:lvlJc w:val="left"/>
      <w:pPr>
        <w:tabs>
          <w:tab w:val="num" w:pos="1070"/>
        </w:tabs>
        <w:ind w:left="1070" w:hanging="360"/>
      </w:pPr>
      <w:rPr>
        <w:rFonts w:cs="Times New Roman" w:hint="default"/>
      </w:rPr>
    </w:lvl>
    <w:lvl w:ilvl="1" w:tplc="552CD984">
      <w:start w:val="3"/>
      <w:numFmt w:val="decimal"/>
      <w:lvlText w:val="%2&gt;"/>
      <w:lvlJc w:val="left"/>
      <w:pPr>
        <w:tabs>
          <w:tab w:val="num" w:pos="1790"/>
        </w:tabs>
        <w:ind w:left="1790" w:hanging="360"/>
      </w:pPr>
      <w:rPr>
        <w:rFonts w:cs="Times New Roman" w:hint="default"/>
      </w:rPr>
    </w:lvl>
    <w:lvl w:ilvl="2" w:tplc="0415001B" w:tentative="1">
      <w:start w:val="1"/>
      <w:numFmt w:val="lowerRoman"/>
      <w:lvlText w:val="%3."/>
      <w:lvlJc w:val="right"/>
      <w:pPr>
        <w:tabs>
          <w:tab w:val="num" w:pos="2510"/>
        </w:tabs>
        <w:ind w:left="2510" w:hanging="180"/>
      </w:pPr>
      <w:rPr>
        <w:rFonts w:cs="Times New Roman"/>
      </w:rPr>
    </w:lvl>
    <w:lvl w:ilvl="3" w:tplc="0415000F" w:tentative="1">
      <w:start w:val="1"/>
      <w:numFmt w:val="decimal"/>
      <w:lvlText w:val="%4."/>
      <w:lvlJc w:val="left"/>
      <w:pPr>
        <w:tabs>
          <w:tab w:val="num" w:pos="3230"/>
        </w:tabs>
        <w:ind w:left="3230" w:hanging="360"/>
      </w:pPr>
      <w:rPr>
        <w:rFonts w:cs="Times New Roman"/>
      </w:rPr>
    </w:lvl>
    <w:lvl w:ilvl="4" w:tplc="04150019">
      <w:start w:val="1"/>
      <w:numFmt w:val="lowerLetter"/>
      <w:lvlText w:val="%5."/>
      <w:lvlJc w:val="left"/>
      <w:pPr>
        <w:tabs>
          <w:tab w:val="num" w:pos="3950"/>
        </w:tabs>
        <w:ind w:left="3950" w:hanging="360"/>
      </w:pPr>
      <w:rPr>
        <w:rFonts w:cs="Times New Roman"/>
      </w:rPr>
    </w:lvl>
    <w:lvl w:ilvl="5" w:tplc="0415001B" w:tentative="1">
      <w:start w:val="1"/>
      <w:numFmt w:val="lowerRoman"/>
      <w:lvlText w:val="%6."/>
      <w:lvlJc w:val="right"/>
      <w:pPr>
        <w:tabs>
          <w:tab w:val="num" w:pos="4670"/>
        </w:tabs>
        <w:ind w:left="4670" w:hanging="180"/>
      </w:pPr>
      <w:rPr>
        <w:rFonts w:cs="Times New Roman"/>
      </w:rPr>
    </w:lvl>
    <w:lvl w:ilvl="6" w:tplc="0415000F" w:tentative="1">
      <w:start w:val="1"/>
      <w:numFmt w:val="decimal"/>
      <w:lvlText w:val="%7."/>
      <w:lvlJc w:val="left"/>
      <w:pPr>
        <w:tabs>
          <w:tab w:val="num" w:pos="5390"/>
        </w:tabs>
        <w:ind w:left="5390" w:hanging="360"/>
      </w:pPr>
      <w:rPr>
        <w:rFonts w:cs="Times New Roman"/>
      </w:rPr>
    </w:lvl>
    <w:lvl w:ilvl="7" w:tplc="04150019" w:tentative="1">
      <w:start w:val="1"/>
      <w:numFmt w:val="lowerLetter"/>
      <w:lvlText w:val="%8."/>
      <w:lvlJc w:val="left"/>
      <w:pPr>
        <w:tabs>
          <w:tab w:val="num" w:pos="6110"/>
        </w:tabs>
        <w:ind w:left="6110" w:hanging="360"/>
      </w:pPr>
      <w:rPr>
        <w:rFonts w:cs="Times New Roman"/>
      </w:rPr>
    </w:lvl>
    <w:lvl w:ilvl="8" w:tplc="0415001B" w:tentative="1">
      <w:start w:val="1"/>
      <w:numFmt w:val="lowerRoman"/>
      <w:lvlText w:val="%9."/>
      <w:lvlJc w:val="right"/>
      <w:pPr>
        <w:tabs>
          <w:tab w:val="num" w:pos="6830"/>
        </w:tabs>
        <w:ind w:left="6830" w:hanging="180"/>
      </w:pPr>
      <w:rPr>
        <w:rFonts w:cs="Times New Roman"/>
      </w:rPr>
    </w:lvl>
  </w:abstractNum>
  <w:abstractNum w:abstractNumId="3">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
    <w:nsid w:val="2F330143"/>
    <w:multiLevelType w:val="hybridMultilevel"/>
    <w:tmpl w:val="5610064A"/>
    <w:lvl w:ilvl="0" w:tplc="AC663C32">
      <w:start w:val="1"/>
      <w:numFmt w:val="decimal"/>
      <w:lvlText w:val="%1."/>
      <w:lvlJc w:val="left"/>
      <w:pPr>
        <w:ind w:left="786" w:hanging="360"/>
      </w:pPr>
      <w:rPr>
        <w:rFonts w:ascii="Tahoma" w:hAnsi="Tahoma" w:cs="Tahoma" w:hint="default"/>
        <w:b w:val="0"/>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5CF86B3A"/>
    <w:multiLevelType w:val="hybridMultilevel"/>
    <w:tmpl w:val="BF4E879C"/>
    <w:lvl w:ilvl="0" w:tplc="F2FE9540">
      <w:start w:val="1"/>
      <w:numFmt w:val="decimal"/>
      <w:lvlText w:val="%1)"/>
      <w:lvlJc w:val="left"/>
      <w:pPr>
        <w:tabs>
          <w:tab w:val="num" w:pos="420"/>
        </w:tabs>
        <w:ind w:left="420" w:hanging="360"/>
      </w:pPr>
      <w:rPr>
        <w:rFonts w:ascii="Tahoma" w:eastAsia="Times New Roman" w:hAnsi="Tahoma" w:cs="Tahoma"/>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8">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9">
    <w:nsid w:val="742D249D"/>
    <w:multiLevelType w:val="hybridMultilevel"/>
    <w:tmpl w:val="35241512"/>
    <w:lvl w:ilvl="0" w:tplc="BF92DFEA">
      <w:start w:val="1"/>
      <w:numFmt w:val="decimal"/>
      <w:lvlText w:val="%1)"/>
      <w:lvlJc w:val="left"/>
      <w:pPr>
        <w:tabs>
          <w:tab w:val="num" w:pos="1070"/>
        </w:tabs>
        <w:ind w:left="1070" w:hanging="360"/>
      </w:pPr>
      <w:rPr>
        <w:rFonts w:ascii="Tahoma" w:eastAsia="Times New Roman" w:hAnsi="Tahoma" w:cs="Tahoma"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77053CCC"/>
    <w:multiLevelType w:val="hybridMultilevel"/>
    <w:tmpl w:val="C652AFC2"/>
    <w:lvl w:ilvl="0" w:tplc="3DDEF32A">
      <w:start w:val="1"/>
      <w:numFmt w:val="lowerLetter"/>
      <w:lvlText w:val="%1)"/>
      <w:lvlJc w:val="left"/>
      <w:pPr>
        <w:ind w:left="1146" w:hanging="360"/>
      </w:pPr>
      <w:rPr>
        <w:rFonts w:ascii="Tahoma" w:eastAsia="Times New Roman" w:hAnsi="Tahoma" w:cs="Tahoma"/>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7D09217D"/>
    <w:multiLevelType w:val="hybridMultilevel"/>
    <w:tmpl w:val="D9BCA258"/>
    <w:lvl w:ilvl="0" w:tplc="AA68E9AA">
      <w:start w:val="1"/>
      <w:numFmt w:val="lowerLetter"/>
      <w:lvlText w:val="%1)"/>
      <w:lvlJc w:val="left"/>
      <w:pPr>
        <w:ind w:left="720" w:hanging="360"/>
      </w:pPr>
      <w:rPr>
        <w:rFonts w:ascii="Tahoma" w:eastAsia="Times New Roman" w:hAnsi="Tahoma" w:cs="Tahoma"/>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7"/>
  </w:num>
  <w:num w:numId="5">
    <w:abstractNumId w:val="8"/>
  </w:num>
  <w:num w:numId="6">
    <w:abstractNumId w:val="1"/>
  </w:num>
  <w:num w:numId="7">
    <w:abstractNumId w:val="9"/>
  </w:num>
  <w:num w:numId="8">
    <w:abstractNumId w:val="2"/>
  </w:num>
  <w:num w:numId="9">
    <w:abstractNumId w:val="10"/>
  </w:num>
  <w:num w:numId="10">
    <w:abstractNumId w:val="5"/>
  </w:num>
  <w:num w:numId="11">
    <w:abstractNumId w:val="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hdrShapeDefaults>
    <o:shapedefaults v:ext="edit" spidmax="18434"/>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5891"/>
    <w:rsid w:val="000D1F5A"/>
    <w:rsid w:val="00125256"/>
    <w:rsid w:val="00180E52"/>
    <w:rsid w:val="001C7C4E"/>
    <w:rsid w:val="00211E54"/>
    <w:rsid w:val="002153B4"/>
    <w:rsid w:val="00242575"/>
    <w:rsid w:val="002678D1"/>
    <w:rsid w:val="002B158C"/>
    <w:rsid w:val="00313BC9"/>
    <w:rsid w:val="00325C40"/>
    <w:rsid w:val="003347EC"/>
    <w:rsid w:val="00404A88"/>
    <w:rsid w:val="00415205"/>
    <w:rsid w:val="004246E1"/>
    <w:rsid w:val="00463293"/>
    <w:rsid w:val="00495026"/>
    <w:rsid w:val="004E14BC"/>
    <w:rsid w:val="00505C0F"/>
    <w:rsid w:val="00557E17"/>
    <w:rsid w:val="00624EF4"/>
    <w:rsid w:val="006540A3"/>
    <w:rsid w:val="006872B8"/>
    <w:rsid w:val="00697F6E"/>
    <w:rsid w:val="006B5092"/>
    <w:rsid w:val="007C1D85"/>
    <w:rsid w:val="007C4810"/>
    <w:rsid w:val="007F4FEB"/>
    <w:rsid w:val="00804891"/>
    <w:rsid w:val="008224D1"/>
    <w:rsid w:val="00862507"/>
    <w:rsid w:val="008826F1"/>
    <w:rsid w:val="008C07B4"/>
    <w:rsid w:val="008D2837"/>
    <w:rsid w:val="008F1882"/>
    <w:rsid w:val="00914962"/>
    <w:rsid w:val="00A12655"/>
    <w:rsid w:val="00AA261A"/>
    <w:rsid w:val="00AC38F9"/>
    <w:rsid w:val="00AD40CC"/>
    <w:rsid w:val="00B07143"/>
    <w:rsid w:val="00B655DC"/>
    <w:rsid w:val="00B76B3B"/>
    <w:rsid w:val="00BC68AE"/>
    <w:rsid w:val="00BD00E5"/>
    <w:rsid w:val="00BE3A7D"/>
    <w:rsid w:val="00C9351E"/>
    <w:rsid w:val="00CA3D59"/>
    <w:rsid w:val="00CA6DA9"/>
    <w:rsid w:val="00CD56C1"/>
    <w:rsid w:val="00CE7574"/>
    <w:rsid w:val="00D1157C"/>
    <w:rsid w:val="00E03571"/>
    <w:rsid w:val="00E741E8"/>
    <w:rsid w:val="00F0536E"/>
    <w:rsid w:val="00F15BB3"/>
    <w:rsid w:val="00F20038"/>
    <w:rsid w:val="00F3637B"/>
    <w:rsid w:val="00F53583"/>
    <w:rsid w:val="00F60C30"/>
    <w:rsid w:val="00FF69F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F53583"/>
    <w:pPr>
      <w:ind w:left="708"/>
    </w:pPr>
    <w:rPr>
      <w:sz w:val="20"/>
      <w:szCs w:val="20"/>
      <w:lang w:val="pl-PL"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D9E7D6-21C4-447E-B94A-C965BE881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Pages>
  <Words>3662</Words>
  <Characters>21972</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17</cp:revision>
  <cp:lastPrinted>2016-10-21T11:05:00Z</cp:lastPrinted>
  <dcterms:created xsi:type="dcterms:W3CDTF">2016-08-04T08:22:00Z</dcterms:created>
  <dcterms:modified xsi:type="dcterms:W3CDTF">2016-10-21T11:05:00Z</dcterms:modified>
</cp:coreProperties>
</file>