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 xml:space="preserve">Zamieszczanie ogłoszeń on-line w </w:t>
            </w:r>
            <w:proofErr w:type="spellStart"/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BZP</w:t>
            </w:r>
            <w:proofErr w:type="spellEnd"/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6D1C5D">
        <w:rPr>
          <w:b/>
          <w:sz w:val="20"/>
          <w:szCs w:val="20"/>
          <w:lang w:val="pl-PL"/>
        </w:rPr>
      </w:r>
      <w:r w:rsidR="006D1C5D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6D1C5D">
              <w:rPr>
                <w:sz w:val="20"/>
                <w:lang w:val="pl-PL"/>
              </w:rPr>
            </w:r>
            <w:r w:rsidR="006D1C5D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6D1C5D">
              <w:rPr>
                <w:sz w:val="20"/>
                <w:lang w:val="pl-PL"/>
              </w:rPr>
            </w:r>
            <w:r w:rsidR="006D1C5D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</w:t>
            </w:r>
            <w:proofErr w:type="spellStart"/>
            <w:r w:rsidRPr="0003360E">
              <w:rPr>
                <w:sz w:val="20"/>
                <w:szCs w:val="20"/>
                <w:lang w:val="pl-PL"/>
              </w:rPr>
              <w:t>BZP</w:t>
            </w:r>
            <w:proofErr w:type="spellEnd"/>
            <w:r w:rsidRPr="0003360E">
              <w:rPr>
                <w:sz w:val="20"/>
                <w:szCs w:val="20"/>
                <w:lang w:val="pl-PL"/>
              </w:rPr>
              <w:t>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547B4E">
              <w:rPr>
                <w:sz w:val="18"/>
                <w:szCs w:val="18"/>
              </w:rPr>
              <w:t>18192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547B4E">
              <w:rPr>
                <w:sz w:val="20"/>
                <w:szCs w:val="20"/>
                <w:lang w:val="pl-PL"/>
              </w:rPr>
              <w:t>6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sz w:val="20"/>
                <w:szCs w:val="20"/>
              </w:rPr>
            </w:r>
            <w:r w:rsidR="006D1C5D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8946D4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8946D4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46D4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sz w:val="20"/>
                <w:szCs w:val="20"/>
              </w:rPr>
            </w:r>
            <w:r w:rsidR="006D1C5D">
              <w:rPr>
                <w:sz w:val="20"/>
                <w:szCs w:val="20"/>
              </w:rPr>
              <w:fldChar w:fldCharType="separate"/>
            </w:r>
            <w:r w:rsidR="008946D4" w:rsidRPr="0003360E">
              <w:rPr>
                <w:sz w:val="20"/>
                <w:szCs w:val="20"/>
              </w:rPr>
              <w:fldChar w:fldCharType="end"/>
            </w:r>
            <w:r w:rsidR="007C2F40" w:rsidRPr="0003360E">
              <w:rPr>
                <w:sz w:val="20"/>
                <w:szCs w:val="20"/>
              </w:rPr>
              <w:t xml:space="preserve">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8946D4">
              <w:rPr>
                <w:sz w:val="20"/>
                <w:szCs w:val="20"/>
              </w:rPr>
              <w:t>X</w:t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Cs/>
                <w:sz w:val="20"/>
                <w:szCs w:val="20"/>
                <w:lang w:val="pl-PL"/>
              </w:rPr>
            </w:r>
            <w:r w:rsidR="006D1C5D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Cs/>
                <w:sz w:val="20"/>
                <w:szCs w:val="20"/>
                <w:lang w:val="pl-PL"/>
              </w:rPr>
            </w:r>
            <w:r w:rsidR="006D1C5D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Cs/>
                <w:sz w:val="20"/>
                <w:szCs w:val="20"/>
                <w:lang w:val="pl-PL"/>
              </w:rPr>
            </w:r>
            <w:r w:rsidR="006D1C5D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Cs/>
                <w:sz w:val="20"/>
                <w:szCs w:val="20"/>
                <w:lang w:val="pl-PL"/>
              </w:rPr>
            </w:r>
            <w:r w:rsidR="006D1C5D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Cs/>
                <w:sz w:val="20"/>
                <w:szCs w:val="20"/>
                <w:lang w:val="pl-PL"/>
              </w:rPr>
            </w:r>
            <w:r w:rsidR="006D1C5D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Cs/>
                <w:sz w:val="20"/>
                <w:szCs w:val="20"/>
                <w:lang w:val="pl-PL"/>
              </w:rPr>
            </w:r>
            <w:r w:rsidR="006D1C5D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Cs/>
                <w:sz w:val="20"/>
                <w:szCs w:val="20"/>
                <w:lang w:val="pl-PL"/>
              </w:rPr>
            </w:r>
            <w:r w:rsidR="006D1C5D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Cs/>
                <w:sz w:val="20"/>
                <w:szCs w:val="20"/>
                <w:lang w:val="pl-PL"/>
              </w:rPr>
            </w:r>
            <w:r w:rsidR="006D1C5D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547B4E" w:rsidP="00C8373F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r w:rsidRPr="00A7674D">
              <w:rPr>
                <w:rFonts w:ascii="Tahoma" w:hAnsi="Tahoma" w:cs="Tahoma"/>
                <w:sz w:val="20"/>
                <w:szCs w:val="20"/>
              </w:rPr>
              <w:t>„</w:t>
            </w:r>
            <w:proofErr w:type="spellStart"/>
            <w:r w:rsidRPr="00C46263">
              <w:rPr>
                <w:rFonts w:ascii="Tahoma" w:hAnsi="Tahoma" w:cs="Tahoma"/>
                <w:sz w:val="20"/>
                <w:szCs w:val="20"/>
              </w:rPr>
              <w:t>Podziały</w:t>
            </w:r>
            <w:proofErr w:type="spellEnd"/>
            <w:r w:rsidRPr="00C46263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C46263">
              <w:rPr>
                <w:rFonts w:ascii="Tahoma" w:hAnsi="Tahoma" w:cs="Tahoma"/>
                <w:sz w:val="20"/>
                <w:szCs w:val="20"/>
              </w:rPr>
              <w:t>geodezyjne</w:t>
            </w:r>
            <w:proofErr w:type="spellEnd"/>
            <w:r w:rsidRPr="00C46263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C46263">
              <w:rPr>
                <w:rFonts w:ascii="Tahoma" w:hAnsi="Tahoma" w:cs="Tahoma"/>
                <w:sz w:val="20"/>
                <w:szCs w:val="20"/>
              </w:rPr>
              <w:t>nieruchomości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>”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547B4E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547B4E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B4E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6D1C5D">
              <w:rPr>
                <w:b/>
                <w:sz w:val="20"/>
                <w:lang w:val="pl-PL"/>
              </w:rPr>
            </w:r>
            <w:r w:rsidR="006D1C5D">
              <w:rPr>
                <w:b/>
                <w:sz w:val="20"/>
                <w:lang w:val="pl-PL"/>
              </w:rPr>
              <w:fldChar w:fldCharType="separate"/>
            </w:r>
            <w:r w:rsidR="00547B4E" w:rsidRPr="0003360E">
              <w:rPr>
                <w:b/>
                <w:sz w:val="20"/>
                <w:lang w:val="pl-PL"/>
              </w:rPr>
              <w:fldChar w:fldCharType="end"/>
            </w:r>
            <w:r w:rsidR="00C64168" w:rsidRPr="0003360E">
              <w:rPr>
                <w:b/>
                <w:sz w:val="20"/>
                <w:lang w:val="pl-PL"/>
              </w:rPr>
              <w:t xml:space="preserve">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6D1C5D">
              <w:rPr>
                <w:b/>
                <w:sz w:val="20"/>
                <w:lang w:val="pl-PL"/>
              </w:rPr>
            </w:r>
            <w:r w:rsidR="006D1C5D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547B4E">
              <w:rPr>
                <w:b/>
                <w:sz w:val="20"/>
                <w:lang w:val="pl-PL"/>
              </w:rPr>
              <w:t>X</w:t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547B4E" w:rsidRPr="00C46263" w:rsidRDefault="00547B4E" w:rsidP="00547B4E">
            <w:pPr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C46263">
              <w:rPr>
                <w:rFonts w:ascii="Tahoma" w:hAnsi="Tahoma" w:cs="Tahoma"/>
                <w:sz w:val="20"/>
                <w:szCs w:val="20"/>
              </w:rPr>
              <w:t>Przedmiot</w:t>
            </w:r>
            <w:proofErr w:type="spellEnd"/>
            <w:r w:rsidRPr="00C46263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C46263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C46263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547B4E" w:rsidRPr="00C46263" w:rsidRDefault="00547B4E" w:rsidP="00547B4E">
            <w:pPr>
              <w:ind w:firstLine="851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46263">
              <w:rPr>
                <w:rFonts w:ascii="Tahoma" w:hAnsi="Tahoma" w:cs="Tahoma"/>
                <w:sz w:val="20"/>
                <w:szCs w:val="20"/>
              </w:rPr>
              <w:t>„</w:t>
            </w:r>
            <w:proofErr w:type="spellStart"/>
            <w:r w:rsidRPr="00C46263">
              <w:rPr>
                <w:rFonts w:ascii="Tahoma" w:hAnsi="Tahoma" w:cs="Tahoma"/>
                <w:sz w:val="20"/>
                <w:szCs w:val="20"/>
              </w:rPr>
              <w:t>Podziały</w:t>
            </w:r>
            <w:proofErr w:type="spellEnd"/>
            <w:r w:rsidRPr="00C46263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C46263">
              <w:rPr>
                <w:rFonts w:ascii="Tahoma" w:hAnsi="Tahoma" w:cs="Tahoma"/>
                <w:sz w:val="20"/>
                <w:szCs w:val="20"/>
              </w:rPr>
              <w:t>geodezyjne</w:t>
            </w:r>
            <w:proofErr w:type="spellEnd"/>
            <w:r w:rsidRPr="00C46263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C46263">
              <w:rPr>
                <w:rFonts w:ascii="Tahoma" w:hAnsi="Tahoma" w:cs="Tahoma"/>
                <w:sz w:val="20"/>
                <w:szCs w:val="20"/>
              </w:rPr>
              <w:t>nieruchomości</w:t>
            </w:r>
            <w:proofErr w:type="spellEnd"/>
            <w:r w:rsidRPr="00C46263">
              <w:rPr>
                <w:rFonts w:ascii="Tahoma" w:hAnsi="Tahoma" w:cs="Tahoma"/>
                <w:sz w:val="20"/>
                <w:szCs w:val="20"/>
              </w:rPr>
              <w:t>”</w:t>
            </w:r>
          </w:p>
          <w:p w:rsidR="00547B4E" w:rsidRPr="005B3D12" w:rsidRDefault="00547B4E" w:rsidP="00547B4E">
            <w:pPr>
              <w:ind w:firstLine="851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główny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:</w:t>
            </w:r>
          </w:p>
          <w:p w:rsidR="00547B4E" w:rsidRPr="005B3D12" w:rsidRDefault="00547B4E" w:rsidP="00547B4E">
            <w:pPr>
              <w:ind w:firstLine="851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CPV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>:</w:t>
            </w:r>
            <w:r w:rsidRPr="005B3D12">
              <w:rPr>
                <w:rFonts w:ascii="Tahoma" w:hAnsi="Tahoma" w:cs="Tahoma"/>
                <w:emboss/>
                <w:sz w:val="20"/>
                <w:szCs w:val="20"/>
              </w:rPr>
              <w:tab/>
            </w:r>
            <w:r w:rsidRPr="005B3D12">
              <w:rPr>
                <w:rFonts w:ascii="Tahoma" w:hAnsi="Tahoma" w:cs="Tahoma"/>
                <w:sz w:val="20"/>
                <w:szCs w:val="20"/>
              </w:rPr>
              <w:t xml:space="preserve">71.35.43.00-7     </w:t>
            </w:r>
          </w:p>
          <w:p w:rsidR="00547B4E" w:rsidRPr="00EC1D7C" w:rsidRDefault="00547B4E" w:rsidP="00547B4E">
            <w:pPr>
              <w:ind w:left="2977" w:hanging="2126"/>
              <w:rPr>
                <w:rFonts w:ascii="Tahoma" w:hAnsi="Tahoma" w:cs="Tahoma"/>
              </w:rPr>
            </w:pP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Nazewnictwo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wg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CPV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>:</w:t>
            </w:r>
            <w:r w:rsidRPr="005B3D12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Usługi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badań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katastralnych</w:t>
            </w:r>
            <w:proofErr w:type="spellEnd"/>
          </w:p>
          <w:p w:rsidR="00547B4E" w:rsidRPr="005A7CF5" w:rsidRDefault="00547B4E" w:rsidP="00547B4E">
            <w:pPr>
              <w:tabs>
                <w:tab w:val="left" w:pos="709"/>
              </w:tabs>
              <w:ind w:left="786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47B4E" w:rsidRPr="005B3D12" w:rsidRDefault="00547B4E" w:rsidP="00547B4E">
            <w:pPr>
              <w:ind w:left="851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Przedmiotem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zamówienia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jest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wykonanie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na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terenie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m.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Elbląga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prac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geodezyjnych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polegających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na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opracowaniu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wstępnych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projektów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podziałów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nieruchomości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wydzieleniu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geodezyjnym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działek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wznawianiu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punktów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granicznych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oraz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aktualizacji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mapy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zasadniczej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zgodnie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z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wymogami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zawartymi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w:</w:t>
            </w:r>
          </w:p>
          <w:p w:rsidR="00547B4E" w:rsidRPr="005B3D12" w:rsidRDefault="00547B4E" w:rsidP="00547B4E">
            <w:pPr>
              <w:ind w:left="1134" w:hanging="284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Dziale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III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Rozdz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. 1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Ustawy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z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dnia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21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sierpnia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1997 r. o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gospodarce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nieruchomościami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(Dz.U.2014.518. j.t.),</w:t>
            </w:r>
          </w:p>
          <w:p w:rsidR="00547B4E" w:rsidRPr="005B3D12" w:rsidRDefault="00547B4E" w:rsidP="00547B4E">
            <w:pPr>
              <w:ind w:left="1134" w:hanging="284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- 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Rozporządzeniu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Rady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Ministrów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z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dnia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7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grudnia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2004 r. w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sprawie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sposobu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trybu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dokonywania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podziałów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nieruchomości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(Dz.U.2004.268.2663),</w:t>
            </w:r>
          </w:p>
          <w:p w:rsidR="00547B4E" w:rsidRDefault="00547B4E" w:rsidP="00547B4E">
            <w:pPr>
              <w:ind w:left="851"/>
              <w:jc w:val="both"/>
              <w:rPr>
                <w:rFonts w:ascii="Tahoma" w:hAnsi="Tahoma" w:cs="Tahoma"/>
                <w:bCs/>
                <w:iCs/>
                <w:color w:val="000000"/>
              </w:rPr>
            </w:pPr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- 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Ustawie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z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dnia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17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maja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1989 r.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Prawo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geodezyjne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kartograficzne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(Dz.U.2015.520 j.t.).</w:t>
            </w:r>
          </w:p>
          <w:p w:rsidR="00547B4E" w:rsidRPr="005B3D12" w:rsidRDefault="00547B4E" w:rsidP="00547B4E">
            <w:pPr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Zakres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547B4E" w:rsidRPr="005B3D12" w:rsidRDefault="00547B4E" w:rsidP="00547B4E">
            <w:pPr>
              <w:ind w:left="786" w:firstLine="6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Zakres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obejmuje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547B4E" w:rsidRPr="005B3D12" w:rsidRDefault="00547B4E" w:rsidP="00547B4E">
            <w:pPr>
              <w:tabs>
                <w:tab w:val="left" w:pos="1134"/>
              </w:tabs>
              <w:ind w:left="786" w:firstLine="6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D12">
              <w:rPr>
                <w:rFonts w:ascii="Tahoma" w:hAnsi="Tahoma" w:cs="Tahoma"/>
                <w:sz w:val="20"/>
                <w:szCs w:val="20"/>
              </w:rPr>
              <w:t>-</w:t>
            </w:r>
            <w:r w:rsidRPr="005B3D12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wydzielenie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geodezyjne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200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działek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547B4E" w:rsidRPr="005B3D12" w:rsidRDefault="00547B4E" w:rsidP="00547B4E">
            <w:pPr>
              <w:tabs>
                <w:tab w:val="left" w:pos="1134"/>
              </w:tabs>
              <w:ind w:left="786" w:firstLine="6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D12">
              <w:rPr>
                <w:rFonts w:ascii="Tahoma" w:hAnsi="Tahoma" w:cs="Tahoma"/>
                <w:sz w:val="20"/>
                <w:szCs w:val="20"/>
              </w:rPr>
              <w:t>-</w:t>
            </w:r>
            <w:r w:rsidRPr="005B3D12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sporządzenie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aktualizacji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mapy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zasadniczej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o pow. 50ha,</w:t>
            </w:r>
          </w:p>
          <w:p w:rsidR="00547B4E" w:rsidRPr="005B3D12" w:rsidRDefault="00547B4E" w:rsidP="00547B4E">
            <w:pPr>
              <w:tabs>
                <w:tab w:val="left" w:pos="1134"/>
              </w:tabs>
              <w:ind w:left="786" w:firstLine="6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D12">
              <w:rPr>
                <w:rFonts w:ascii="Tahoma" w:hAnsi="Tahoma" w:cs="Tahoma"/>
                <w:sz w:val="20"/>
                <w:szCs w:val="20"/>
              </w:rPr>
              <w:t>-</w:t>
            </w:r>
            <w:r w:rsidRPr="005B3D12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sporządzenie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10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wstępnych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projektów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podziałów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geodezyjnych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nieruchomości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547B4E" w:rsidRDefault="00547B4E" w:rsidP="00547B4E">
            <w:pPr>
              <w:tabs>
                <w:tab w:val="left" w:pos="1134"/>
              </w:tabs>
              <w:ind w:left="786" w:firstLine="65"/>
              <w:jc w:val="both"/>
              <w:rPr>
                <w:rFonts w:ascii="Tahoma" w:hAnsi="Tahoma" w:cs="Tahoma"/>
              </w:rPr>
            </w:pPr>
            <w:r w:rsidRPr="005B3D12">
              <w:rPr>
                <w:rFonts w:ascii="Tahoma" w:hAnsi="Tahoma" w:cs="Tahoma"/>
                <w:sz w:val="20"/>
                <w:szCs w:val="20"/>
              </w:rPr>
              <w:t>-</w:t>
            </w:r>
            <w:r w:rsidRPr="005B3D12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wznowienie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100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punktów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granicznych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547B4E" w:rsidRPr="005B3D12" w:rsidRDefault="00547B4E" w:rsidP="00547B4E">
            <w:pPr>
              <w:pStyle w:val="Style8"/>
              <w:widowControl/>
              <w:numPr>
                <w:ilvl w:val="0"/>
                <w:numId w:val="1"/>
              </w:numPr>
              <w:tabs>
                <w:tab w:val="left" w:pos="851"/>
              </w:tabs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 w:rsidRPr="005B3D12">
              <w:rPr>
                <w:rFonts w:ascii="Tahoma" w:hAnsi="Tahoma" w:cs="Tahoma"/>
                <w:sz w:val="20"/>
                <w:szCs w:val="20"/>
              </w:rPr>
              <w:t xml:space="preserve">Przedmiot zamówienia, o którym mowa w </w:t>
            </w:r>
            <w:r>
              <w:rPr>
                <w:rFonts w:ascii="Tahoma" w:hAnsi="Tahoma" w:cs="Tahoma"/>
                <w:sz w:val="20"/>
                <w:szCs w:val="20"/>
              </w:rPr>
              <w:t xml:space="preserve">Sekcji II.1.4) </w:t>
            </w:r>
            <w:r w:rsidRPr="005B3D12">
              <w:rPr>
                <w:rFonts w:ascii="Tahoma" w:hAnsi="Tahoma" w:cs="Tahoma"/>
                <w:sz w:val="20"/>
                <w:szCs w:val="20"/>
              </w:rPr>
              <w:t xml:space="preserve">pkt 2. </w:t>
            </w:r>
            <w:r>
              <w:rPr>
                <w:rFonts w:ascii="Tahoma" w:hAnsi="Tahoma" w:cs="Tahoma"/>
                <w:sz w:val="20"/>
                <w:szCs w:val="20"/>
              </w:rPr>
              <w:t>ogłoszenia</w:t>
            </w:r>
            <w:r w:rsidRPr="005B3D12">
              <w:rPr>
                <w:rFonts w:ascii="Tahoma" w:hAnsi="Tahoma" w:cs="Tahoma"/>
                <w:sz w:val="20"/>
                <w:szCs w:val="20"/>
              </w:rPr>
              <w:t xml:space="preserve"> musi być realizowany od daty udzielenia zamówienia do dnia 16 grudnia 2016 r., sukcesywnie, zgodnie z potrzebami Zamawiającego. Zamawiający zleci telefonicznie wykonanie konkretnych prac. Wykonawca zobowiązany będzie zgłosić się w Departamencie Gospodarki Nieruchomościami i Geodezji Urzędu Miejskiego – pok. 115 – w terminie 24 godzin od telefonicznego powiadomienia, celem przyjęcia pisemnego zlecenia.</w:t>
            </w:r>
          </w:p>
          <w:p w:rsidR="00547B4E" w:rsidRPr="005B3D12" w:rsidRDefault="00547B4E" w:rsidP="00547B4E">
            <w:pPr>
              <w:ind w:left="851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Pisemne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zlecenie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opatrzone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datą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wystawi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podając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szczegółowy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przedmiot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zlecenia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>.</w:t>
            </w:r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zobowiązany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będzie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wykonać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przedmiot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terminie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wskazanym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w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ofercie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liczonym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od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dnia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przyjęcia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pisemnego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zlecenia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547B4E" w:rsidRPr="005B3D12" w:rsidRDefault="00547B4E" w:rsidP="008C53E0">
            <w:pPr>
              <w:pStyle w:val="Style8"/>
              <w:widowControl/>
              <w:tabs>
                <w:tab w:val="left" w:pos="851"/>
              </w:tabs>
              <w:spacing w:line="240" w:lineRule="auto"/>
              <w:ind w:left="851" w:firstLine="34"/>
              <w:rPr>
                <w:rFonts w:ascii="Tahoma" w:hAnsi="Tahoma" w:cs="Tahoma"/>
                <w:sz w:val="20"/>
                <w:szCs w:val="20"/>
              </w:rPr>
            </w:pPr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Maksymalny dopuszczalny przez Zamawiającego termin to 28 dni od dnia przyjęcia pisemnego zlecenia. Jednocześnie Zamawiający zastrzega, że wskazany w ofercie termin nie może być krótszy niż 21 dni od dnia przyjęcia pisemnego zlecenia.</w:t>
            </w:r>
          </w:p>
          <w:p w:rsidR="00547B4E" w:rsidRPr="005B3D12" w:rsidRDefault="00547B4E" w:rsidP="00547B4E">
            <w:pPr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Zamawiający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zastrzega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możliwość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zmniejszenia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ilości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wykonania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podziałów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działek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wznowienia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punktów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granicznych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oraz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opracowań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wstępnych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projektów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podziałów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także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powierzchni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podlegającej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aktualizacji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mapy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zasadniczej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gdy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ilość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złożonych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przez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Referat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Sprzedaży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Gospodarki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Nieruchomościami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zleceń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na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poszczególne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prace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geodezyjne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nie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będzie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uzasadniała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pełnego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wykonania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umowy</w:t>
            </w:r>
            <w:proofErr w:type="spellEnd"/>
            <w:r w:rsidRPr="005B3D12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:rsidR="00547B4E" w:rsidRPr="005B3D12" w:rsidRDefault="00547B4E" w:rsidP="00547B4E">
            <w:pPr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może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powierzyć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wykonanie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części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podwykonawcy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nie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zastrzega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obowiązku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osobistego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wykonania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kluczowych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części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usługi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26316D" w:rsidRPr="001C5C4A" w:rsidRDefault="00547B4E" w:rsidP="00547B4E">
            <w:pPr>
              <w:numPr>
                <w:ilvl w:val="0"/>
                <w:numId w:val="1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żąda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wskazania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ofercie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części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której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wykonanie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zamierza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powierzyć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podwykonawcy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żąda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podania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ofercie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nazw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(firm)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podwykonawców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których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zasoby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powołuje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się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zasadach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określonych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B3D12">
              <w:rPr>
                <w:rFonts w:ascii="Tahoma" w:hAnsi="Tahoma" w:cs="Tahoma"/>
                <w:sz w:val="20"/>
                <w:szCs w:val="20"/>
              </w:rPr>
              <w:br/>
              <w:t xml:space="preserve">w art. 26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ust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. 2b, w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celu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wykazania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spełniania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warunków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udziału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postępowaniu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, o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których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mowa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 xml:space="preserve"> w art. 22 </w:t>
            </w:r>
            <w:proofErr w:type="spellStart"/>
            <w:r w:rsidRPr="005B3D12">
              <w:rPr>
                <w:rFonts w:ascii="Tahoma" w:hAnsi="Tahoma" w:cs="Tahoma"/>
                <w:sz w:val="20"/>
                <w:szCs w:val="20"/>
              </w:rPr>
              <w:t>ust</w:t>
            </w:r>
            <w:proofErr w:type="spellEnd"/>
            <w:r w:rsidRPr="005B3D12">
              <w:rPr>
                <w:rFonts w:ascii="Tahoma" w:hAnsi="Tahoma" w:cs="Tahoma"/>
                <w:sz w:val="20"/>
                <w:szCs w:val="20"/>
              </w:rPr>
              <w:t>. 1.</w:t>
            </w:r>
            <w:r w:rsidR="00C8373F" w:rsidRPr="001C5C4A">
              <w:rPr>
                <w:lang w:val="pl-PL"/>
              </w:rPr>
              <w:t xml:space="preserve"> 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</w:t>
            </w:r>
            <w:proofErr w:type="spellStart"/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CPV</w:t>
            </w:r>
            <w:proofErr w:type="spellEnd"/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547B4E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5B3D12">
              <w:rPr>
                <w:rFonts w:ascii="Tahoma" w:hAnsi="Tahoma" w:cs="Tahoma"/>
                <w:sz w:val="20"/>
                <w:szCs w:val="20"/>
              </w:rPr>
              <w:t>71.35.43.00-7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1D3FE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551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sz w:val="20"/>
                <w:szCs w:val="20"/>
                <w:lang w:val="pl-PL"/>
              </w:rPr>
            </w:r>
            <w:r w:rsidR="006D1C5D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/>
                <w:sz w:val="20"/>
                <w:szCs w:val="20"/>
                <w:lang w:val="pl-PL"/>
              </w:rPr>
            </w:r>
            <w:r w:rsidR="006D1C5D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/>
                <w:sz w:val="20"/>
                <w:szCs w:val="20"/>
                <w:lang w:val="pl-PL"/>
              </w:rPr>
            </w:r>
            <w:r w:rsidR="006D1C5D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/>
                <w:sz w:val="20"/>
                <w:szCs w:val="20"/>
                <w:lang w:val="pl-PL"/>
              </w:rPr>
            </w:r>
            <w:r w:rsidR="006D1C5D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/>
                <w:sz w:val="20"/>
                <w:szCs w:val="20"/>
                <w:lang w:val="pl-PL"/>
              </w:rPr>
            </w:r>
            <w:r w:rsidR="006D1C5D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/>
                <w:sz w:val="20"/>
                <w:szCs w:val="20"/>
                <w:lang w:val="pl-PL"/>
              </w:rPr>
            </w:r>
            <w:r w:rsidR="006D1C5D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6D1C5D">
              <w:rPr>
                <w:b/>
                <w:sz w:val="20"/>
                <w:szCs w:val="20"/>
                <w:lang w:val="pl-PL"/>
              </w:rPr>
            </w:r>
            <w:r w:rsidR="006D1C5D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20C84" w:rsidRDefault="00920C84" w:rsidP="00D55A71">
      <w:pPr>
        <w:rPr>
          <w:b/>
          <w:sz w:val="20"/>
          <w:lang w:val="pl-PL"/>
        </w:rPr>
      </w:pPr>
    </w:p>
    <w:p w:rsidR="00547B4E" w:rsidRDefault="00547B4E" w:rsidP="00D55A71">
      <w:pPr>
        <w:rPr>
          <w:b/>
          <w:sz w:val="20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lastRenderedPageBreak/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6D1C5D">
              <w:rPr>
                <w:b/>
                <w:sz w:val="20"/>
                <w:lang w:val="pl-PL"/>
              </w:rPr>
            </w:r>
            <w:r w:rsidR="006D1C5D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4D4A87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 </w:t>
            </w:r>
            <w:r w:rsidR="004D4A87">
              <w:rPr>
                <w:lang w:val="pl-PL"/>
              </w:rPr>
              <w:t>01</w:t>
            </w:r>
            <w:r w:rsidRPr="0003360E">
              <w:rPr>
                <w:lang w:val="pl-PL"/>
              </w:rPr>
              <w:t>/</w:t>
            </w:r>
            <w:r w:rsidR="004D4A87">
              <w:rPr>
                <w:lang w:val="pl-PL"/>
              </w:rPr>
              <w:t>03</w:t>
            </w:r>
            <w:r w:rsidRPr="0003360E">
              <w:rPr>
                <w:lang w:val="pl-PL"/>
              </w:rPr>
              <w:t>/</w:t>
            </w:r>
            <w:r w:rsidR="004D4A87">
              <w:rPr>
                <w:lang w:val="pl-PL"/>
              </w:rPr>
              <w:t>2016</w:t>
            </w:r>
            <w:bookmarkStart w:id="2" w:name="_GoBack"/>
            <w:bookmarkEnd w:id="2"/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</w:t>
            </w:r>
            <w:proofErr w:type="spellStart"/>
            <w:r w:rsidRPr="0003360E">
              <w:rPr>
                <w:i/>
                <w:lang w:val="pl-PL"/>
              </w:rPr>
              <w:t>dd</w:t>
            </w:r>
            <w:proofErr w:type="spellEnd"/>
            <w:r w:rsidRPr="0003360E">
              <w:rPr>
                <w:i/>
                <w:lang w:val="pl-PL"/>
              </w:rPr>
              <w:t>/mm/</w:t>
            </w:r>
            <w:proofErr w:type="spellStart"/>
            <w:r w:rsidRPr="0003360E">
              <w:rPr>
                <w:i/>
                <w:lang w:val="pl-PL"/>
              </w:rPr>
              <w:t>rrrr</w:t>
            </w:r>
            <w:proofErr w:type="spellEnd"/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547B4E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547B4E">
              <w:rPr>
                <w:sz w:val="20"/>
                <w:szCs w:val="20"/>
                <w:lang w:val="pl-PL"/>
              </w:rPr>
              <w:t>5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547B4E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547B4E">
              <w:rPr>
                <w:sz w:val="20"/>
                <w:szCs w:val="20"/>
                <w:lang w:val="pl-PL"/>
              </w:rPr>
              <w:t>1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7754CF">
            <w:pPr>
              <w:tabs>
                <w:tab w:val="left" w:pos="284"/>
                <w:tab w:val="left" w:pos="993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proofErr w:type="spellStart"/>
            <w:r w:rsidR="00547B4E">
              <w:rPr>
                <w:rFonts w:ascii="Tahoma" w:hAnsi="Tahoma" w:cs="Tahoma"/>
                <w:sz w:val="20"/>
                <w:szCs w:val="20"/>
              </w:rPr>
              <w:t>Biuro</w:t>
            </w:r>
            <w:proofErr w:type="spellEnd"/>
            <w:r w:rsidR="00547B4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547B4E">
              <w:rPr>
                <w:rFonts w:ascii="Tahoma" w:hAnsi="Tahoma" w:cs="Tahoma"/>
                <w:sz w:val="20"/>
                <w:szCs w:val="20"/>
              </w:rPr>
              <w:t>Geodezji</w:t>
            </w:r>
            <w:proofErr w:type="spellEnd"/>
            <w:r w:rsidR="00547B4E">
              <w:rPr>
                <w:rFonts w:ascii="Tahoma" w:hAnsi="Tahoma" w:cs="Tahoma"/>
                <w:sz w:val="20"/>
                <w:szCs w:val="20"/>
              </w:rPr>
              <w:t xml:space="preserve"> Sp. z </w:t>
            </w:r>
            <w:proofErr w:type="spellStart"/>
            <w:r w:rsidR="00547B4E">
              <w:rPr>
                <w:rFonts w:ascii="Tahoma" w:hAnsi="Tahoma" w:cs="Tahoma"/>
                <w:sz w:val="20"/>
                <w:szCs w:val="20"/>
              </w:rPr>
              <w:t>o.o</w:t>
            </w:r>
            <w:proofErr w:type="spellEnd"/>
            <w:r w:rsidR="00547B4E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F4AF0" w:rsidRDefault="00D131E7" w:rsidP="00547B4E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ul. </w:t>
            </w:r>
            <w:proofErr w:type="spellStart"/>
            <w:r w:rsidR="00547B4E">
              <w:rPr>
                <w:rFonts w:ascii="Tahoma" w:hAnsi="Tahoma" w:cs="Tahoma"/>
                <w:sz w:val="20"/>
                <w:szCs w:val="20"/>
              </w:rPr>
              <w:t>Junaków</w:t>
            </w:r>
            <w:proofErr w:type="spellEnd"/>
            <w:r w:rsidR="00547B4E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7754CF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D06176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82-</w:t>
            </w:r>
            <w:r w:rsidR="007754CF">
              <w:rPr>
                <w:rFonts w:ascii="Tahoma" w:hAnsi="Tahoma" w:cs="Tahoma"/>
                <w:sz w:val="18"/>
                <w:szCs w:val="18"/>
              </w:rPr>
              <w:t>3</w:t>
            </w:r>
            <w:r>
              <w:rPr>
                <w:rFonts w:ascii="Tahoma" w:hAnsi="Tahoma" w:cs="Tahoma"/>
                <w:sz w:val="18"/>
                <w:szCs w:val="18"/>
              </w:rPr>
              <w:t>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7754CF">
              <w:rPr>
                <w:rFonts w:ascii="Tahoma" w:hAnsi="Tahoma" w:cs="Tahoma"/>
                <w:sz w:val="20"/>
                <w:szCs w:val="20"/>
                <w:lang w:val="pl-PL"/>
              </w:rPr>
              <w:t>warmińsko-mazurskie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547B4E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547B4E">
              <w:rPr>
                <w:rFonts w:cs="Arial"/>
                <w:sz w:val="18"/>
                <w:szCs w:val="18"/>
                <w:lang w:val="pl-PL" w:eastAsia="pl-PL"/>
              </w:rPr>
              <w:t>115 000,00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547B4E">
              <w:rPr>
                <w:rFonts w:ascii="Tahoma" w:hAnsi="Tahoma" w:cs="Tahoma"/>
                <w:sz w:val="18"/>
                <w:szCs w:val="18"/>
              </w:rPr>
              <w:t>90 100,00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547B4E">
              <w:rPr>
                <w:rFonts w:ascii="Tahoma" w:hAnsi="Tahoma" w:cs="Tahoma"/>
                <w:sz w:val="18"/>
                <w:szCs w:val="18"/>
              </w:rPr>
              <w:t>90 100,00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547B4E">
              <w:rPr>
                <w:rFonts w:ascii="Tahoma" w:hAnsi="Tahoma" w:cs="Tahoma"/>
                <w:sz w:val="18"/>
                <w:szCs w:val="18"/>
              </w:rPr>
              <w:t>177 120,00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C5D" w:rsidRDefault="006D1C5D">
      <w:r>
        <w:separator/>
      </w:r>
    </w:p>
  </w:endnote>
  <w:endnote w:type="continuationSeparator" w:id="0">
    <w:p w:rsidR="006D1C5D" w:rsidRDefault="006D1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4D4A87">
      <w:rPr>
        <w:rStyle w:val="Numerstrony"/>
        <w:rFonts w:ascii="Arial" w:hAnsi="Arial" w:cs="Arial"/>
        <w:noProof/>
        <w:sz w:val="18"/>
        <w:szCs w:val="18"/>
      </w:rPr>
      <w:t>3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4D4A87">
      <w:rPr>
        <w:rStyle w:val="Numerstrony"/>
        <w:rFonts w:ascii="Arial" w:hAnsi="Arial" w:cs="Arial"/>
        <w:noProof/>
        <w:sz w:val="18"/>
        <w:szCs w:val="18"/>
      </w:rPr>
      <w:t>4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C5D" w:rsidRDefault="006D1C5D">
      <w:r>
        <w:separator/>
      </w:r>
    </w:p>
  </w:footnote>
  <w:footnote w:type="continuationSeparator" w:id="0">
    <w:p w:rsidR="006D1C5D" w:rsidRDefault="006D1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8D4135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R</w:t>
    </w:r>
    <w:r w:rsidR="00FC10DA">
      <w:rPr>
        <w:rFonts w:ascii="Tahoma" w:hAnsi="Tahoma" w:cs="Tahoma"/>
        <w:lang w:val="pl-PL"/>
      </w:rPr>
      <w:t>ZP.271.</w:t>
    </w:r>
    <w:r w:rsidR="00547B4E">
      <w:rPr>
        <w:rFonts w:ascii="Tahoma" w:hAnsi="Tahoma" w:cs="Tahoma"/>
        <w:lang w:val="pl-PL"/>
      </w:rPr>
      <w:t>1</w:t>
    </w:r>
    <w:r w:rsidR="007A296E">
      <w:rPr>
        <w:rFonts w:ascii="Tahoma" w:hAnsi="Tahoma" w:cs="Tahoma"/>
        <w:lang w:val="pl-PL"/>
      </w:rPr>
      <w:t>.201</w:t>
    </w:r>
    <w:r w:rsidR="00547B4E">
      <w:rPr>
        <w:rFonts w:ascii="Tahoma" w:hAnsi="Tahoma" w:cs="Tahoma"/>
        <w:lang w:val="pl-PL"/>
      </w:rPr>
      <w:t>6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04CE"/>
    <w:multiLevelType w:val="hybridMultilevel"/>
    <w:tmpl w:val="46EC1BDC"/>
    <w:lvl w:ilvl="0" w:tplc="D53AB5B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02C1965"/>
    <w:multiLevelType w:val="hybridMultilevel"/>
    <w:tmpl w:val="195E9E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>
    <w:nsid w:val="2F330143"/>
    <w:multiLevelType w:val="hybridMultilevel"/>
    <w:tmpl w:val="774627F8"/>
    <w:lvl w:ilvl="0" w:tplc="58E48292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  <w:sz w:val="20"/>
      </w:rPr>
    </w:lvl>
    <w:lvl w:ilvl="1" w:tplc="B87ACF5E">
      <w:start w:val="1"/>
      <w:numFmt w:val="lowerLetter"/>
      <w:lvlText w:val="%2)"/>
      <w:lvlJc w:val="left"/>
      <w:pPr>
        <w:ind w:left="1070" w:hanging="360"/>
      </w:pPr>
      <w:rPr>
        <w:rFonts w:hint="default"/>
        <w:color w:val="auto"/>
        <w:sz w:val="20"/>
        <w:szCs w:val="20"/>
      </w:rPr>
    </w:lvl>
    <w:lvl w:ilvl="2" w:tplc="AEDE26C4">
      <w:start w:val="1"/>
      <w:numFmt w:val="lowerLetter"/>
      <w:lvlText w:val="%3)"/>
      <w:lvlJc w:val="right"/>
      <w:pPr>
        <w:ind w:left="1740" w:hanging="180"/>
      </w:pPr>
      <w:rPr>
        <w:rFonts w:ascii="Tahoma" w:eastAsia="Times New Roman" w:hAnsi="Tahoma" w:cs="Tahoma"/>
        <w:b w:val="0"/>
        <w:color w:val="auto"/>
        <w:sz w:val="20"/>
        <w:szCs w:val="20"/>
      </w:rPr>
    </w:lvl>
    <w:lvl w:ilvl="3" w:tplc="92B0FFFC">
      <w:start w:val="1"/>
      <w:numFmt w:val="decimal"/>
      <w:lvlText w:val="%4)"/>
      <w:lvlJc w:val="left"/>
      <w:pPr>
        <w:ind w:left="2946" w:hanging="360"/>
      </w:pPr>
      <w:rPr>
        <w:rFonts w:ascii="Tahoma" w:eastAsia="Times New Roman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4A00ED0"/>
    <w:multiLevelType w:val="hybridMultilevel"/>
    <w:tmpl w:val="32846BD8"/>
    <w:lvl w:ilvl="0" w:tplc="7AFA364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>
    <w:nsid w:val="395F3CB5"/>
    <w:multiLevelType w:val="hybridMultilevel"/>
    <w:tmpl w:val="BDB8D8F6"/>
    <w:lvl w:ilvl="0" w:tplc="F14448F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6014CB1"/>
    <w:multiLevelType w:val="hybridMultilevel"/>
    <w:tmpl w:val="D048D1AC"/>
    <w:lvl w:ilvl="0" w:tplc="04150017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5">
    <w:nsid w:val="4C982DB0"/>
    <w:multiLevelType w:val="hybridMultilevel"/>
    <w:tmpl w:val="0214F0F0"/>
    <w:lvl w:ilvl="0" w:tplc="B896DA6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6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8237021"/>
    <w:multiLevelType w:val="hybridMultilevel"/>
    <w:tmpl w:val="70561A8A"/>
    <w:lvl w:ilvl="0" w:tplc="6570E96E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3">
    <w:nsid w:val="673C2919"/>
    <w:multiLevelType w:val="hybridMultilevel"/>
    <w:tmpl w:val="D90081FA"/>
    <w:lvl w:ilvl="0" w:tplc="7436A8B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4"/>
  </w:num>
  <w:num w:numId="2">
    <w:abstractNumId w:val="25"/>
  </w:num>
  <w:num w:numId="3">
    <w:abstractNumId w:val="6"/>
  </w:num>
  <w:num w:numId="4">
    <w:abstractNumId w:val="10"/>
  </w:num>
  <w:num w:numId="5">
    <w:abstractNumId w:val="2"/>
  </w:num>
  <w:num w:numId="6">
    <w:abstractNumId w:val="13"/>
  </w:num>
  <w:num w:numId="7">
    <w:abstractNumId w:val="17"/>
  </w:num>
  <w:num w:numId="8">
    <w:abstractNumId w:val="4"/>
  </w:num>
  <w:num w:numId="9">
    <w:abstractNumId w:val="11"/>
  </w:num>
  <w:num w:numId="10">
    <w:abstractNumId w:val="12"/>
  </w:num>
  <w:num w:numId="11">
    <w:abstractNumId w:val="21"/>
  </w:num>
  <w:num w:numId="12">
    <w:abstractNumId w:val="22"/>
  </w:num>
  <w:num w:numId="13">
    <w:abstractNumId w:val="18"/>
  </w:num>
  <w:num w:numId="14">
    <w:abstractNumId w:val="3"/>
  </w:num>
  <w:num w:numId="15">
    <w:abstractNumId w:val="16"/>
  </w:num>
  <w:num w:numId="16">
    <w:abstractNumId w:val="5"/>
  </w:num>
  <w:num w:numId="17">
    <w:abstractNumId w:val="14"/>
  </w:num>
  <w:num w:numId="18">
    <w:abstractNumId w:val="9"/>
  </w:num>
  <w:num w:numId="19">
    <w:abstractNumId w:val="0"/>
  </w:num>
  <w:num w:numId="20">
    <w:abstractNumId w:val="1"/>
  </w:num>
  <w:num w:numId="21">
    <w:abstractNumId w:val="15"/>
  </w:num>
  <w:num w:numId="22">
    <w:abstractNumId w:val="8"/>
  </w:num>
  <w:num w:numId="23">
    <w:abstractNumId w:val="23"/>
  </w:num>
  <w:num w:numId="24">
    <w:abstractNumId w:val="19"/>
  </w:num>
  <w:num w:numId="25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W_DocType" w:val="NORMAL"/>
  </w:docVars>
  <w:rsids>
    <w:rsidRoot w:val="009851F2"/>
    <w:rsid w:val="00005F3E"/>
    <w:rsid w:val="000062CF"/>
    <w:rsid w:val="000125E0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5EDD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1EBA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8265A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5138"/>
    <w:rsid w:val="004A6849"/>
    <w:rsid w:val="004B2C54"/>
    <w:rsid w:val="004B2D85"/>
    <w:rsid w:val="004B4A8D"/>
    <w:rsid w:val="004B61F7"/>
    <w:rsid w:val="004C71F6"/>
    <w:rsid w:val="004C79F4"/>
    <w:rsid w:val="004D096E"/>
    <w:rsid w:val="004D4A87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47B4E"/>
    <w:rsid w:val="005501A2"/>
    <w:rsid w:val="00550318"/>
    <w:rsid w:val="00550B1C"/>
    <w:rsid w:val="0055446A"/>
    <w:rsid w:val="005568AF"/>
    <w:rsid w:val="00561F65"/>
    <w:rsid w:val="0056344D"/>
    <w:rsid w:val="00570886"/>
    <w:rsid w:val="00570E93"/>
    <w:rsid w:val="00571E07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1C5D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54CF"/>
    <w:rsid w:val="0077680D"/>
    <w:rsid w:val="00776A30"/>
    <w:rsid w:val="0078581A"/>
    <w:rsid w:val="00790D74"/>
    <w:rsid w:val="00794F56"/>
    <w:rsid w:val="00795600"/>
    <w:rsid w:val="00796C13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946D4"/>
    <w:rsid w:val="008A0302"/>
    <w:rsid w:val="008B41D5"/>
    <w:rsid w:val="008B56DF"/>
    <w:rsid w:val="008B5DA9"/>
    <w:rsid w:val="008C0E56"/>
    <w:rsid w:val="008C3CFC"/>
    <w:rsid w:val="008C53E0"/>
    <w:rsid w:val="008C64E0"/>
    <w:rsid w:val="008C7424"/>
    <w:rsid w:val="008D0DE8"/>
    <w:rsid w:val="008D326B"/>
    <w:rsid w:val="008D347B"/>
    <w:rsid w:val="008D4135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206CA"/>
    <w:rsid w:val="00920C84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5E0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133B"/>
    <w:rsid w:val="00A42C4C"/>
    <w:rsid w:val="00A466D6"/>
    <w:rsid w:val="00A506B2"/>
    <w:rsid w:val="00A509E0"/>
    <w:rsid w:val="00A50C2E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E1E9D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533F"/>
    <w:rsid w:val="00CE6ABC"/>
    <w:rsid w:val="00CF6040"/>
    <w:rsid w:val="00CF6DA5"/>
    <w:rsid w:val="00CF7323"/>
    <w:rsid w:val="00D02069"/>
    <w:rsid w:val="00D0584A"/>
    <w:rsid w:val="00D06176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56D35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37E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6A5B5-74CE-4052-8625-450E89CB9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1317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9204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21</cp:revision>
  <cp:lastPrinted>2016-02-18T12:34:00Z</cp:lastPrinted>
  <dcterms:created xsi:type="dcterms:W3CDTF">2014-08-21T10:40:00Z</dcterms:created>
  <dcterms:modified xsi:type="dcterms:W3CDTF">2016-03-07T12:32:00Z</dcterms:modified>
</cp:coreProperties>
</file>