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1E2" w:rsidRPr="00CD3868" w:rsidRDefault="00F76570" w:rsidP="00C971E2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425/2015</w:t>
      </w:r>
    </w:p>
    <w:p w:rsidR="00C971E2" w:rsidRPr="00CD3868" w:rsidRDefault="00C971E2" w:rsidP="00C971E2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PREZYDENTA MIASTA ELBLĄG</w:t>
      </w:r>
    </w:p>
    <w:p w:rsidR="00C971E2" w:rsidRPr="00CD3868" w:rsidRDefault="00C971E2" w:rsidP="00C971E2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 dnia</w:t>
      </w:r>
      <w:r w:rsidR="00F7657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23 października 2015 r.</w:t>
      </w: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sprawie zmiany składów Obwodowych Komisji Wyborczych w wyborach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do Sejmu 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 Rzeczypospolitej Polskiej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i do Senatu Rzeczypospolitej Polskiej 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br/>
        <w:t>25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października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2015 r.</w:t>
      </w: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184 §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ustawy z dnia 5 stycznia 2011 r. – Kodeks wyborczy (Dz. U. z 2011 r. Nr 21 poz. 112 z </w:t>
      </w:r>
      <w:proofErr w:type="spellStart"/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. zm.)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na podstawie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§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11 pkt 2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Uchwały Państwowej Komisji Wyborczej z dnia 11 kwietnia 2011 r. w sprawie powoływania obwodowych komisji wyborczych w obwodach głosowania utworzonych w kraju, wyborach do Sejmu Rzeczypospolitej Polskiej i do Senatu Rzeczypospolitej Polskiej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, Prezydenta Rzeczypospolitej Polskiej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oraz do Parlamentu Europejskiego w Rzeczypospolitej Polskiej(M.P. z 2011 r. Nr 30 poz. 345 z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zm.),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postanawiam, co następuje:</w:t>
      </w:r>
    </w:p>
    <w:p w:rsidR="00C971E2" w:rsidRPr="00CD3868" w:rsidRDefault="00C971E2" w:rsidP="00C971E2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>§ 1</w:t>
      </w:r>
    </w:p>
    <w:p w:rsidR="00C971E2" w:rsidRPr="00CD3868" w:rsidRDefault="00C971E2" w:rsidP="00C971E2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ind w:firstLine="60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załączniku do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Z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arządzenia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402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/2015 Prezydenta Miasta Elbląg z dnia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października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2015 r. dokonuje się następujących  zmian:</w:t>
      </w: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428D9" w:rsidRDefault="00C971E2" w:rsidP="00C971E2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47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Karolinę Pawłowską.</w:t>
      </w:r>
    </w:p>
    <w:p w:rsidR="00C971E2" w:rsidRPr="00C971E2" w:rsidRDefault="00C971E2" w:rsidP="00C971E2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47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Jakuba Gawrońskiego.</w:t>
      </w:r>
    </w:p>
    <w:p w:rsidR="00C971E2" w:rsidRPr="00263913" w:rsidRDefault="00C971E2" w:rsidP="00C971E2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Powołuje się w skład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47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Karolinę Oleszczuk.</w:t>
      </w:r>
    </w:p>
    <w:p w:rsidR="00C971E2" w:rsidRPr="00CD3868" w:rsidRDefault="00C971E2" w:rsidP="00C971E2">
      <w:pPr>
        <w:spacing w:after="0" w:line="240" w:lineRule="auto"/>
        <w:ind w:left="720"/>
        <w:contextualSpacing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>§ 2</w:t>
      </w:r>
    </w:p>
    <w:p w:rsidR="00C971E2" w:rsidRPr="00CD3868" w:rsidRDefault="00C971E2" w:rsidP="00C971E2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Zarządzenie wchodzi w życie z dniem podpisania.</w:t>
      </w: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CD3868" w:rsidRDefault="00C971E2" w:rsidP="00C971E2">
      <w:pPr>
        <w:spacing w:after="0" w:line="360" w:lineRule="auto"/>
        <w:ind w:left="4956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    PREZYDENT MIASTA ELBLĄG</w:t>
      </w:r>
    </w:p>
    <w:p w:rsidR="00C971E2" w:rsidRPr="00CD3868" w:rsidRDefault="00C971E2" w:rsidP="00C971E2">
      <w:pPr>
        <w:spacing w:after="0" w:line="360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             </w:t>
      </w:r>
      <w:r w:rsidRPr="00CD3868"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  <w:t>Witold Wróblewski</w:t>
      </w:r>
    </w:p>
    <w:p w:rsidR="00C971E2" w:rsidRPr="00CD3868" w:rsidRDefault="00C971E2" w:rsidP="00C971E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971E2" w:rsidRPr="00E4421F" w:rsidRDefault="00C971E2" w:rsidP="00C971E2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E4421F">
        <w:rPr>
          <w:rFonts w:eastAsia="Times New Roman" w:cs="Times New Roman"/>
          <w:b/>
          <w:sz w:val="24"/>
          <w:szCs w:val="24"/>
          <w:lang w:eastAsia="pl-PL"/>
        </w:rPr>
        <w:lastRenderedPageBreak/>
        <w:t>UZASADNIENIE</w:t>
      </w:r>
    </w:p>
    <w:p w:rsidR="00C971E2" w:rsidRPr="00985E3A" w:rsidRDefault="00C971E2" w:rsidP="00C971E2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C971E2" w:rsidRDefault="00C971E2" w:rsidP="00C971E2">
      <w:pPr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Do Prezydenta Miasta Elbląg zostały złożone rezygnacje z pracy w obwodowych komisjach wyborczych, dlatego istnieje konieczność dokonania zmian w składach tych komisji. </w:t>
      </w:r>
    </w:p>
    <w:p w:rsidR="00C971E2" w:rsidRDefault="00C971E2" w:rsidP="00C971E2"/>
    <w:p w:rsidR="004E2576" w:rsidRDefault="004E2576"/>
    <w:sectPr w:rsidR="004E2576" w:rsidSect="00BF47B9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D0360"/>
    <w:multiLevelType w:val="hybridMultilevel"/>
    <w:tmpl w:val="8230138C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971E2"/>
    <w:rsid w:val="004E2576"/>
    <w:rsid w:val="00727135"/>
    <w:rsid w:val="00C971E2"/>
    <w:rsid w:val="00F7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1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 </cp:lastModifiedBy>
  <cp:revision>2</cp:revision>
  <dcterms:created xsi:type="dcterms:W3CDTF">2015-10-21T12:27:00Z</dcterms:created>
  <dcterms:modified xsi:type="dcterms:W3CDTF">2015-10-23T11:43:00Z</dcterms:modified>
</cp:coreProperties>
</file>