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E65" w:rsidRPr="00A710EB" w:rsidRDefault="00A710EB" w:rsidP="00BE2B64">
      <w:pPr>
        <w:jc w:val="center"/>
        <w:rPr>
          <w:b/>
          <w:sz w:val="36"/>
        </w:rPr>
      </w:pPr>
      <w:r w:rsidRPr="00A710EB">
        <w:rPr>
          <w:b/>
          <w:sz w:val="36"/>
        </w:rPr>
        <w:t xml:space="preserve">SPECYFIKACJA </w:t>
      </w:r>
      <w:r w:rsidR="00BE2B64" w:rsidRPr="00A710EB">
        <w:rPr>
          <w:b/>
          <w:sz w:val="36"/>
        </w:rPr>
        <w:t>WYPOS</w:t>
      </w:r>
      <w:bookmarkStart w:id="0" w:name="_GoBack"/>
      <w:bookmarkEnd w:id="0"/>
      <w:r w:rsidR="00BE2B64" w:rsidRPr="00A710EB">
        <w:rPr>
          <w:b/>
          <w:sz w:val="36"/>
        </w:rPr>
        <w:t>AŻENI</w:t>
      </w:r>
      <w:r w:rsidRPr="00A710EB">
        <w:rPr>
          <w:b/>
          <w:sz w:val="36"/>
        </w:rPr>
        <w:t>A</w:t>
      </w:r>
      <w:r w:rsidR="00BE2B64" w:rsidRPr="00A710EB">
        <w:rPr>
          <w:b/>
          <w:sz w:val="36"/>
        </w:rPr>
        <w:t xml:space="preserve"> </w:t>
      </w:r>
    </w:p>
    <w:p w:rsidR="00A710EB" w:rsidRDefault="00A710EB" w:rsidP="00BE2B64">
      <w:pPr>
        <w:jc w:val="center"/>
      </w:pPr>
    </w:p>
    <w:p w:rsidR="00A710EB" w:rsidRPr="001E07F5" w:rsidRDefault="00A710EB" w:rsidP="00BE2B64">
      <w:pPr>
        <w:jc w:val="center"/>
        <w:rPr>
          <w:b/>
        </w:rPr>
      </w:pPr>
      <w:r w:rsidRPr="001E07F5">
        <w:rPr>
          <w:b/>
        </w:rPr>
        <w:t>DLA CENTRUM REKREACJI WODNEJ W ELBLĄGU</w:t>
      </w:r>
    </w:p>
    <w:p w:rsidR="002A4FDE" w:rsidRDefault="002A4FDE" w:rsidP="00BE2B64">
      <w:pPr>
        <w:jc w:val="center"/>
      </w:pPr>
    </w:p>
    <w:p w:rsidR="00351227" w:rsidRDefault="00351227" w:rsidP="00161385">
      <w:pPr>
        <w:jc w:val="both"/>
        <w:rPr>
          <w:b/>
        </w:rPr>
      </w:pPr>
    </w:p>
    <w:p w:rsidR="00161385" w:rsidRDefault="009744A0" w:rsidP="00161385">
      <w:pPr>
        <w:jc w:val="both"/>
        <w:rPr>
          <w:b/>
        </w:rPr>
      </w:pPr>
      <w:r>
        <w:rPr>
          <w:b/>
        </w:rPr>
        <w:t>Wyposażenie techniczno-warsztatowe</w:t>
      </w:r>
    </w:p>
    <w:p w:rsidR="001E11C2" w:rsidRPr="0094082D" w:rsidRDefault="001E11C2" w:rsidP="00161385">
      <w:pPr>
        <w:jc w:val="both"/>
        <w:rPr>
          <w:b/>
        </w:rPr>
      </w:pPr>
    </w:p>
    <w:tbl>
      <w:tblPr>
        <w:tblStyle w:val="Tabela-Siatka"/>
        <w:tblW w:w="9070" w:type="dxa"/>
        <w:tblLook w:val="04A0" w:firstRow="1" w:lastRow="0" w:firstColumn="1" w:lastColumn="0" w:noHBand="0" w:noVBand="1"/>
      </w:tblPr>
      <w:tblGrid>
        <w:gridCol w:w="534"/>
        <w:gridCol w:w="7295"/>
        <w:gridCol w:w="587"/>
        <w:gridCol w:w="654"/>
      </w:tblGrid>
      <w:tr w:rsidR="00DE552A" w:rsidTr="001E11C2">
        <w:tc>
          <w:tcPr>
            <w:tcW w:w="534" w:type="dxa"/>
          </w:tcPr>
          <w:p w:rsidR="00DE552A" w:rsidRPr="00555BDD" w:rsidRDefault="00DE552A" w:rsidP="001E11C2">
            <w:pPr>
              <w:pStyle w:val="Akapitzlist"/>
              <w:ind w:left="0"/>
              <w:rPr>
                <w:sz w:val="22"/>
                <w:szCs w:val="22"/>
              </w:rPr>
            </w:pPr>
            <w:r w:rsidRPr="00555BDD">
              <w:rPr>
                <w:sz w:val="22"/>
                <w:szCs w:val="22"/>
              </w:rPr>
              <w:t>Lp.</w:t>
            </w:r>
          </w:p>
        </w:tc>
        <w:tc>
          <w:tcPr>
            <w:tcW w:w="7362" w:type="dxa"/>
          </w:tcPr>
          <w:p w:rsidR="00DE552A" w:rsidRPr="00555BDD" w:rsidRDefault="00DE552A" w:rsidP="00161385">
            <w:pPr>
              <w:jc w:val="both"/>
            </w:pPr>
            <w:r w:rsidRPr="00555BDD">
              <w:t>Opis</w:t>
            </w:r>
          </w:p>
        </w:tc>
        <w:tc>
          <w:tcPr>
            <w:tcW w:w="556" w:type="dxa"/>
          </w:tcPr>
          <w:p w:rsidR="00DE552A" w:rsidRPr="00555BDD" w:rsidRDefault="00DE552A" w:rsidP="00DE552A">
            <w:pPr>
              <w:jc w:val="center"/>
            </w:pPr>
            <w:r w:rsidRPr="00555BDD">
              <w:t>j.m.</w:t>
            </w:r>
          </w:p>
        </w:tc>
        <w:tc>
          <w:tcPr>
            <w:tcW w:w="618" w:type="dxa"/>
          </w:tcPr>
          <w:p w:rsidR="00DE552A" w:rsidRPr="00555BDD" w:rsidRDefault="00DE552A" w:rsidP="00DE552A">
            <w:pPr>
              <w:jc w:val="center"/>
            </w:pPr>
            <w:r w:rsidRPr="00555BDD">
              <w:t>Ilość</w:t>
            </w:r>
          </w:p>
        </w:tc>
      </w:tr>
      <w:tr w:rsidR="00DE552A" w:rsidTr="001E11C2">
        <w:tc>
          <w:tcPr>
            <w:tcW w:w="534" w:type="dxa"/>
          </w:tcPr>
          <w:p w:rsidR="00DE552A" w:rsidRPr="00555BDD" w:rsidRDefault="00DE552A" w:rsidP="002046F9">
            <w:pPr>
              <w:pStyle w:val="Akapitzlist"/>
              <w:numPr>
                <w:ilvl w:val="0"/>
                <w:numId w:val="31"/>
              </w:numPr>
              <w:ind w:left="0" w:firstLine="0"/>
              <w:jc w:val="center"/>
              <w:rPr>
                <w:sz w:val="22"/>
                <w:szCs w:val="22"/>
              </w:rPr>
            </w:pPr>
          </w:p>
        </w:tc>
        <w:tc>
          <w:tcPr>
            <w:tcW w:w="7362" w:type="dxa"/>
          </w:tcPr>
          <w:p w:rsidR="00DE552A" w:rsidRPr="00555BDD" w:rsidRDefault="00DE552A" w:rsidP="00DE552A">
            <w:pPr>
              <w:jc w:val="both"/>
            </w:pPr>
            <w:r w:rsidRPr="00555BDD">
              <w:t>Stół warsztatowy</w:t>
            </w:r>
          </w:p>
          <w:p w:rsidR="00DE552A" w:rsidRPr="00555BDD" w:rsidRDefault="00DE552A" w:rsidP="001E11C2">
            <w:pPr>
              <w:numPr>
                <w:ilvl w:val="0"/>
                <w:numId w:val="1"/>
              </w:numPr>
              <w:shd w:val="clear" w:color="auto" w:fill="FFFFFF"/>
              <w:tabs>
                <w:tab w:val="clear" w:pos="720"/>
                <w:tab w:val="num" w:pos="176"/>
              </w:tabs>
              <w:ind w:left="176" w:hanging="142"/>
            </w:pPr>
            <w:r w:rsidRPr="00555BDD">
              <w:t>stół warsztatowy o budowie modułowej z blatem roboczym o wymiarach (dł. x szer.) 2100x740 i grubości min. 45mm</w:t>
            </w:r>
          </w:p>
          <w:p w:rsidR="00DE552A" w:rsidRPr="00555BDD" w:rsidRDefault="00DE552A" w:rsidP="001E11C2">
            <w:pPr>
              <w:numPr>
                <w:ilvl w:val="0"/>
                <w:numId w:val="1"/>
              </w:numPr>
              <w:shd w:val="clear" w:color="auto" w:fill="FFFFFF"/>
              <w:tabs>
                <w:tab w:val="clear" w:pos="720"/>
                <w:tab w:val="num" w:pos="176"/>
              </w:tabs>
              <w:ind w:left="176" w:hanging="142"/>
            </w:pPr>
            <w:r w:rsidRPr="00555BDD">
              <w:t xml:space="preserve">stół wyposażony w 4 szuflady i 1 szafkę zamykaną na klucz </w:t>
            </w:r>
          </w:p>
          <w:p w:rsidR="00DE552A" w:rsidRPr="00555BDD" w:rsidRDefault="00DE552A" w:rsidP="001E11C2">
            <w:pPr>
              <w:numPr>
                <w:ilvl w:val="0"/>
                <w:numId w:val="1"/>
              </w:numPr>
              <w:shd w:val="clear" w:color="auto" w:fill="FFFFFF"/>
              <w:tabs>
                <w:tab w:val="clear" w:pos="720"/>
                <w:tab w:val="num" w:pos="176"/>
              </w:tabs>
              <w:ind w:left="176" w:hanging="142"/>
            </w:pPr>
            <w:r w:rsidRPr="00555BDD">
              <w:t xml:space="preserve">konstrukcja stołu wykonana z profilu zamkniętego zimnowalcowanego </w:t>
            </w:r>
          </w:p>
          <w:p w:rsidR="00DE552A" w:rsidRPr="00555BDD" w:rsidRDefault="00DE552A" w:rsidP="001E11C2">
            <w:pPr>
              <w:numPr>
                <w:ilvl w:val="0"/>
                <w:numId w:val="1"/>
              </w:numPr>
              <w:shd w:val="clear" w:color="auto" w:fill="FFFFFF"/>
              <w:tabs>
                <w:tab w:val="clear" w:pos="720"/>
                <w:tab w:val="num" w:pos="176"/>
              </w:tabs>
              <w:ind w:left="176" w:hanging="142"/>
            </w:pPr>
            <w:r w:rsidRPr="00555BDD">
              <w:t xml:space="preserve">poprzeczki stołu wykonane z profilu zamkniętego zimnowalcowanego </w:t>
            </w:r>
          </w:p>
          <w:p w:rsidR="00DE552A" w:rsidRPr="00555BDD" w:rsidRDefault="00DE552A" w:rsidP="001E11C2">
            <w:pPr>
              <w:numPr>
                <w:ilvl w:val="0"/>
                <w:numId w:val="1"/>
              </w:numPr>
              <w:shd w:val="clear" w:color="auto" w:fill="FFFFFF"/>
              <w:tabs>
                <w:tab w:val="clear" w:pos="720"/>
                <w:tab w:val="num" w:pos="176"/>
              </w:tabs>
              <w:ind w:left="176" w:hanging="142"/>
            </w:pPr>
            <w:r w:rsidRPr="00555BDD">
              <w:t>nogi stołu zabezpieczone przed porysowaniem posadzki wkładkami z tworzywa sztucznego </w:t>
            </w:r>
          </w:p>
          <w:p w:rsidR="00DE552A" w:rsidRPr="00555BDD" w:rsidRDefault="00DE552A" w:rsidP="001E11C2">
            <w:pPr>
              <w:numPr>
                <w:ilvl w:val="0"/>
                <w:numId w:val="1"/>
              </w:numPr>
              <w:shd w:val="clear" w:color="auto" w:fill="FFFFFF"/>
              <w:tabs>
                <w:tab w:val="clear" w:pos="720"/>
                <w:tab w:val="num" w:pos="176"/>
              </w:tabs>
              <w:ind w:left="176" w:hanging="142"/>
            </w:pPr>
            <w:r w:rsidRPr="00555BDD">
              <w:t>blat roboczy klejony wielowarstwowo ze sklejki o grubości 45 mm, dodatkowo wyłożony ocynkowaną blachą o grub. 1,0 mm.</w:t>
            </w:r>
          </w:p>
          <w:p w:rsidR="00DE552A" w:rsidRPr="00555BDD" w:rsidRDefault="00DE552A" w:rsidP="001E11C2">
            <w:pPr>
              <w:numPr>
                <w:ilvl w:val="0"/>
                <w:numId w:val="1"/>
              </w:numPr>
              <w:shd w:val="clear" w:color="auto" w:fill="FFFFFF"/>
              <w:tabs>
                <w:tab w:val="clear" w:pos="720"/>
                <w:tab w:val="num" w:pos="176"/>
              </w:tabs>
              <w:ind w:left="176" w:hanging="142"/>
            </w:pPr>
            <w:r w:rsidRPr="00555BDD">
              <w:t>zestawu wkręcanych stopek do regulacji wypoziomowania</w:t>
            </w:r>
          </w:p>
          <w:p w:rsidR="00DE552A" w:rsidRPr="00555BDD" w:rsidRDefault="00DE552A" w:rsidP="001E11C2">
            <w:pPr>
              <w:numPr>
                <w:ilvl w:val="0"/>
                <w:numId w:val="1"/>
              </w:numPr>
              <w:shd w:val="clear" w:color="auto" w:fill="FFFFFF"/>
              <w:tabs>
                <w:tab w:val="clear" w:pos="720"/>
                <w:tab w:val="num" w:pos="176"/>
              </w:tabs>
              <w:ind w:left="176" w:hanging="142"/>
            </w:pPr>
            <w:r w:rsidRPr="00555BDD">
              <w:t>szafka stołu wykonana w całości z blachy stalowej o grubości 1,0 mm</w:t>
            </w:r>
          </w:p>
          <w:p w:rsidR="00DE552A" w:rsidRPr="00555BDD" w:rsidRDefault="00DE552A" w:rsidP="001E11C2">
            <w:pPr>
              <w:numPr>
                <w:ilvl w:val="0"/>
                <w:numId w:val="1"/>
              </w:numPr>
              <w:shd w:val="clear" w:color="auto" w:fill="FFFFFF"/>
              <w:tabs>
                <w:tab w:val="clear" w:pos="720"/>
                <w:tab w:val="num" w:pos="176"/>
              </w:tabs>
              <w:ind w:left="176" w:hanging="142"/>
            </w:pPr>
            <w:r w:rsidRPr="00555BDD">
              <w:t>cztery szuflady osadzone na prowadnicach kulkowych umożliwiających całkowite ich wysunięcie</w:t>
            </w:r>
          </w:p>
          <w:p w:rsidR="00DE552A" w:rsidRPr="00555BDD" w:rsidRDefault="00DE552A" w:rsidP="001E11C2">
            <w:pPr>
              <w:numPr>
                <w:ilvl w:val="0"/>
                <w:numId w:val="1"/>
              </w:numPr>
              <w:shd w:val="clear" w:color="auto" w:fill="FFFFFF"/>
              <w:tabs>
                <w:tab w:val="clear" w:pos="720"/>
                <w:tab w:val="num" w:pos="176"/>
              </w:tabs>
              <w:ind w:left="176" w:hanging="142"/>
            </w:pPr>
            <w:r w:rsidRPr="00555BDD">
              <w:t>obciążenie statyczne szuflad do 60 kg</w:t>
            </w:r>
          </w:p>
          <w:p w:rsidR="00DE552A" w:rsidRPr="00555BDD" w:rsidRDefault="00DE552A" w:rsidP="001E11C2">
            <w:pPr>
              <w:numPr>
                <w:ilvl w:val="0"/>
                <w:numId w:val="1"/>
              </w:numPr>
              <w:shd w:val="clear" w:color="auto" w:fill="FFFFFF"/>
              <w:tabs>
                <w:tab w:val="clear" w:pos="720"/>
                <w:tab w:val="num" w:pos="176"/>
              </w:tabs>
              <w:ind w:left="176" w:hanging="142"/>
            </w:pPr>
            <w:r w:rsidRPr="00555BDD">
              <w:t>dno szuflad wyłożone tłumiącą matą gumową ogólnego przeznaczenia </w:t>
            </w:r>
          </w:p>
          <w:p w:rsidR="00DE552A" w:rsidRPr="00555BDD" w:rsidRDefault="00DE552A" w:rsidP="001E11C2">
            <w:pPr>
              <w:numPr>
                <w:ilvl w:val="0"/>
                <w:numId w:val="1"/>
              </w:numPr>
              <w:shd w:val="clear" w:color="auto" w:fill="FFFFFF"/>
              <w:tabs>
                <w:tab w:val="clear" w:pos="720"/>
                <w:tab w:val="num" w:pos="176"/>
              </w:tabs>
              <w:ind w:left="176" w:hanging="142"/>
            </w:pPr>
            <w:r w:rsidRPr="00555BDD">
              <w:t>stół wyposażony w imadło ślusarskie obrotowe, szerokość szczęk 125 mm</w:t>
            </w:r>
          </w:p>
        </w:tc>
        <w:tc>
          <w:tcPr>
            <w:tcW w:w="556" w:type="dxa"/>
          </w:tcPr>
          <w:p w:rsidR="00DE552A" w:rsidRPr="00555BDD" w:rsidRDefault="00DE552A" w:rsidP="00DE552A">
            <w:pPr>
              <w:jc w:val="center"/>
            </w:pPr>
            <w:r w:rsidRPr="00555BDD">
              <w:t>szt.</w:t>
            </w:r>
          </w:p>
        </w:tc>
        <w:tc>
          <w:tcPr>
            <w:tcW w:w="618" w:type="dxa"/>
          </w:tcPr>
          <w:p w:rsidR="00DE552A" w:rsidRPr="00555BDD" w:rsidRDefault="00DE552A" w:rsidP="00DE552A">
            <w:pPr>
              <w:jc w:val="center"/>
            </w:pPr>
            <w:r w:rsidRPr="00555BDD">
              <w:t>1</w:t>
            </w:r>
          </w:p>
        </w:tc>
      </w:tr>
      <w:tr w:rsidR="00DE552A" w:rsidTr="001E11C2">
        <w:tc>
          <w:tcPr>
            <w:tcW w:w="534" w:type="dxa"/>
          </w:tcPr>
          <w:p w:rsidR="00DE552A" w:rsidRPr="00555BDD" w:rsidRDefault="00DE552A" w:rsidP="002046F9">
            <w:pPr>
              <w:pStyle w:val="Akapitzlist"/>
              <w:numPr>
                <w:ilvl w:val="0"/>
                <w:numId w:val="31"/>
              </w:numPr>
              <w:ind w:left="0" w:firstLine="0"/>
              <w:jc w:val="center"/>
              <w:rPr>
                <w:sz w:val="22"/>
                <w:szCs w:val="22"/>
              </w:rPr>
            </w:pPr>
          </w:p>
        </w:tc>
        <w:tc>
          <w:tcPr>
            <w:tcW w:w="7362" w:type="dxa"/>
          </w:tcPr>
          <w:p w:rsidR="00DE552A" w:rsidRPr="00555BDD" w:rsidRDefault="00DE552A" w:rsidP="00DE552A">
            <w:pPr>
              <w:jc w:val="both"/>
            </w:pPr>
            <w:r w:rsidRPr="00555BDD">
              <w:t>Szafka warsztatowa narzędziowa</w:t>
            </w:r>
          </w:p>
          <w:p w:rsidR="00DE552A" w:rsidRPr="00555BDD" w:rsidRDefault="00DE552A" w:rsidP="001E11C2">
            <w:pPr>
              <w:numPr>
                <w:ilvl w:val="0"/>
                <w:numId w:val="1"/>
              </w:numPr>
              <w:shd w:val="clear" w:color="auto" w:fill="FFFFFF"/>
              <w:tabs>
                <w:tab w:val="clear" w:pos="720"/>
                <w:tab w:val="num" w:pos="176"/>
              </w:tabs>
              <w:ind w:left="176" w:hanging="142"/>
            </w:pPr>
            <w:r w:rsidRPr="00555BDD">
              <w:t>metalowa z drzwiami dwuskrzydłowymi</w:t>
            </w:r>
          </w:p>
          <w:p w:rsidR="00DE552A" w:rsidRPr="00555BDD" w:rsidRDefault="00DE552A" w:rsidP="001E11C2">
            <w:pPr>
              <w:numPr>
                <w:ilvl w:val="0"/>
                <w:numId w:val="1"/>
              </w:numPr>
              <w:shd w:val="clear" w:color="auto" w:fill="FFFFFF"/>
              <w:tabs>
                <w:tab w:val="clear" w:pos="720"/>
                <w:tab w:val="num" w:pos="176"/>
              </w:tabs>
              <w:ind w:left="176" w:hanging="142"/>
            </w:pPr>
            <w:r w:rsidRPr="00555BDD">
              <w:t>wymiary: szerokość 1000 mm, głębokość 500 mm, wysokość z cokołem 2000 mm, wysokość cokołu 110 mm</w:t>
            </w:r>
          </w:p>
          <w:p w:rsidR="00DE552A" w:rsidRPr="00555BDD" w:rsidRDefault="00DE552A" w:rsidP="001E11C2">
            <w:pPr>
              <w:numPr>
                <w:ilvl w:val="0"/>
                <w:numId w:val="1"/>
              </w:numPr>
              <w:shd w:val="clear" w:color="auto" w:fill="FFFFFF"/>
              <w:tabs>
                <w:tab w:val="clear" w:pos="720"/>
                <w:tab w:val="num" w:pos="176"/>
              </w:tabs>
              <w:ind w:left="176" w:hanging="142"/>
            </w:pPr>
            <w:r w:rsidRPr="00555BDD">
              <w:t>szafa wykonana w całości z blachy stalowej o grubości min. 1,0 mm</w:t>
            </w:r>
          </w:p>
          <w:p w:rsidR="00DE552A" w:rsidRPr="00555BDD" w:rsidRDefault="00DE552A" w:rsidP="001E11C2">
            <w:pPr>
              <w:numPr>
                <w:ilvl w:val="0"/>
                <w:numId w:val="1"/>
              </w:numPr>
              <w:shd w:val="clear" w:color="auto" w:fill="FFFFFF"/>
              <w:tabs>
                <w:tab w:val="clear" w:pos="720"/>
                <w:tab w:val="num" w:pos="176"/>
              </w:tabs>
              <w:ind w:left="176" w:hanging="142"/>
            </w:pPr>
            <w:r w:rsidRPr="00555BDD">
              <w:t>szafa oparta na cokole o wysokości 110 mm zabezpieczonym przed czynnikami korozji, cynkowym podkładem proszkowym.</w:t>
            </w:r>
          </w:p>
          <w:p w:rsidR="00DE552A" w:rsidRPr="00555BDD" w:rsidRDefault="00DE552A" w:rsidP="001E11C2">
            <w:pPr>
              <w:numPr>
                <w:ilvl w:val="0"/>
                <w:numId w:val="1"/>
              </w:numPr>
              <w:shd w:val="clear" w:color="auto" w:fill="FFFFFF"/>
              <w:tabs>
                <w:tab w:val="clear" w:pos="720"/>
                <w:tab w:val="num" w:pos="176"/>
              </w:tabs>
              <w:ind w:left="176" w:hanging="142"/>
            </w:pPr>
            <w:r w:rsidRPr="00555BDD">
              <w:t>cokół wykonany z blachy stalowej o grubości min. 1,5 mm</w:t>
            </w:r>
          </w:p>
          <w:p w:rsidR="00DE552A" w:rsidRPr="00555BDD" w:rsidRDefault="00DE552A" w:rsidP="001E11C2">
            <w:pPr>
              <w:numPr>
                <w:ilvl w:val="0"/>
                <w:numId w:val="1"/>
              </w:numPr>
              <w:shd w:val="clear" w:color="auto" w:fill="FFFFFF"/>
              <w:tabs>
                <w:tab w:val="clear" w:pos="720"/>
                <w:tab w:val="num" w:pos="176"/>
              </w:tabs>
              <w:ind w:left="176" w:hanging="142"/>
            </w:pPr>
            <w:r w:rsidRPr="00555BDD">
              <w:t>szafa wyposażona w zestaw 4 półek opartych na wspornikach</w:t>
            </w:r>
          </w:p>
          <w:p w:rsidR="00DE552A" w:rsidRPr="00555BDD" w:rsidRDefault="00DE552A" w:rsidP="001E11C2">
            <w:pPr>
              <w:numPr>
                <w:ilvl w:val="0"/>
                <w:numId w:val="1"/>
              </w:numPr>
              <w:shd w:val="clear" w:color="auto" w:fill="FFFFFF"/>
              <w:tabs>
                <w:tab w:val="clear" w:pos="720"/>
                <w:tab w:val="num" w:pos="176"/>
              </w:tabs>
              <w:ind w:left="176" w:hanging="142"/>
            </w:pPr>
            <w:r w:rsidRPr="00555BDD">
              <w:t>półki z możliwością regulacji wysokości co 30 mm za pomocą przestawnych wsporników</w:t>
            </w:r>
          </w:p>
          <w:p w:rsidR="00DE552A" w:rsidRPr="00555BDD" w:rsidRDefault="00DE552A" w:rsidP="001E11C2">
            <w:pPr>
              <w:numPr>
                <w:ilvl w:val="0"/>
                <w:numId w:val="1"/>
              </w:numPr>
              <w:shd w:val="clear" w:color="auto" w:fill="FFFFFF"/>
              <w:tabs>
                <w:tab w:val="clear" w:pos="720"/>
                <w:tab w:val="num" w:pos="176"/>
              </w:tabs>
              <w:ind w:left="176" w:hanging="142"/>
            </w:pPr>
            <w:r w:rsidRPr="00555BDD">
              <w:t>statyczne obciążenie półki do 90 kg</w:t>
            </w:r>
          </w:p>
          <w:p w:rsidR="00DE552A" w:rsidRPr="00555BDD" w:rsidRDefault="00DE552A" w:rsidP="001E11C2">
            <w:pPr>
              <w:numPr>
                <w:ilvl w:val="0"/>
                <w:numId w:val="1"/>
              </w:numPr>
              <w:shd w:val="clear" w:color="auto" w:fill="FFFFFF"/>
              <w:tabs>
                <w:tab w:val="clear" w:pos="720"/>
                <w:tab w:val="num" w:pos="176"/>
              </w:tabs>
              <w:ind w:left="176" w:hanging="142"/>
            </w:pPr>
            <w:r w:rsidRPr="00555BDD">
              <w:t xml:space="preserve">zestaw 4 szuflad, </w:t>
            </w:r>
          </w:p>
          <w:p w:rsidR="00DE552A" w:rsidRPr="00555BDD" w:rsidRDefault="00DE552A" w:rsidP="001E11C2">
            <w:pPr>
              <w:numPr>
                <w:ilvl w:val="0"/>
                <w:numId w:val="1"/>
              </w:numPr>
              <w:shd w:val="clear" w:color="auto" w:fill="FFFFFF"/>
              <w:tabs>
                <w:tab w:val="clear" w:pos="720"/>
                <w:tab w:val="num" w:pos="176"/>
              </w:tabs>
              <w:ind w:left="176" w:hanging="142"/>
            </w:pPr>
            <w:r w:rsidRPr="00555BDD">
              <w:t>komplet szuflady składa się z: dwóch wsporników bocznych zawieszanych na mikro zaczepac</w:t>
            </w:r>
            <w:r w:rsidR="004B50DB">
              <w:t xml:space="preserve">h, kompletu prowadnic kulkowych </w:t>
            </w:r>
            <w:r w:rsidR="004319E9">
              <w:t>o</w:t>
            </w:r>
            <w:r w:rsidRPr="00555BDD">
              <w:t>raz zabezpieczenia wsporników przed wysunięciem z zaczepów</w:t>
            </w:r>
          </w:p>
          <w:p w:rsidR="00DE552A" w:rsidRPr="00555BDD" w:rsidRDefault="00DE552A" w:rsidP="001E11C2">
            <w:pPr>
              <w:numPr>
                <w:ilvl w:val="0"/>
                <w:numId w:val="1"/>
              </w:numPr>
              <w:shd w:val="clear" w:color="auto" w:fill="FFFFFF"/>
              <w:tabs>
                <w:tab w:val="clear" w:pos="720"/>
                <w:tab w:val="num" w:pos="176"/>
              </w:tabs>
              <w:ind w:left="176" w:hanging="142"/>
            </w:pPr>
            <w:r w:rsidRPr="00555BDD">
              <w:t>szafa zamykana zamkiem ryglowym blokującym drzwi szafy w trzech punktach</w:t>
            </w:r>
          </w:p>
        </w:tc>
        <w:tc>
          <w:tcPr>
            <w:tcW w:w="556" w:type="dxa"/>
          </w:tcPr>
          <w:p w:rsidR="00DE552A" w:rsidRPr="00555BDD" w:rsidRDefault="00DE552A" w:rsidP="00621977">
            <w:pPr>
              <w:jc w:val="center"/>
            </w:pPr>
            <w:r w:rsidRPr="00555BDD">
              <w:t>szt.</w:t>
            </w:r>
          </w:p>
        </w:tc>
        <w:tc>
          <w:tcPr>
            <w:tcW w:w="618" w:type="dxa"/>
          </w:tcPr>
          <w:p w:rsidR="00DE552A" w:rsidRPr="00555BDD" w:rsidRDefault="00DE552A" w:rsidP="00621977">
            <w:pPr>
              <w:jc w:val="center"/>
            </w:pPr>
            <w:r w:rsidRPr="00555BDD">
              <w:t>1</w:t>
            </w:r>
          </w:p>
        </w:tc>
      </w:tr>
      <w:tr w:rsidR="00555BDD" w:rsidTr="001E11C2">
        <w:tc>
          <w:tcPr>
            <w:tcW w:w="534" w:type="dxa"/>
          </w:tcPr>
          <w:p w:rsidR="00555BDD" w:rsidRPr="00555BDD" w:rsidRDefault="00555BDD" w:rsidP="002046F9">
            <w:pPr>
              <w:pStyle w:val="Akapitzlist"/>
              <w:numPr>
                <w:ilvl w:val="0"/>
                <w:numId w:val="31"/>
              </w:numPr>
              <w:ind w:left="0" w:firstLine="0"/>
              <w:jc w:val="center"/>
              <w:rPr>
                <w:sz w:val="22"/>
                <w:szCs w:val="22"/>
              </w:rPr>
            </w:pPr>
          </w:p>
        </w:tc>
        <w:tc>
          <w:tcPr>
            <w:tcW w:w="7362" w:type="dxa"/>
          </w:tcPr>
          <w:p w:rsidR="00555BDD" w:rsidRPr="00555BDD" w:rsidRDefault="00555BDD" w:rsidP="001E11C2">
            <w:pPr>
              <w:jc w:val="both"/>
            </w:pPr>
            <w:r w:rsidRPr="00555BDD">
              <w:t xml:space="preserve">Szafka narzędziowa z wyposażeniem </w:t>
            </w:r>
          </w:p>
          <w:p w:rsidR="00555BDD" w:rsidRPr="00555BDD" w:rsidRDefault="00555BDD" w:rsidP="001E11C2">
            <w:pPr>
              <w:autoSpaceDE w:val="0"/>
              <w:autoSpaceDN w:val="0"/>
              <w:adjustRightInd w:val="0"/>
            </w:pPr>
            <w:r w:rsidRPr="00555BDD">
              <w:t>Szafka warsztatowa (wózek) na kółkach, 2 koł</w:t>
            </w:r>
            <w:r w:rsidR="00B26E29">
              <w:t>a stałe, 2 skrętne każde wyposaż</w:t>
            </w:r>
            <w:r w:rsidRPr="00555BDD">
              <w:t>one w hamulec, 6 szuflad (kase</w:t>
            </w:r>
            <w:r w:rsidR="00B26E29">
              <w:t>t) z całkowitym wysuwem, wyposaż</w:t>
            </w:r>
            <w:r w:rsidRPr="00555BDD">
              <w:t xml:space="preserve">onych w trwałe dostosowane do kształtu narzędzia wytłoczki wykonane z materiału (np. gąbka, tworzywo sztuczne) zabezpieczające </w:t>
            </w:r>
            <w:r w:rsidRPr="00555BDD">
              <w:lastRenderedPageBreak/>
              <w:t>narzędzia przed ich przemieszczaniem podczas transportu.</w:t>
            </w:r>
          </w:p>
          <w:p w:rsidR="00555BDD" w:rsidRPr="00555BDD" w:rsidRDefault="00555BDD" w:rsidP="001E11C2">
            <w:pPr>
              <w:jc w:val="both"/>
            </w:pPr>
            <w:r w:rsidRPr="00555BDD">
              <w:t>Blat szafki (wózka) pokryty materiałem odpornym na uderzenia oraz środki ropopochodne. Wózek winien posiadać uchwyty pozwalające na jego wygodne prowadzenie oraz zamontowane ochraniacze na krawędziach wózka. Wszystkie szuflady (drzwiczki) zamykane na klucz, pojedynczo lub poprzez centralny zamek.</w:t>
            </w:r>
          </w:p>
          <w:p w:rsidR="00555BDD" w:rsidRPr="00555BDD" w:rsidRDefault="00B26E29" w:rsidP="001E11C2">
            <w:pPr>
              <w:jc w:val="both"/>
            </w:pPr>
            <w:r>
              <w:t>Wyposaż</w:t>
            </w:r>
            <w:r w:rsidR="00555BDD" w:rsidRPr="00555BDD">
              <w:t xml:space="preserve">enie szafki (wózka):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kluczy płasko-oczkowych, chromowanych o rozmiarach: 6, 7, 8, 9, 10, 11, 12, 13, 14, 15, 16, 17, 18, 19, 20, 21, 22, 24 mm;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kluczy oczkowych odgiętych chromowanych o rozmiarach: 6x7, 8x9, 10x11, 12x13, 14x15, 16x17, 18x19, 21x22 mm, lub dobrane wg innej konfiguracji (np. 6x8, 7x9 mm) pod warunkiem, że będą zawarte wszystkie rozmiary kluczy;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kluczy płaskich, chromowanych o rozmiarach: 6x8, 7x9, 10x13, 11x12, 14x15, 16x17, 18x20, 19x22, 24x27, 30x32 mm lub dobrane wg innej konfiguracji (np. 6x7, 8x9 mm) pod warunkiem, że będą zawarte wszystkie rozmiary kluczy;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kluczy nasadowych 1/2”, chromowane z nasadkami o rozmiarach: 10, 11, 12, 13, 14, 15, 16, 17, 19, 21, 22, 24, 27, 30, 32 mm, oraz min. dwóch przedłużaczach różnej długości, z przegubem i grzechotką przełączania lewo-prawo, pokrętłem z przesuwnym czopem typu T;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kluczy trzpieniowych ½”, chromowanych zawierających nasadki o rozmiarach: 5, 6, 7, 8, 10, 12, 14, 17, 19 mm;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nasadek udarowych ½”, długich o wymiarach 17, 19, 22, 24, 27 mm;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szczypce uniwersalne </w:t>
            </w:r>
            <w:r w:rsidR="00DE3D32">
              <w:t xml:space="preserve">dł. min. </w:t>
            </w:r>
            <w:r w:rsidRPr="00555BDD">
              <w:t xml:space="preserve">180 mm, chromowane z rękojeścią dwukomponentową;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szczypce tnące boczne </w:t>
            </w:r>
            <w:r w:rsidR="00DE3D32">
              <w:t xml:space="preserve">dł. </w:t>
            </w:r>
            <w:r w:rsidRPr="00555BDD">
              <w:t>160 mm</w:t>
            </w:r>
            <w:r w:rsidR="006E6BD9">
              <w:t xml:space="preserve"> +/-5%</w:t>
            </w:r>
            <w:r w:rsidRPr="00555BDD">
              <w:t xml:space="preserve">, chromowane z rękojeścią dwukomponentową;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szczypce półokrągłe proste </w:t>
            </w:r>
            <w:r w:rsidR="006E6BD9">
              <w:t xml:space="preserve">dł. </w:t>
            </w:r>
            <w:r w:rsidRPr="00555BDD">
              <w:t>200 mm</w:t>
            </w:r>
            <w:r w:rsidR="006E6BD9">
              <w:t xml:space="preserve"> +/-5%</w:t>
            </w:r>
            <w:r w:rsidRPr="00555BDD">
              <w:t xml:space="preserve">, chromowane z rękojeścią dwukomponentową;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szczypce samonastawne </w:t>
            </w:r>
            <w:r w:rsidR="006E6BD9">
              <w:t xml:space="preserve">dł. </w:t>
            </w:r>
            <w:r w:rsidRPr="00555BDD">
              <w:t>240 mm</w:t>
            </w:r>
            <w:r w:rsidR="006E6BD9">
              <w:t xml:space="preserve"> +/-5%</w:t>
            </w:r>
            <w:r w:rsidRPr="00555BDD">
              <w:t xml:space="preserve">;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wkrętaków z 2-komponentową rękojeścią, z możliwością dodatkowego dokręcania kluczem lub przetyczką, zawierający: wkrętaki płaskie o rozmiarach 0,5x3,0x100mm, 1,0x5,5x125mm, 1,2x6,5x150mm, 1,2x8,0x175mm oraz wkrętaki krzyżowe PH1x80mm, PH2x100mm, PH3x160mm, PZ1x80mm, PZ2x100mm. </w:t>
            </w:r>
          </w:p>
          <w:p w:rsidR="00555BDD" w:rsidRPr="00555BDD" w:rsidRDefault="00555BDD" w:rsidP="001E11C2">
            <w:pPr>
              <w:numPr>
                <w:ilvl w:val="0"/>
                <w:numId w:val="1"/>
              </w:numPr>
              <w:shd w:val="clear" w:color="auto" w:fill="FFFFFF"/>
              <w:tabs>
                <w:tab w:val="clear" w:pos="720"/>
                <w:tab w:val="num" w:pos="176"/>
              </w:tabs>
              <w:ind w:left="176" w:hanging="142"/>
            </w:pPr>
            <w:r w:rsidRPr="00555BDD">
              <w:t>młotek ślusarski</w:t>
            </w:r>
            <w:r w:rsidR="00DF5E99">
              <w:t xml:space="preserve"> waga</w:t>
            </w:r>
            <w:r w:rsidRPr="00555BDD">
              <w:t xml:space="preserve"> 500g</w:t>
            </w:r>
            <w:r w:rsidR="006E6BD9">
              <w:t xml:space="preserve"> +/-5%</w:t>
            </w:r>
            <w:r w:rsidRPr="00555BDD">
              <w:t xml:space="preserve">;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młotek z plastikowymi końcówkami, okrągły fi 35-40mm;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przecinak płaski o szerokości ostrza 20-25mm;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szczypce zaciskowe Morse’a, szczęki półokrągłe z obcinakiem do drutu chromowane;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szczypce do pierścieni </w:t>
            </w:r>
            <w:proofErr w:type="spellStart"/>
            <w:r w:rsidRPr="00555BDD">
              <w:t>Seger’a</w:t>
            </w:r>
            <w:proofErr w:type="spellEnd"/>
            <w:r w:rsidRPr="00555BDD">
              <w:t xml:space="preserve"> wewnętrznych o rozmiarach 19-60mm, chromowane, proste;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szczypce do pierścieni </w:t>
            </w:r>
            <w:proofErr w:type="spellStart"/>
            <w:r w:rsidRPr="00555BDD">
              <w:t>Seger’a</w:t>
            </w:r>
            <w:proofErr w:type="spellEnd"/>
            <w:r w:rsidRPr="00555BDD">
              <w:t xml:space="preserve"> wewnętrznych o rozmiarach 19-60mm, chromowane, odgięte 900 ;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szczypce do pierścieni </w:t>
            </w:r>
            <w:proofErr w:type="spellStart"/>
            <w:r w:rsidRPr="00555BDD">
              <w:t>Seger’a</w:t>
            </w:r>
            <w:proofErr w:type="spellEnd"/>
            <w:r w:rsidRPr="00555BDD">
              <w:t xml:space="preserve"> zewnętrznych o rozmiarach 19-60mm, chromowane, proste; </w:t>
            </w:r>
          </w:p>
          <w:p w:rsidR="00555BDD" w:rsidRPr="00555BDD" w:rsidRDefault="00555BDD" w:rsidP="001E11C2">
            <w:pPr>
              <w:numPr>
                <w:ilvl w:val="0"/>
                <w:numId w:val="1"/>
              </w:numPr>
              <w:shd w:val="clear" w:color="auto" w:fill="FFFFFF"/>
              <w:tabs>
                <w:tab w:val="clear" w:pos="720"/>
                <w:tab w:val="num" w:pos="176"/>
              </w:tabs>
              <w:ind w:left="176" w:hanging="142"/>
            </w:pPr>
            <w:r w:rsidRPr="00555BDD">
              <w:lastRenderedPageBreak/>
              <w:t xml:space="preserve">szczypce do pierścieni </w:t>
            </w:r>
            <w:proofErr w:type="spellStart"/>
            <w:r w:rsidRPr="00555BDD">
              <w:t>Seger’a</w:t>
            </w:r>
            <w:proofErr w:type="spellEnd"/>
            <w:r w:rsidRPr="00555BDD">
              <w:t xml:space="preserve"> zewnętrznych o rozmiarach 19-60mm, chromowane, odgięte 900 ;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kluczy nasadowych ½” typu TORX, chromowane o rozmiarach T20, T25, T27, T30, T40, T45, T50, T60;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końcówek typu BIT ¼” o rozmiarach TORX: T10, T15, T20, T25, T27, T30, T40, TORX BO (z otworem) ; T10, T15, T20, T25, T27, T30, T40, </w:t>
            </w:r>
            <w:proofErr w:type="spellStart"/>
            <w:r w:rsidRPr="00555BDD">
              <w:t>imbus</w:t>
            </w:r>
            <w:proofErr w:type="spellEnd"/>
            <w:r w:rsidRPr="00555BDD">
              <w:t xml:space="preserve">: 3, 4, 5, </w:t>
            </w:r>
            <w:r w:rsidR="00B26E29">
              <w:t>6mm płaskie: 3, 4, 6, 6mm, krzyż</w:t>
            </w:r>
            <w:r w:rsidRPr="00555BDD">
              <w:t xml:space="preserve">owe: PH1,PH2,PH3, PZ1, PZ2, PZ3 z pokrętłem grzechotką i uchwytem do końcówek typu BIT ¼”;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kluczy nasadowych 1/4”, chromowanych z nasadkami o rozmiarach: 4; 4,5; 5; 5,5; 6; 7; 8; 9; 10; 11; 13mm, z nasadkami typu TORX o rozmiarach: E4, E5, E6, E7, E8, E10, E11, z nasadkami trzpieniowymi typu TORX o rozmiarach T8, T10, T15, T20, T25, T27, T30, T40, z nasadkami trzpieniowymi typu </w:t>
            </w:r>
            <w:proofErr w:type="spellStart"/>
            <w:r w:rsidRPr="00555BDD">
              <w:t>imbus</w:t>
            </w:r>
            <w:proofErr w:type="spellEnd"/>
            <w:r w:rsidRPr="00555BDD">
              <w:t xml:space="preserve"> o rozmiarach: 3, 4, 5, 6, 7, 8mm z nasadkami trzpieniowymi wkrętakowymi o rozmiarach: PH1, PH2, PH3 płaskimi o rozmiarach 4; 5</w:t>
            </w:r>
            <w:r w:rsidR="00B26E29">
              <w:t>,5; 7mm oraz min. dwoma przedłużaczami róż</w:t>
            </w:r>
            <w:r w:rsidRPr="00555BDD">
              <w:t xml:space="preserve">nej długości, z przegubem i grzechotką przełączania lewo-prawo, pokrętłem wkrętakowym i uchwytem do końcówek typu BIT ¼”;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komplet kluczy trzpieniowych typu L, krótkie, chromowanych o rozmiarach 1,5; 2; 2,5; 3; 4; 5; 6; 8; 10mm; </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 nóż monterski do kabli; </w:t>
            </w:r>
          </w:p>
          <w:p w:rsidR="00555BDD" w:rsidRPr="00555BDD" w:rsidRDefault="00555BDD" w:rsidP="00555BDD">
            <w:pPr>
              <w:numPr>
                <w:ilvl w:val="0"/>
                <w:numId w:val="1"/>
              </w:numPr>
              <w:shd w:val="clear" w:color="auto" w:fill="FFFFFF"/>
              <w:tabs>
                <w:tab w:val="clear" w:pos="720"/>
                <w:tab w:val="num" w:pos="176"/>
              </w:tabs>
              <w:ind w:left="176" w:hanging="142"/>
            </w:pPr>
            <w:r w:rsidRPr="00555BDD">
              <w:t xml:space="preserve">nożyce do drutu długości 140-160 mm; </w:t>
            </w:r>
          </w:p>
        </w:tc>
        <w:tc>
          <w:tcPr>
            <w:tcW w:w="556" w:type="dxa"/>
          </w:tcPr>
          <w:p w:rsidR="00555BDD" w:rsidRPr="00555BDD" w:rsidRDefault="00555BDD" w:rsidP="00621977">
            <w:pPr>
              <w:jc w:val="center"/>
            </w:pPr>
            <w:r w:rsidRPr="00555BDD">
              <w:lastRenderedPageBreak/>
              <w:t>szt.</w:t>
            </w:r>
          </w:p>
        </w:tc>
        <w:tc>
          <w:tcPr>
            <w:tcW w:w="618" w:type="dxa"/>
          </w:tcPr>
          <w:p w:rsidR="00555BDD" w:rsidRPr="00555BDD" w:rsidRDefault="00555BDD" w:rsidP="00621977">
            <w:pPr>
              <w:jc w:val="center"/>
            </w:pPr>
            <w:r w:rsidRPr="00555BDD">
              <w:t>1</w:t>
            </w:r>
          </w:p>
        </w:tc>
      </w:tr>
      <w:tr w:rsidR="00555BDD" w:rsidTr="001E11C2">
        <w:tc>
          <w:tcPr>
            <w:tcW w:w="534" w:type="dxa"/>
          </w:tcPr>
          <w:p w:rsidR="00555BDD" w:rsidRPr="00555BDD" w:rsidRDefault="00555BDD" w:rsidP="002046F9">
            <w:pPr>
              <w:pStyle w:val="Akapitzlist"/>
              <w:numPr>
                <w:ilvl w:val="0"/>
                <w:numId w:val="31"/>
              </w:numPr>
              <w:ind w:left="0" w:firstLine="0"/>
              <w:jc w:val="center"/>
              <w:rPr>
                <w:sz w:val="22"/>
                <w:szCs w:val="22"/>
              </w:rPr>
            </w:pPr>
          </w:p>
        </w:tc>
        <w:tc>
          <w:tcPr>
            <w:tcW w:w="7362" w:type="dxa"/>
          </w:tcPr>
          <w:p w:rsidR="00555BDD" w:rsidRPr="00555BDD" w:rsidRDefault="00555BDD" w:rsidP="00DE552A">
            <w:pPr>
              <w:jc w:val="both"/>
            </w:pPr>
            <w:r w:rsidRPr="00555BDD">
              <w:t>Walizka serwisowa do prac elektrycznych</w:t>
            </w:r>
          </w:p>
          <w:p w:rsidR="00555BDD" w:rsidRPr="00555BDD" w:rsidRDefault="00555BDD" w:rsidP="00DE552A">
            <w:pPr>
              <w:pStyle w:val="Default"/>
              <w:rPr>
                <w:rFonts w:ascii="Calibri" w:hAnsi="Calibri" w:cs="Calibri"/>
                <w:sz w:val="22"/>
                <w:szCs w:val="22"/>
              </w:rPr>
            </w:pPr>
            <w:r w:rsidRPr="00555BDD">
              <w:rPr>
                <w:sz w:val="22"/>
                <w:szCs w:val="22"/>
              </w:rPr>
              <w:t>Walizka z twardego tworzywa z aluminiową ramą otoczoną listwą ochronną, dwa blaty z paskami mocującymi i kieszonkami na narzędzia, z kieszenią na dokumenty, z możliwością zmiany ustawienia przegródek w dolnej części, metalowe zawiasy, przykładowe wymiary walizki: 470 x 220 x 360 mm, wyposażona w narzędzia:</w:t>
            </w:r>
          </w:p>
          <w:p w:rsidR="00555BDD" w:rsidRPr="00555BDD" w:rsidRDefault="00555BDD" w:rsidP="001E11C2">
            <w:pPr>
              <w:numPr>
                <w:ilvl w:val="0"/>
                <w:numId w:val="1"/>
              </w:numPr>
              <w:shd w:val="clear" w:color="auto" w:fill="FFFFFF"/>
              <w:tabs>
                <w:tab w:val="clear" w:pos="720"/>
                <w:tab w:val="num" w:pos="176"/>
              </w:tabs>
              <w:ind w:left="176" w:hanging="142"/>
            </w:pPr>
            <w:r w:rsidRPr="00555BDD">
              <w:t>Śrubokręty dla elektryków 2K </w:t>
            </w:r>
            <w:hyperlink r:id="rId9" w:tgtFrame="_blank" w:history="1">
              <w:r w:rsidRPr="00555BDD">
                <w:t>VDE</w:t>
              </w:r>
            </w:hyperlink>
            <w:r w:rsidRPr="00555BDD">
              <w:t>, 2,5 x 75, 4 x 100, 5,5 x 125, 6,5 x 150 mm</w:t>
            </w:r>
          </w:p>
          <w:p w:rsidR="00555BDD" w:rsidRPr="00555BDD" w:rsidRDefault="00555BDD" w:rsidP="001E11C2">
            <w:pPr>
              <w:numPr>
                <w:ilvl w:val="0"/>
                <w:numId w:val="1"/>
              </w:numPr>
              <w:shd w:val="clear" w:color="auto" w:fill="FFFFFF"/>
              <w:tabs>
                <w:tab w:val="clear" w:pos="720"/>
                <w:tab w:val="num" w:pos="176"/>
              </w:tabs>
              <w:ind w:left="176" w:hanging="142"/>
            </w:pPr>
            <w:r w:rsidRPr="00555BDD">
              <w:t>Śrubokręt krzy</w:t>
            </w:r>
            <w:r w:rsidR="00B26E29">
              <w:t>ż</w:t>
            </w:r>
            <w:r w:rsidRPr="00555BDD">
              <w:t>akowy 2K </w:t>
            </w:r>
            <w:proofErr w:type="spellStart"/>
            <w:r w:rsidR="00363041">
              <w:fldChar w:fldCharType="begin"/>
            </w:r>
            <w:r w:rsidR="00363041">
              <w:instrText xml:space="preserve"> HYPERLINK "http://pl.wikipedia.org/wiki/Wy%C5%82adowanie_elektrostatyczne" \t "_blank" </w:instrText>
            </w:r>
            <w:r w:rsidR="00363041">
              <w:fldChar w:fldCharType="separate"/>
            </w:r>
            <w:r w:rsidRPr="00555BDD">
              <w:t>VDE</w:t>
            </w:r>
            <w:proofErr w:type="spellEnd"/>
            <w:r w:rsidR="00363041">
              <w:fldChar w:fldCharType="end"/>
            </w:r>
            <w:r w:rsidRPr="00555BDD">
              <w:t xml:space="preserve">, </w:t>
            </w:r>
            <w:proofErr w:type="spellStart"/>
            <w:r w:rsidRPr="00555BDD">
              <w:t>PH</w:t>
            </w:r>
            <w:proofErr w:type="spellEnd"/>
            <w:r w:rsidRPr="00555BDD">
              <w:t xml:space="preserve">, </w:t>
            </w:r>
            <w:proofErr w:type="spellStart"/>
            <w:r w:rsidRPr="00555BDD">
              <w:t>rozm</w:t>
            </w:r>
            <w:proofErr w:type="spellEnd"/>
            <w:r w:rsidRPr="00555BDD">
              <w:t>. 1 i 2</w:t>
            </w:r>
          </w:p>
          <w:p w:rsidR="00555BDD" w:rsidRPr="00555BDD" w:rsidRDefault="00555BDD" w:rsidP="001E11C2">
            <w:pPr>
              <w:numPr>
                <w:ilvl w:val="0"/>
                <w:numId w:val="1"/>
              </w:numPr>
              <w:shd w:val="clear" w:color="auto" w:fill="FFFFFF"/>
              <w:tabs>
                <w:tab w:val="clear" w:pos="720"/>
                <w:tab w:val="num" w:pos="176"/>
              </w:tabs>
              <w:ind w:left="176" w:hanging="142"/>
            </w:pPr>
            <w:r w:rsidRPr="00555BDD">
              <w:t>Szczypce kombinerki 2K </w:t>
            </w:r>
            <w:hyperlink r:id="rId10" w:tgtFrame="_blank" w:history="1">
              <w:r w:rsidRPr="00555BDD">
                <w:t>VDE</w:t>
              </w:r>
            </w:hyperlink>
            <w:r w:rsidRPr="00555BDD">
              <w:t>, 185 mm</w:t>
            </w:r>
          </w:p>
          <w:p w:rsidR="00555BDD" w:rsidRPr="00555BDD" w:rsidRDefault="00555BDD" w:rsidP="001E11C2">
            <w:pPr>
              <w:numPr>
                <w:ilvl w:val="0"/>
                <w:numId w:val="1"/>
              </w:numPr>
              <w:shd w:val="clear" w:color="auto" w:fill="FFFFFF"/>
              <w:tabs>
                <w:tab w:val="clear" w:pos="720"/>
                <w:tab w:val="num" w:pos="176"/>
              </w:tabs>
              <w:ind w:left="176" w:hanging="142"/>
            </w:pPr>
            <w:r w:rsidRPr="00555BDD">
              <w:t>Szczypce telefoniczne 2K </w:t>
            </w:r>
            <w:hyperlink r:id="rId11" w:tgtFrame="_blank" w:history="1">
              <w:r w:rsidRPr="00555BDD">
                <w:t>VDE</w:t>
              </w:r>
            </w:hyperlink>
            <w:r w:rsidRPr="00555BDD">
              <w:t>, 200 mm</w:t>
            </w:r>
          </w:p>
          <w:p w:rsidR="00555BDD" w:rsidRPr="00555BDD" w:rsidRDefault="00555BDD" w:rsidP="001E11C2">
            <w:pPr>
              <w:numPr>
                <w:ilvl w:val="0"/>
                <w:numId w:val="1"/>
              </w:numPr>
              <w:shd w:val="clear" w:color="auto" w:fill="FFFFFF"/>
              <w:tabs>
                <w:tab w:val="clear" w:pos="720"/>
                <w:tab w:val="num" w:pos="176"/>
              </w:tabs>
              <w:ind w:left="176" w:hanging="142"/>
            </w:pPr>
            <w:r w:rsidRPr="00555BDD">
              <w:t>Szczypce do izolacji 2K </w:t>
            </w:r>
            <w:hyperlink r:id="rId12" w:tgtFrame="_blank" w:history="1">
              <w:r w:rsidRPr="00555BDD">
                <w:t>VDE</w:t>
              </w:r>
            </w:hyperlink>
            <w:r w:rsidRPr="00555BDD">
              <w:t>, 160 mm</w:t>
            </w:r>
          </w:p>
          <w:p w:rsidR="00555BDD" w:rsidRPr="00555BDD" w:rsidRDefault="00555BDD" w:rsidP="001E11C2">
            <w:pPr>
              <w:numPr>
                <w:ilvl w:val="0"/>
                <w:numId w:val="1"/>
              </w:numPr>
              <w:shd w:val="clear" w:color="auto" w:fill="FFFFFF"/>
              <w:tabs>
                <w:tab w:val="clear" w:pos="720"/>
                <w:tab w:val="num" w:pos="176"/>
              </w:tabs>
              <w:ind w:left="176" w:hanging="142"/>
            </w:pPr>
            <w:r w:rsidRPr="00555BDD">
              <w:t>Obcinak boczny 2K </w:t>
            </w:r>
            <w:hyperlink r:id="rId13" w:tgtFrame="_blank" w:history="1">
              <w:r w:rsidRPr="00555BDD">
                <w:t>VDE</w:t>
              </w:r>
            </w:hyperlink>
            <w:r w:rsidRPr="00555BDD">
              <w:t>, 165 mm</w:t>
            </w:r>
          </w:p>
          <w:p w:rsidR="00555BDD" w:rsidRPr="00555BDD" w:rsidRDefault="00555BDD" w:rsidP="001E11C2">
            <w:pPr>
              <w:numPr>
                <w:ilvl w:val="0"/>
                <w:numId w:val="1"/>
              </w:numPr>
              <w:shd w:val="clear" w:color="auto" w:fill="FFFFFF"/>
              <w:tabs>
                <w:tab w:val="clear" w:pos="720"/>
                <w:tab w:val="num" w:pos="176"/>
              </w:tabs>
              <w:ind w:left="176" w:hanging="142"/>
            </w:pPr>
            <w:r w:rsidRPr="00555BDD">
              <w:t>Ściągacz izolacji z ostrzem hakowym Ø 8 - 28 mm</w:t>
            </w:r>
          </w:p>
          <w:p w:rsidR="00555BDD" w:rsidRPr="00555BDD" w:rsidRDefault="00555BDD" w:rsidP="001E11C2">
            <w:pPr>
              <w:numPr>
                <w:ilvl w:val="0"/>
                <w:numId w:val="1"/>
              </w:numPr>
              <w:shd w:val="clear" w:color="auto" w:fill="FFFFFF"/>
              <w:tabs>
                <w:tab w:val="clear" w:pos="720"/>
                <w:tab w:val="num" w:pos="176"/>
              </w:tabs>
              <w:ind w:left="176" w:hanging="142"/>
            </w:pPr>
            <w:r w:rsidRPr="00555BDD">
              <w:t>Nóż monterski, 1-częściowy</w:t>
            </w:r>
          </w:p>
          <w:p w:rsidR="00555BDD" w:rsidRPr="00555BDD" w:rsidRDefault="00555BDD" w:rsidP="001E11C2">
            <w:pPr>
              <w:numPr>
                <w:ilvl w:val="0"/>
                <w:numId w:val="1"/>
              </w:numPr>
              <w:shd w:val="clear" w:color="auto" w:fill="FFFFFF"/>
              <w:tabs>
                <w:tab w:val="clear" w:pos="720"/>
                <w:tab w:val="num" w:pos="176"/>
              </w:tabs>
              <w:ind w:left="176" w:hanging="142"/>
            </w:pPr>
            <w:r w:rsidRPr="00555BDD">
              <w:t>Młotek ślusarski 300 gr.</w:t>
            </w:r>
            <w:r w:rsidR="006E6BD9">
              <w:t xml:space="preserve"> +/-5%</w:t>
            </w:r>
          </w:p>
          <w:p w:rsidR="00555BDD" w:rsidRPr="00555BDD" w:rsidRDefault="00555BDD" w:rsidP="001E11C2">
            <w:pPr>
              <w:numPr>
                <w:ilvl w:val="0"/>
                <w:numId w:val="1"/>
              </w:numPr>
              <w:shd w:val="clear" w:color="auto" w:fill="FFFFFF"/>
              <w:tabs>
                <w:tab w:val="clear" w:pos="720"/>
                <w:tab w:val="num" w:pos="176"/>
              </w:tabs>
              <w:ind w:left="176" w:hanging="142"/>
            </w:pPr>
            <w:r w:rsidRPr="00555BDD">
              <w:t>Piłka do metalu kieszonkowa</w:t>
            </w:r>
          </w:p>
          <w:p w:rsidR="00555BDD" w:rsidRPr="00555BDD" w:rsidRDefault="00555BDD" w:rsidP="001E11C2">
            <w:pPr>
              <w:numPr>
                <w:ilvl w:val="0"/>
                <w:numId w:val="1"/>
              </w:numPr>
              <w:shd w:val="clear" w:color="auto" w:fill="FFFFFF"/>
              <w:tabs>
                <w:tab w:val="clear" w:pos="720"/>
                <w:tab w:val="num" w:pos="176"/>
              </w:tabs>
              <w:ind w:left="176" w:hanging="142"/>
            </w:pPr>
            <w:r w:rsidRPr="00555BDD">
              <w:t>Przecinak dla elektryków 10 x 250 mm</w:t>
            </w:r>
          </w:p>
          <w:p w:rsidR="00555BDD" w:rsidRPr="00555BDD" w:rsidRDefault="00555BDD" w:rsidP="00555BDD">
            <w:pPr>
              <w:numPr>
                <w:ilvl w:val="0"/>
                <w:numId w:val="1"/>
              </w:numPr>
              <w:shd w:val="clear" w:color="auto" w:fill="FFFFFF"/>
              <w:tabs>
                <w:tab w:val="clear" w:pos="720"/>
                <w:tab w:val="num" w:pos="176"/>
              </w:tabs>
              <w:ind w:left="176" w:hanging="142"/>
            </w:pPr>
            <w:r w:rsidRPr="00555BDD">
              <w:t>Taśma miernicza 2 m</w:t>
            </w:r>
          </w:p>
        </w:tc>
        <w:tc>
          <w:tcPr>
            <w:tcW w:w="556" w:type="dxa"/>
          </w:tcPr>
          <w:p w:rsidR="00555BDD" w:rsidRPr="00555BDD" w:rsidRDefault="00555BDD" w:rsidP="00621977">
            <w:pPr>
              <w:jc w:val="center"/>
            </w:pPr>
            <w:r w:rsidRPr="00555BDD">
              <w:t>szt.</w:t>
            </w:r>
          </w:p>
        </w:tc>
        <w:tc>
          <w:tcPr>
            <w:tcW w:w="618" w:type="dxa"/>
          </w:tcPr>
          <w:p w:rsidR="00555BDD" w:rsidRPr="00555BDD" w:rsidRDefault="00555BDD" w:rsidP="00621977">
            <w:pPr>
              <w:jc w:val="center"/>
            </w:pPr>
            <w:r w:rsidRPr="00555BDD">
              <w:t>1</w:t>
            </w:r>
          </w:p>
        </w:tc>
      </w:tr>
      <w:tr w:rsidR="00555BDD" w:rsidTr="001E11C2">
        <w:tc>
          <w:tcPr>
            <w:tcW w:w="534" w:type="dxa"/>
          </w:tcPr>
          <w:p w:rsidR="00555BDD" w:rsidRPr="00555BDD" w:rsidRDefault="00555BDD" w:rsidP="002046F9">
            <w:pPr>
              <w:pStyle w:val="Akapitzlist"/>
              <w:numPr>
                <w:ilvl w:val="0"/>
                <w:numId w:val="31"/>
              </w:numPr>
              <w:ind w:left="0" w:firstLine="0"/>
              <w:jc w:val="center"/>
              <w:rPr>
                <w:sz w:val="22"/>
                <w:szCs w:val="22"/>
              </w:rPr>
            </w:pPr>
          </w:p>
        </w:tc>
        <w:tc>
          <w:tcPr>
            <w:tcW w:w="7362" w:type="dxa"/>
          </w:tcPr>
          <w:p w:rsidR="00555BDD" w:rsidRPr="00555BDD" w:rsidRDefault="00555BDD" w:rsidP="00DE552A">
            <w:pPr>
              <w:jc w:val="both"/>
            </w:pPr>
            <w:r w:rsidRPr="00555BDD">
              <w:t>Walizka serwisowa z narzędziami uniwersalnymi</w:t>
            </w:r>
          </w:p>
          <w:p w:rsidR="00555BDD" w:rsidRPr="00555BDD" w:rsidRDefault="00555BDD" w:rsidP="00DE552A">
            <w:pPr>
              <w:shd w:val="clear" w:color="auto" w:fill="FFFFFF"/>
            </w:pPr>
            <w:r w:rsidRPr="00555BDD">
              <w:t xml:space="preserve">Walizka z twardego tworzywa z aluminiową ramą otoczoną listwą ochronną, dwa blaty z paskami mocującymi i kieszonkami na narzędzia, z kieszenią na dokumenty, z </w:t>
            </w:r>
            <w:r w:rsidRPr="00555BDD">
              <w:rPr>
                <w:color w:val="000000"/>
              </w:rPr>
              <w:t>możliwością zmiany ustawienia przegródek w dolnej części,</w:t>
            </w:r>
            <w:r w:rsidRPr="00555BDD">
              <w:t xml:space="preserve"> metalowe zawiasy, przykładowe wymiary walizki: 470 x 220 x 360 mm, wyposażona w narzędzia:</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Klucz nastawny </w:t>
            </w:r>
            <w:r w:rsidR="006E6BD9">
              <w:t xml:space="preserve">dł. </w:t>
            </w:r>
            <w:r w:rsidRPr="00555BDD">
              <w:t>200mm</w:t>
            </w:r>
            <w:r w:rsidR="006E6BD9">
              <w:t xml:space="preserve"> +/-5%</w:t>
            </w:r>
          </w:p>
          <w:p w:rsidR="00555BDD" w:rsidRPr="00555BDD" w:rsidRDefault="00555BDD" w:rsidP="001E11C2">
            <w:pPr>
              <w:numPr>
                <w:ilvl w:val="0"/>
                <w:numId w:val="1"/>
              </w:numPr>
              <w:shd w:val="clear" w:color="auto" w:fill="FFFFFF"/>
              <w:tabs>
                <w:tab w:val="clear" w:pos="720"/>
                <w:tab w:val="num" w:pos="176"/>
              </w:tabs>
              <w:ind w:left="176" w:hanging="142"/>
            </w:pPr>
            <w:r w:rsidRPr="00555BDD">
              <w:lastRenderedPageBreak/>
              <w:t>Szczypce hydrauliczne nastawne</w:t>
            </w:r>
            <w:r w:rsidR="006E6BD9">
              <w:t xml:space="preserve"> dł.</w:t>
            </w:r>
            <w:r w:rsidRPr="00555BDD">
              <w:t xml:space="preserve"> 250mm</w:t>
            </w:r>
            <w:r w:rsidR="006E6BD9">
              <w:t xml:space="preserve"> +/-5%</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Szczypce wydłużone proste </w:t>
            </w:r>
            <w:r w:rsidR="004D1305">
              <w:t xml:space="preserve">dł. </w:t>
            </w:r>
            <w:r w:rsidRPr="00555BDD">
              <w:t>180mm</w:t>
            </w:r>
            <w:r w:rsidR="004D1305">
              <w:t xml:space="preserve">  +/-5%</w:t>
            </w:r>
          </w:p>
          <w:p w:rsidR="00555BDD" w:rsidRPr="00555BDD" w:rsidRDefault="00555BDD" w:rsidP="001E11C2">
            <w:pPr>
              <w:numPr>
                <w:ilvl w:val="0"/>
                <w:numId w:val="1"/>
              </w:numPr>
              <w:shd w:val="clear" w:color="auto" w:fill="FFFFFF"/>
              <w:tabs>
                <w:tab w:val="clear" w:pos="720"/>
                <w:tab w:val="num" w:pos="176"/>
              </w:tabs>
              <w:ind w:left="176" w:hanging="142"/>
            </w:pPr>
            <w:r w:rsidRPr="00555BDD">
              <w:t>Szczypce typ kombinerki 150mm</w:t>
            </w:r>
            <w:r w:rsidR="004D1305">
              <w:t xml:space="preserve"> +/-5%</w:t>
            </w:r>
          </w:p>
          <w:p w:rsidR="00555BDD" w:rsidRPr="00555BDD" w:rsidRDefault="00555BDD" w:rsidP="001E11C2">
            <w:pPr>
              <w:numPr>
                <w:ilvl w:val="0"/>
                <w:numId w:val="1"/>
              </w:numPr>
              <w:shd w:val="clear" w:color="auto" w:fill="FFFFFF"/>
              <w:tabs>
                <w:tab w:val="clear" w:pos="720"/>
                <w:tab w:val="num" w:pos="176"/>
              </w:tabs>
              <w:ind w:left="176" w:hanging="142"/>
            </w:pPr>
            <w:r w:rsidRPr="00555BDD">
              <w:t>Klucze z grzechotką 8-19mm</w:t>
            </w:r>
          </w:p>
          <w:p w:rsidR="00555BDD" w:rsidRPr="00555BDD" w:rsidRDefault="00555BDD" w:rsidP="001E11C2">
            <w:pPr>
              <w:numPr>
                <w:ilvl w:val="0"/>
                <w:numId w:val="1"/>
              </w:numPr>
              <w:shd w:val="clear" w:color="auto" w:fill="FFFFFF"/>
              <w:tabs>
                <w:tab w:val="clear" w:pos="720"/>
                <w:tab w:val="num" w:pos="176"/>
              </w:tabs>
              <w:ind w:left="176" w:hanging="142"/>
            </w:pPr>
            <w:r w:rsidRPr="00555BDD">
              <w:t>Wkrętaki precyzyjne 1.0,1.4,1.8,2.4mm,#0,#1</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Klucze </w:t>
            </w:r>
            <w:proofErr w:type="spellStart"/>
            <w:r w:rsidRPr="00555BDD">
              <w:t>imbusowe</w:t>
            </w:r>
            <w:proofErr w:type="spellEnd"/>
            <w:r w:rsidRPr="00555BDD">
              <w:t xml:space="preserve"> 1.5-10mm</w:t>
            </w:r>
          </w:p>
          <w:p w:rsidR="00555BDD" w:rsidRPr="00555BDD" w:rsidRDefault="00555BDD" w:rsidP="001E11C2">
            <w:pPr>
              <w:numPr>
                <w:ilvl w:val="0"/>
                <w:numId w:val="1"/>
              </w:numPr>
              <w:shd w:val="clear" w:color="auto" w:fill="FFFFFF"/>
              <w:tabs>
                <w:tab w:val="clear" w:pos="720"/>
                <w:tab w:val="num" w:pos="176"/>
              </w:tabs>
              <w:ind w:left="176" w:hanging="142"/>
            </w:pPr>
            <w:r w:rsidRPr="00555BDD">
              <w:t>Zestaw bitów V3-V7,VPH.0-VPH.4,VPZ.1-VPZ.2,VT-10-VT-35,V.3-V.8</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Bit </w:t>
            </w:r>
            <w:proofErr w:type="spellStart"/>
            <w:r w:rsidRPr="00555BDD">
              <w:t>holder</w:t>
            </w:r>
            <w:proofErr w:type="spellEnd"/>
            <w:r w:rsidRPr="00555BDD">
              <w:t xml:space="preserve"> - uchwyt do bitów</w:t>
            </w:r>
          </w:p>
          <w:p w:rsidR="00555BDD" w:rsidRPr="00555BDD" w:rsidRDefault="00555BDD" w:rsidP="001E11C2">
            <w:pPr>
              <w:numPr>
                <w:ilvl w:val="0"/>
                <w:numId w:val="1"/>
              </w:numPr>
              <w:shd w:val="clear" w:color="auto" w:fill="FFFFFF"/>
              <w:tabs>
                <w:tab w:val="clear" w:pos="720"/>
                <w:tab w:val="num" w:pos="176"/>
              </w:tabs>
              <w:ind w:left="176" w:hanging="142"/>
            </w:pPr>
            <w:r w:rsidRPr="00555BDD">
              <w:t>Bit handle - uchwyt bitów</w:t>
            </w:r>
          </w:p>
          <w:p w:rsidR="00555BDD" w:rsidRPr="00555BDD" w:rsidRDefault="00555BDD" w:rsidP="001E11C2">
            <w:pPr>
              <w:numPr>
                <w:ilvl w:val="0"/>
                <w:numId w:val="1"/>
              </w:numPr>
              <w:shd w:val="clear" w:color="auto" w:fill="FFFFFF"/>
              <w:tabs>
                <w:tab w:val="clear" w:pos="720"/>
                <w:tab w:val="num" w:pos="176"/>
              </w:tabs>
              <w:ind w:left="176" w:hanging="142"/>
            </w:pPr>
            <w:r w:rsidRPr="00555BDD">
              <w:t>Wkrętaki</w:t>
            </w:r>
          </w:p>
          <w:p w:rsidR="00555BDD" w:rsidRPr="00555BDD" w:rsidRDefault="00555BDD" w:rsidP="00DE552A">
            <w:pPr>
              <w:shd w:val="clear" w:color="auto" w:fill="FFFFFF"/>
              <w:tabs>
                <w:tab w:val="num" w:pos="318"/>
              </w:tabs>
              <w:ind w:left="318"/>
            </w:pPr>
            <w:r w:rsidRPr="00555BDD">
              <w:t>(-)3x75mm,4x100mm,5x75mm,6x38mm,6x100mm</w:t>
            </w:r>
          </w:p>
          <w:p w:rsidR="00555BDD" w:rsidRPr="00555BDD" w:rsidRDefault="00555BDD" w:rsidP="00DE552A">
            <w:pPr>
              <w:shd w:val="clear" w:color="auto" w:fill="FFFFFF"/>
              <w:tabs>
                <w:tab w:val="num" w:pos="318"/>
              </w:tabs>
              <w:ind w:left="318"/>
            </w:pPr>
            <w:r w:rsidRPr="00555BDD">
              <w:t>(+)3x75mm,4x100mm,5x75mm,6x38mm,</w:t>
            </w:r>
          </w:p>
          <w:p w:rsidR="00555BDD" w:rsidRPr="00555BDD" w:rsidRDefault="00555BDD" w:rsidP="00DE552A">
            <w:pPr>
              <w:shd w:val="clear" w:color="auto" w:fill="FFFFFF"/>
              <w:tabs>
                <w:tab w:val="num" w:pos="318"/>
              </w:tabs>
              <w:ind w:left="318"/>
            </w:pPr>
            <w:r w:rsidRPr="00555BDD">
              <w:t>6x100mm,8x150mm</w:t>
            </w:r>
          </w:p>
          <w:p w:rsidR="00555BDD" w:rsidRPr="00555BDD" w:rsidRDefault="00555BDD" w:rsidP="00DE552A">
            <w:pPr>
              <w:shd w:val="clear" w:color="auto" w:fill="FFFFFF"/>
              <w:tabs>
                <w:tab w:val="num" w:pos="318"/>
              </w:tabs>
              <w:ind w:left="318"/>
            </w:pPr>
            <w:r w:rsidRPr="00555BDD">
              <w:t>izolowane (+)4x100mm,(-)4x100mm,5.5x100mm</w:t>
            </w:r>
          </w:p>
          <w:p w:rsidR="00555BDD" w:rsidRPr="00555BDD" w:rsidRDefault="00555BDD" w:rsidP="001E11C2">
            <w:pPr>
              <w:numPr>
                <w:ilvl w:val="0"/>
                <w:numId w:val="1"/>
              </w:numPr>
              <w:shd w:val="clear" w:color="auto" w:fill="FFFFFF"/>
              <w:tabs>
                <w:tab w:val="clear" w:pos="720"/>
                <w:tab w:val="num" w:pos="176"/>
              </w:tabs>
              <w:ind w:left="176" w:hanging="142"/>
            </w:pPr>
            <w:r w:rsidRPr="00555BDD">
              <w:t>Wkrętak z grzechotką</w:t>
            </w:r>
          </w:p>
          <w:p w:rsidR="00555BDD" w:rsidRPr="00555BDD" w:rsidRDefault="00555BDD" w:rsidP="001E11C2">
            <w:pPr>
              <w:numPr>
                <w:ilvl w:val="0"/>
                <w:numId w:val="1"/>
              </w:numPr>
              <w:shd w:val="clear" w:color="auto" w:fill="FFFFFF"/>
              <w:tabs>
                <w:tab w:val="clear" w:pos="720"/>
                <w:tab w:val="num" w:pos="176"/>
              </w:tabs>
              <w:ind w:left="176" w:hanging="142"/>
            </w:pPr>
            <w:r w:rsidRPr="00555BDD">
              <w:t>Przedłużka magnetyczna</w:t>
            </w:r>
          </w:p>
          <w:p w:rsidR="00555BDD" w:rsidRPr="00555BDD" w:rsidRDefault="00555BDD" w:rsidP="001E11C2">
            <w:pPr>
              <w:numPr>
                <w:ilvl w:val="0"/>
                <w:numId w:val="1"/>
              </w:numPr>
              <w:shd w:val="clear" w:color="auto" w:fill="FFFFFF"/>
              <w:tabs>
                <w:tab w:val="clear" w:pos="720"/>
                <w:tab w:val="num" w:pos="176"/>
              </w:tabs>
              <w:ind w:left="176" w:hanging="142"/>
            </w:pPr>
            <w:r w:rsidRPr="00555BDD">
              <w:t>Przedłużka teleskopowa</w:t>
            </w:r>
          </w:p>
          <w:p w:rsidR="00555BDD" w:rsidRPr="00555BDD" w:rsidRDefault="00555BDD" w:rsidP="001E11C2">
            <w:pPr>
              <w:numPr>
                <w:ilvl w:val="0"/>
                <w:numId w:val="1"/>
              </w:numPr>
              <w:shd w:val="clear" w:color="auto" w:fill="FFFFFF"/>
              <w:tabs>
                <w:tab w:val="clear" w:pos="720"/>
                <w:tab w:val="num" w:pos="176"/>
              </w:tabs>
              <w:ind w:left="176" w:hanging="142"/>
            </w:pPr>
            <w:r w:rsidRPr="00555BDD">
              <w:t>Nasadki 1/4" 4-13mm</w:t>
            </w:r>
          </w:p>
          <w:p w:rsidR="00555BDD" w:rsidRPr="00555BDD" w:rsidRDefault="00555BDD" w:rsidP="001E11C2">
            <w:pPr>
              <w:numPr>
                <w:ilvl w:val="0"/>
                <w:numId w:val="1"/>
              </w:numPr>
              <w:shd w:val="clear" w:color="auto" w:fill="FFFFFF"/>
              <w:tabs>
                <w:tab w:val="clear" w:pos="720"/>
                <w:tab w:val="num" w:pos="176"/>
              </w:tabs>
              <w:ind w:left="176" w:hanging="142"/>
            </w:pPr>
            <w:r w:rsidRPr="00555BDD">
              <w:t>Nasadki 1/2" 10-30mm</w:t>
            </w:r>
          </w:p>
          <w:p w:rsidR="00555BDD" w:rsidRPr="00555BDD" w:rsidRDefault="00555BDD" w:rsidP="001E11C2">
            <w:pPr>
              <w:numPr>
                <w:ilvl w:val="0"/>
                <w:numId w:val="1"/>
              </w:numPr>
              <w:shd w:val="clear" w:color="auto" w:fill="FFFFFF"/>
              <w:tabs>
                <w:tab w:val="clear" w:pos="720"/>
                <w:tab w:val="num" w:pos="176"/>
              </w:tabs>
              <w:ind w:left="176" w:hanging="142"/>
            </w:pPr>
            <w:r w:rsidRPr="00555BDD">
              <w:t>Nasadki 1/2" 16, 21mm</w:t>
            </w:r>
          </w:p>
          <w:p w:rsidR="00555BDD" w:rsidRPr="00555BDD" w:rsidRDefault="00555BDD" w:rsidP="001E11C2">
            <w:pPr>
              <w:numPr>
                <w:ilvl w:val="0"/>
                <w:numId w:val="1"/>
              </w:numPr>
              <w:shd w:val="clear" w:color="auto" w:fill="FFFFFF"/>
              <w:tabs>
                <w:tab w:val="clear" w:pos="720"/>
                <w:tab w:val="num" w:pos="176"/>
              </w:tabs>
              <w:ind w:left="176" w:hanging="142"/>
            </w:pPr>
            <w:r w:rsidRPr="00555BDD">
              <w:t>Przegub 1/2, 1/4</w:t>
            </w:r>
          </w:p>
          <w:p w:rsidR="00555BDD" w:rsidRPr="00555BDD" w:rsidRDefault="00555BDD" w:rsidP="001E11C2">
            <w:pPr>
              <w:numPr>
                <w:ilvl w:val="0"/>
                <w:numId w:val="1"/>
              </w:numPr>
              <w:shd w:val="clear" w:color="auto" w:fill="FFFFFF"/>
              <w:tabs>
                <w:tab w:val="clear" w:pos="720"/>
                <w:tab w:val="num" w:pos="176"/>
              </w:tabs>
              <w:ind w:left="176" w:hanging="142"/>
            </w:pPr>
            <w:r w:rsidRPr="00555BDD">
              <w:t>Pokrętło T 1/2, 1/4</w:t>
            </w:r>
          </w:p>
          <w:p w:rsidR="00555BDD" w:rsidRPr="00555BDD" w:rsidRDefault="00555BDD" w:rsidP="001E11C2">
            <w:pPr>
              <w:numPr>
                <w:ilvl w:val="0"/>
                <w:numId w:val="1"/>
              </w:numPr>
              <w:shd w:val="clear" w:color="auto" w:fill="FFFFFF"/>
              <w:tabs>
                <w:tab w:val="clear" w:pos="720"/>
                <w:tab w:val="num" w:pos="176"/>
              </w:tabs>
              <w:ind w:left="176" w:hanging="142"/>
            </w:pPr>
            <w:r w:rsidRPr="00555BDD">
              <w:t>Przedłużka 1/2*5", 1/4*2", 4"</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Elastyczna przedłużka </w:t>
            </w:r>
            <w:r w:rsidR="004D1305">
              <w:t xml:space="preserve">dł. </w:t>
            </w:r>
            <w:r w:rsidRPr="00555BDD">
              <w:t>150mm</w:t>
            </w:r>
            <w:r w:rsidR="004D1305">
              <w:t xml:space="preserve"> +/-5%</w:t>
            </w:r>
          </w:p>
          <w:p w:rsidR="00555BDD" w:rsidRPr="00555BDD" w:rsidRDefault="00555BDD" w:rsidP="001E11C2">
            <w:pPr>
              <w:numPr>
                <w:ilvl w:val="0"/>
                <w:numId w:val="1"/>
              </w:numPr>
              <w:shd w:val="clear" w:color="auto" w:fill="FFFFFF"/>
              <w:tabs>
                <w:tab w:val="clear" w:pos="720"/>
                <w:tab w:val="num" w:pos="176"/>
              </w:tabs>
              <w:ind w:left="176" w:hanging="142"/>
            </w:pPr>
            <w:r w:rsidRPr="00555BDD">
              <w:t xml:space="preserve">Uchwyt 1/4" </w:t>
            </w:r>
            <w:r w:rsidR="004D1305">
              <w:t xml:space="preserve">dł. </w:t>
            </w:r>
            <w:r w:rsidRPr="00555BDD">
              <w:t>150 mm</w:t>
            </w:r>
            <w:r w:rsidR="004D1305">
              <w:t xml:space="preserve"> +/-5%</w:t>
            </w:r>
          </w:p>
          <w:p w:rsidR="00555BDD" w:rsidRPr="00555BDD" w:rsidRDefault="00555BDD" w:rsidP="001E11C2">
            <w:pPr>
              <w:numPr>
                <w:ilvl w:val="0"/>
                <w:numId w:val="1"/>
              </w:numPr>
              <w:shd w:val="clear" w:color="auto" w:fill="FFFFFF"/>
              <w:tabs>
                <w:tab w:val="clear" w:pos="720"/>
                <w:tab w:val="num" w:pos="176"/>
              </w:tabs>
              <w:ind w:left="176" w:hanging="142"/>
            </w:pPr>
            <w:r w:rsidRPr="00555BDD">
              <w:t>Grzechotka 1/2, 1/4</w:t>
            </w:r>
          </w:p>
          <w:p w:rsidR="00555BDD" w:rsidRPr="00555BDD" w:rsidRDefault="00555BDD" w:rsidP="00555BDD">
            <w:pPr>
              <w:numPr>
                <w:ilvl w:val="0"/>
                <w:numId w:val="1"/>
              </w:numPr>
              <w:shd w:val="clear" w:color="auto" w:fill="FFFFFF"/>
              <w:tabs>
                <w:tab w:val="clear" w:pos="720"/>
                <w:tab w:val="num" w:pos="176"/>
              </w:tabs>
              <w:ind w:left="176" w:hanging="142"/>
            </w:pPr>
            <w:r w:rsidRPr="00555BDD">
              <w:t>Młotek</w:t>
            </w:r>
          </w:p>
        </w:tc>
        <w:tc>
          <w:tcPr>
            <w:tcW w:w="556" w:type="dxa"/>
          </w:tcPr>
          <w:p w:rsidR="00555BDD" w:rsidRPr="00555BDD" w:rsidRDefault="00555BDD" w:rsidP="00621977">
            <w:pPr>
              <w:jc w:val="center"/>
            </w:pPr>
            <w:r w:rsidRPr="00555BDD">
              <w:lastRenderedPageBreak/>
              <w:t>szt.</w:t>
            </w:r>
          </w:p>
        </w:tc>
        <w:tc>
          <w:tcPr>
            <w:tcW w:w="618" w:type="dxa"/>
          </w:tcPr>
          <w:p w:rsidR="00555BDD" w:rsidRPr="00555BDD" w:rsidRDefault="00555BDD" w:rsidP="00621977">
            <w:pPr>
              <w:jc w:val="center"/>
            </w:pPr>
            <w:r w:rsidRPr="00555BDD">
              <w:t>1</w:t>
            </w:r>
          </w:p>
        </w:tc>
      </w:tr>
      <w:tr w:rsidR="00555BDD" w:rsidTr="001E11C2">
        <w:tc>
          <w:tcPr>
            <w:tcW w:w="534" w:type="dxa"/>
          </w:tcPr>
          <w:p w:rsidR="00555BDD" w:rsidRPr="00555BDD" w:rsidRDefault="00555BDD" w:rsidP="002046F9">
            <w:pPr>
              <w:pStyle w:val="Akapitzlist"/>
              <w:numPr>
                <w:ilvl w:val="0"/>
                <w:numId w:val="31"/>
              </w:numPr>
              <w:ind w:left="0" w:firstLine="0"/>
              <w:jc w:val="center"/>
              <w:rPr>
                <w:sz w:val="22"/>
                <w:szCs w:val="22"/>
              </w:rPr>
            </w:pPr>
          </w:p>
        </w:tc>
        <w:tc>
          <w:tcPr>
            <w:tcW w:w="7362" w:type="dxa"/>
          </w:tcPr>
          <w:p w:rsidR="0095559C" w:rsidRPr="0095559C" w:rsidRDefault="0095559C" w:rsidP="0095559C">
            <w:pPr>
              <w:autoSpaceDE w:val="0"/>
              <w:autoSpaceDN w:val="0"/>
              <w:adjustRightInd w:val="0"/>
            </w:pPr>
            <w:r w:rsidRPr="0095559C">
              <w:t xml:space="preserve">Szlifierka </w:t>
            </w:r>
            <w:r>
              <w:t>s</w:t>
            </w:r>
            <w:r w:rsidRPr="0095559C">
              <w:t xml:space="preserve">tołowa </w:t>
            </w:r>
          </w:p>
          <w:p w:rsidR="0095559C" w:rsidRPr="0095559C" w:rsidRDefault="0095559C" w:rsidP="0095559C">
            <w:pPr>
              <w:numPr>
                <w:ilvl w:val="0"/>
                <w:numId w:val="1"/>
              </w:numPr>
              <w:shd w:val="clear" w:color="auto" w:fill="FFFFFF"/>
              <w:tabs>
                <w:tab w:val="clear" w:pos="720"/>
                <w:tab w:val="num" w:pos="176"/>
              </w:tabs>
              <w:ind w:left="176" w:hanging="142"/>
            </w:pPr>
            <w:r w:rsidRPr="0095559C">
              <w:t>Silnik prądu przemiennego, jednofazowy</w:t>
            </w:r>
            <w:r>
              <w:t xml:space="preserve">, </w:t>
            </w:r>
            <w:r w:rsidRPr="0095559C">
              <w:t>niewymagający konserwacji</w:t>
            </w:r>
          </w:p>
          <w:p w:rsidR="0095559C" w:rsidRPr="0095559C" w:rsidRDefault="0095559C" w:rsidP="0095559C">
            <w:pPr>
              <w:numPr>
                <w:ilvl w:val="0"/>
                <w:numId w:val="1"/>
              </w:numPr>
              <w:shd w:val="clear" w:color="auto" w:fill="FFFFFF"/>
              <w:tabs>
                <w:tab w:val="clear" w:pos="720"/>
                <w:tab w:val="num" w:pos="176"/>
              </w:tabs>
              <w:ind w:left="176" w:hanging="142"/>
            </w:pPr>
            <w:r w:rsidRPr="0095559C">
              <w:t xml:space="preserve">Funkcje: </w:t>
            </w:r>
            <w:r w:rsidR="00420177">
              <w:t>s</w:t>
            </w:r>
            <w:r w:rsidRPr="0095559C">
              <w:t>zlifowanie i polerowanie</w:t>
            </w:r>
          </w:p>
          <w:p w:rsidR="0095559C" w:rsidRPr="0095559C" w:rsidRDefault="0095559C" w:rsidP="0095559C">
            <w:pPr>
              <w:numPr>
                <w:ilvl w:val="0"/>
                <w:numId w:val="1"/>
              </w:numPr>
              <w:shd w:val="clear" w:color="auto" w:fill="FFFFFF"/>
              <w:tabs>
                <w:tab w:val="clear" w:pos="720"/>
                <w:tab w:val="num" w:pos="176"/>
              </w:tabs>
              <w:ind w:left="176" w:hanging="142"/>
            </w:pPr>
            <w:r w:rsidRPr="0095559C">
              <w:t>Obustronna</w:t>
            </w:r>
            <w:r>
              <w:t xml:space="preserve"> </w:t>
            </w:r>
            <w:r w:rsidRPr="0095559C">
              <w:t>osłona zabezpieczająca przed iskrami regulowana jest bez użycia</w:t>
            </w:r>
            <w:r>
              <w:t xml:space="preserve"> </w:t>
            </w:r>
            <w:r w:rsidRPr="0095559C">
              <w:t>narzędzi</w:t>
            </w:r>
          </w:p>
          <w:p w:rsidR="0095559C" w:rsidRPr="0095559C" w:rsidRDefault="0095559C" w:rsidP="0095559C">
            <w:pPr>
              <w:numPr>
                <w:ilvl w:val="0"/>
                <w:numId w:val="1"/>
              </w:numPr>
              <w:shd w:val="clear" w:color="auto" w:fill="FFFFFF"/>
              <w:tabs>
                <w:tab w:val="clear" w:pos="720"/>
                <w:tab w:val="num" w:pos="176"/>
              </w:tabs>
              <w:ind w:left="176" w:hanging="142"/>
            </w:pPr>
            <w:r w:rsidRPr="0095559C">
              <w:t>Tarcza szlifierska wykorzystywana przy ogólnych pracach</w:t>
            </w:r>
            <w:r>
              <w:t xml:space="preserve"> s</w:t>
            </w:r>
            <w:r w:rsidRPr="0095559C">
              <w:t>zlifierskich</w:t>
            </w:r>
          </w:p>
          <w:p w:rsidR="0095559C" w:rsidRPr="0095559C" w:rsidRDefault="0095559C" w:rsidP="0095559C">
            <w:pPr>
              <w:numPr>
                <w:ilvl w:val="0"/>
                <w:numId w:val="1"/>
              </w:numPr>
              <w:shd w:val="clear" w:color="auto" w:fill="FFFFFF"/>
              <w:tabs>
                <w:tab w:val="clear" w:pos="720"/>
                <w:tab w:val="num" w:pos="176"/>
              </w:tabs>
              <w:ind w:left="176" w:hanging="142"/>
            </w:pPr>
            <w:r w:rsidRPr="0095559C">
              <w:t>Tarcza szlifierska do szlifowania precyzyjnego</w:t>
            </w:r>
          </w:p>
          <w:p w:rsidR="0095559C" w:rsidRPr="0095559C" w:rsidRDefault="0095559C" w:rsidP="0095559C">
            <w:pPr>
              <w:numPr>
                <w:ilvl w:val="0"/>
                <w:numId w:val="1"/>
              </w:numPr>
              <w:shd w:val="clear" w:color="auto" w:fill="FFFFFF"/>
              <w:tabs>
                <w:tab w:val="clear" w:pos="720"/>
                <w:tab w:val="num" w:pos="176"/>
              </w:tabs>
              <w:ind w:left="176" w:hanging="142"/>
            </w:pPr>
            <w:r w:rsidRPr="0095559C">
              <w:t xml:space="preserve">Moc : min. 550W </w:t>
            </w:r>
          </w:p>
          <w:p w:rsidR="0095559C" w:rsidRPr="0095559C" w:rsidRDefault="0095559C" w:rsidP="0095559C">
            <w:pPr>
              <w:numPr>
                <w:ilvl w:val="0"/>
                <w:numId w:val="1"/>
              </w:numPr>
              <w:shd w:val="clear" w:color="auto" w:fill="FFFFFF"/>
              <w:tabs>
                <w:tab w:val="clear" w:pos="720"/>
                <w:tab w:val="num" w:pos="176"/>
              </w:tabs>
              <w:ind w:left="176" w:hanging="142"/>
            </w:pPr>
            <w:r w:rsidRPr="0095559C">
              <w:t xml:space="preserve">Maksymalne wymiary tarczy : </w:t>
            </w:r>
          </w:p>
          <w:p w:rsidR="0095559C" w:rsidRPr="0095559C" w:rsidRDefault="0095559C" w:rsidP="0095559C">
            <w:pPr>
              <w:shd w:val="clear" w:color="auto" w:fill="FFFFFF"/>
              <w:ind w:left="176"/>
            </w:pPr>
            <w:r w:rsidRPr="0095559C">
              <w:t>Średnica zewnętrzna 205mm</w:t>
            </w:r>
          </w:p>
          <w:p w:rsidR="0095559C" w:rsidRPr="0095559C" w:rsidRDefault="0095559C" w:rsidP="0095559C">
            <w:pPr>
              <w:shd w:val="clear" w:color="auto" w:fill="FFFFFF"/>
              <w:ind w:left="176"/>
            </w:pPr>
            <w:r w:rsidRPr="0095559C">
              <w:t xml:space="preserve">Średnica wewnętrzna (otwór) 19mm </w:t>
            </w:r>
          </w:p>
          <w:p w:rsidR="00555BDD" w:rsidRPr="00555BDD" w:rsidRDefault="0095559C" w:rsidP="0095559C">
            <w:pPr>
              <w:shd w:val="clear" w:color="auto" w:fill="FFFFFF"/>
              <w:ind w:left="176"/>
            </w:pPr>
            <w:r w:rsidRPr="0095559C">
              <w:t>Grubość: 15.9mm</w:t>
            </w:r>
          </w:p>
        </w:tc>
        <w:tc>
          <w:tcPr>
            <w:tcW w:w="556" w:type="dxa"/>
          </w:tcPr>
          <w:p w:rsidR="00555BDD" w:rsidRPr="00555BDD" w:rsidRDefault="00555BDD" w:rsidP="00621977">
            <w:pPr>
              <w:jc w:val="center"/>
            </w:pPr>
            <w:r w:rsidRPr="00555BDD">
              <w:t>szt.</w:t>
            </w:r>
          </w:p>
        </w:tc>
        <w:tc>
          <w:tcPr>
            <w:tcW w:w="618" w:type="dxa"/>
          </w:tcPr>
          <w:p w:rsidR="00555BDD" w:rsidRPr="00555BDD" w:rsidRDefault="00555BDD" w:rsidP="00621977">
            <w:pPr>
              <w:jc w:val="center"/>
            </w:pPr>
            <w:r w:rsidRPr="00555BDD">
              <w:t>1</w:t>
            </w:r>
          </w:p>
        </w:tc>
      </w:tr>
      <w:tr w:rsidR="00555BDD" w:rsidTr="001E11C2">
        <w:tc>
          <w:tcPr>
            <w:tcW w:w="534" w:type="dxa"/>
          </w:tcPr>
          <w:p w:rsidR="00555BDD" w:rsidRPr="00555BDD" w:rsidRDefault="00555BDD" w:rsidP="002046F9">
            <w:pPr>
              <w:pStyle w:val="Akapitzlist"/>
              <w:numPr>
                <w:ilvl w:val="0"/>
                <w:numId w:val="31"/>
              </w:numPr>
              <w:ind w:left="0" w:firstLine="0"/>
              <w:jc w:val="center"/>
              <w:rPr>
                <w:sz w:val="22"/>
                <w:szCs w:val="22"/>
              </w:rPr>
            </w:pPr>
          </w:p>
        </w:tc>
        <w:tc>
          <w:tcPr>
            <w:tcW w:w="7362" w:type="dxa"/>
          </w:tcPr>
          <w:p w:rsidR="00555BDD" w:rsidRPr="00555BDD" w:rsidRDefault="00555BDD" w:rsidP="001E11C2">
            <w:pPr>
              <w:jc w:val="both"/>
            </w:pPr>
            <w:r w:rsidRPr="00555BDD">
              <w:t>Spawarka transformatorowa</w:t>
            </w:r>
          </w:p>
          <w:p w:rsidR="00555BDD" w:rsidRPr="00555BDD" w:rsidRDefault="00555BDD" w:rsidP="00555BDD">
            <w:pPr>
              <w:numPr>
                <w:ilvl w:val="0"/>
                <w:numId w:val="1"/>
              </w:numPr>
              <w:shd w:val="clear" w:color="auto" w:fill="FFFFFF"/>
              <w:tabs>
                <w:tab w:val="clear" w:pos="720"/>
                <w:tab w:val="num" w:pos="176"/>
              </w:tabs>
              <w:ind w:left="176" w:hanging="142"/>
            </w:pPr>
            <w:r w:rsidRPr="00555BDD">
              <w:t>napięcie i częstotliwość: 230/400V 50Hz</w:t>
            </w:r>
          </w:p>
          <w:p w:rsidR="00E316B1" w:rsidRPr="00555BDD" w:rsidRDefault="00E316B1" w:rsidP="00E316B1">
            <w:pPr>
              <w:numPr>
                <w:ilvl w:val="0"/>
                <w:numId w:val="1"/>
              </w:numPr>
              <w:shd w:val="clear" w:color="auto" w:fill="FFFFFF"/>
              <w:tabs>
                <w:tab w:val="clear" w:pos="720"/>
                <w:tab w:val="num" w:pos="176"/>
              </w:tabs>
              <w:ind w:left="176" w:hanging="142"/>
            </w:pPr>
            <w:r w:rsidRPr="00555BDD">
              <w:t>zakres regulacji prądu spawania: płynny</w:t>
            </w:r>
          </w:p>
          <w:p w:rsidR="00555BDD" w:rsidRPr="00555BDD" w:rsidRDefault="00555BDD" w:rsidP="00555BDD">
            <w:pPr>
              <w:numPr>
                <w:ilvl w:val="0"/>
                <w:numId w:val="1"/>
              </w:numPr>
              <w:shd w:val="clear" w:color="auto" w:fill="FFFFFF"/>
              <w:tabs>
                <w:tab w:val="clear" w:pos="720"/>
                <w:tab w:val="num" w:pos="176"/>
              </w:tabs>
              <w:ind w:left="176" w:hanging="142"/>
            </w:pPr>
            <w:r w:rsidRPr="00555BDD">
              <w:t>prąd spawania: 60-180A</w:t>
            </w:r>
          </w:p>
          <w:p w:rsidR="00555BDD" w:rsidRPr="004D1305" w:rsidRDefault="00555BDD" w:rsidP="004D1305">
            <w:pPr>
              <w:numPr>
                <w:ilvl w:val="0"/>
                <w:numId w:val="1"/>
              </w:numPr>
              <w:shd w:val="clear" w:color="auto" w:fill="FFFFFF"/>
              <w:tabs>
                <w:tab w:val="clear" w:pos="720"/>
                <w:tab w:val="num" w:pos="176"/>
              </w:tabs>
              <w:ind w:left="176" w:hanging="142"/>
            </w:pPr>
            <w:r w:rsidRPr="00555BDD">
              <w:t> napięcie biegu jałowego: 40-54 V</w:t>
            </w:r>
          </w:p>
          <w:p w:rsidR="00555BDD" w:rsidRPr="00555BDD" w:rsidRDefault="00555BDD" w:rsidP="00555BDD">
            <w:pPr>
              <w:numPr>
                <w:ilvl w:val="0"/>
                <w:numId w:val="1"/>
              </w:numPr>
              <w:shd w:val="clear" w:color="auto" w:fill="FFFFFF"/>
              <w:tabs>
                <w:tab w:val="clear" w:pos="720"/>
                <w:tab w:val="num" w:pos="176"/>
              </w:tabs>
              <w:ind w:left="176" w:hanging="142"/>
            </w:pPr>
            <w:r w:rsidRPr="00555BDD">
              <w:t> zabezpieczenie: 20A</w:t>
            </w:r>
          </w:p>
          <w:p w:rsidR="00555BDD" w:rsidRPr="00555BDD" w:rsidRDefault="00555BDD" w:rsidP="00555BDD">
            <w:pPr>
              <w:numPr>
                <w:ilvl w:val="0"/>
                <w:numId w:val="1"/>
              </w:numPr>
              <w:shd w:val="clear" w:color="auto" w:fill="FFFFFF"/>
              <w:tabs>
                <w:tab w:val="clear" w:pos="720"/>
                <w:tab w:val="num" w:pos="176"/>
              </w:tabs>
              <w:ind w:left="176" w:hanging="142"/>
            </w:pPr>
            <w:r w:rsidRPr="00555BDD">
              <w:t> chłodzenie: wentylator</w:t>
            </w:r>
          </w:p>
          <w:p w:rsidR="00555BDD" w:rsidRPr="00555BDD" w:rsidRDefault="00555BDD" w:rsidP="00555BDD">
            <w:pPr>
              <w:numPr>
                <w:ilvl w:val="0"/>
                <w:numId w:val="1"/>
              </w:numPr>
              <w:shd w:val="clear" w:color="auto" w:fill="FFFFFF"/>
              <w:tabs>
                <w:tab w:val="clear" w:pos="720"/>
                <w:tab w:val="num" w:pos="176"/>
              </w:tabs>
              <w:ind w:left="176" w:hanging="142"/>
            </w:pPr>
            <w:r w:rsidRPr="00555BDD">
              <w:t> średnica elektrody: 1,6-4,0 mm</w:t>
            </w:r>
          </w:p>
          <w:p w:rsidR="00555BDD" w:rsidRPr="00555BDD" w:rsidRDefault="00555BDD" w:rsidP="00555BDD">
            <w:pPr>
              <w:numPr>
                <w:ilvl w:val="0"/>
                <w:numId w:val="1"/>
              </w:numPr>
              <w:shd w:val="clear" w:color="auto" w:fill="FFFFFF"/>
              <w:tabs>
                <w:tab w:val="clear" w:pos="720"/>
                <w:tab w:val="num" w:pos="176"/>
              </w:tabs>
              <w:ind w:left="176" w:hanging="142"/>
            </w:pPr>
            <w:r w:rsidRPr="00555BDD">
              <w:t> stopień ochrony: IP23</w:t>
            </w:r>
          </w:p>
        </w:tc>
        <w:tc>
          <w:tcPr>
            <w:tcW w:w="556" w:type="dxa"/>
          </w:tcPr>
          <w:p w:rsidR="00555BDD" w:rsidRPr="00555BDD" w:rsidRDefault="00555BDD" w:rsidP="00621977">
            <w:pPr>
              <w:jc w:val="center"/>
            </w:pPr>
            <w:r w:rsidRPr="00555BDD">
              <w:t>szt.</w:t>
            </w:r>
          </w:p>
        </w:tc>
        <w:tc>
          <w:tcPr>
            <w:tcW w:w="618" w:type="dxa"/>
          </w:tcPr>
          <w:p w:rsidR="00555BDD" w:rsidRPr="00555BDD" w:rsidRDefault="00555BDD" w:rsidP="00621977">
            <w:pPr>
              <w:jc w:val="center"/>
            </w:pPr>
            <w:r w:rsidRPr="00555BDD">
              <w:t>1</w:t>
            </w:r>
          </w:p>
        </w:tc>
      </w:tr>
      <w:tr w:rsidR="00555BDD" w:rsidTr="001E11C2">
        <w:tc>
          <w:tcPr>
            <w:tcW w:w="534" w:type="dxa"/>
          </w:tcPr>
          <w:p w:rsidR="00555BDD" w:rsidRPr="00555BDD" w:rsidRDefault="00555BDD" w:rsidP="002046F9">
            <w:pPr>
              <w:pStyle w:val="Akapitzlist"/>
              <w:numPr>
                <w:ilvl w:val="0"/>
                <w:numId w:val="31"/>
              </w:numPr>
              <w:ind w:left="0" w:firstLine="0"/>
              <w:jc w:val="center"/>
              <w:rPr>
                <w:sz w:val="22"/>
                <w:szCs w:val="22"/>
              </w:rPr>
            </w:pPr>
          </w:p>
        </w:tc>
        <w:tc>
          <w:tcPr>
            <w:tcW w:w="7362" w:type="dxa"/>
          </w:tcPr>
          <w:p w:rsidR="00555BDD" w:rsidRPr="00555BDD" w:rsidRDefault="00555BDD" w:rsidP="001E11C2">
            <w:r w:rsidRPr="00555BDD">
              <w:t xml:space="preserve">Maska spawalnicza </w:t>
            </w:r>
          </w:p>
          <w:p w:rsidR="00555BDD" w:rsidRPr="00555BDD" w:rsidRDefault="00555BDD" w:rsidP="00555BDD">
            <w:pPr>
              <w:numPr>
                <w:ilvl w:val="0"/>
                <w:numId w:val="1"/>
              </w:numPr>
              <w:shd w:val="clear" w:color="auto" w:fill="FFFFFF"/>
              <w:tabs>
                <w:tab w:val="clear" w:pos="720"/>
                <w:tab w:val="num" w:pos="176"/>
              </w:tabs>
              <w:ind w:left="176" w:hanging="142"/>
            </w:pPr>
            <w:r w:rsidRPr="00555BDD">
              <w:lastRenderedPageBreak/>
              <w:t xml:space="preserve">samościemniająca o zakresie zaciemnienia 9-13 </w:t>
            </w:r>
            <w:proofErr w:type="spellStart"/>
            <w:r w:rsidRPr="00555BDD">
              <w:t>din</w:t>
            </w:r>
            <w:proofErr w:type="spellEnd"/>
            <w:r w:rsidRPr="00555BDD">
              <w:t xml:space="preserve">, </w:t>
            </w:r>
          </w:p>
          <w:p w:rsidR="00555BDD" w:rsidRPr="00555BDD" w:rsidRDefault="00555BDD" w:rsidP="00555BDD">
            <w:pPr>
              <w:numPr>
                <w:ilvl w:val="0"/>
                <w:numId w:val="1"/>
              </w:numPr>
              <w:shd w:val="clear" w:color="auto" w:fill="FFFFFF"/>
              <w:tabs>
                <w:tab w:val="clear" w:pos="720"/>
                <w:tab w:val="num" w:pos="176"/>
              </w:tabs>
              <w:ind w:left="176" w:hanging="142"/>
            </w:pPr>
            <w:r w:rsidRPr="00555BDD">
              <w:t>Rozmiar filtra: 110x90mm</w:t>
            </w:r>
            <w:r w:rsidR="0017239B">
              <w:t xml:space="preserve"> +/-5%</w:t>
            </w:r>
          </w:p>
          <w:p w:rsidR="00555BDD" w:rsidRPr="00555BDD" w:rsidRDefault="00555BDD" w:rsidP="00555BDD">
            <w:pPr>
              <w:numPr>
                <w:ilvl w:val="0"/>
                <w:numId w:val="1"/>
              </w:numPr>
              <w:shd w:val="clear" w:color="auto" w:fill="FFFFFF"/>
              <w:tabs>
                <w:tab w:val="clear" w:pos="720"/>
                <w:tab w:val="num" w:pos="176"/>
              </w:tabs>
              <w:ind w:left="176" w:hanging="142"/>
            </w:pPr>
            <w:r w:rsidRPr="00555BDD">
              <w:t>Stopień zaciemnienia w stanie jasnym: 4</w:t>
            </w:r>
          </w:p>
          <w:p w:rsidR="00555BDD" w:rsidRPr="00555BDD" w:rsidRDefault="00555BDD" w:rsidP="00555BDD">
            <w:pPr>
              <w:numPr>
                <w:ilvl w:val="0"/>
                <w:numId w:val="1"/>
              </w:numPr>
              <w:shd w:val="clear" w:color="auto" w:fill="FFFFFF"/>
              <w:tabs>
                <w:tab w:val="clear" w:pos="720"/>
                <w:tab w:val="num" w:pos="176"/>
              </w:tabs>
              <w:ind w:left="176" w:hanging="142"/>
            </w:pPr>
            <w:r w:rsidRPr="00555BDD">
              <w:t>Obszar pola widzenia: 98x45mm</w:t>
            </w:r>
            <w:r w:rsidR="0017239B">
              <w:t xml:space="preserve"> +/-5%</w:t>
            </w:r>
          </w:p>
          <w:p w:rsidR="00555BDD" w:rsidRPr="00555BDD" w:rsidRDefault="00555BDD" w:rsidP="00555BDD">
            <w:pPr>
              <w:numPr>
                <w:ilvl w:val="0"/>
                <w:numId w:val="1"/>
              </w:numPr>
              <w:shd w:val="clear" w:color="auto" w:fill="FFFFFF"/>
              <w:tabs>
                <w:tab w:val="clear" w:pos="720"/>
                <w:tab w:val="num" w:pos="176"/>
              </w:tabs>
              <w:ind w:left="176" w:hanging="142"/>
            </w:pPr>
            <w:r w:rsidRPr="00555BDD">
              <w:t>Czas ściemnienia: 1/25000s</w:t>
            </w:r>
          </w:p>
          <w:p w:rsidR="00555BDD" w:rsidRPr="00555BDD" w:rsidRDefault="00555BDD" w:rsidP="00555BDD">
            <w:pPr>
              <w:numPr>
                <w:ilvl w:val="0"/>
                <w:numId w:val="1"/>
              </w:numPr>
              <w:shd w:val="clear" w:color="auto" w:fill="FFFFFF"/>
              <w:tabs>
                <w:tab w:val="clear" w:pos="720"/>
                <w:tab w:val="num" w:pos="176"/>
              </w:tabs>
              <w:ind w:left="176" w:hanging="142"/>
            </w:pPr>
            <w:r w:rsidRPr="00555BDD">
              <w:t>Czas rozjaśniania: 0.2-1s</w:t>
            </w:r>
          </w:p>
          <w:p w:rsidR="00555BDD" w:rsidRPr="00555BDD" w:rsidRDefault="00555BDD" w:rsidP="00555BDD">
            <w:pPr>
              <w:numPr>
                <w:ilvl w:val="0"/>
                <w:numId w:val="1"/>
              </w:numPr>
              <w:shd w:val="clear" w:color="auto" w:fill="FFFFFF"/>
              <w:tabs>
                <w:tab w:val="clear" w:pos="720"/>
                <w:tab w:val="num" w:pos="176"/>
              </w:tabs>
              <w:ind w:left="176" w:hanging="142"/>
            </w:pPr>
            <w:r w:rsidRPr="00555BDD">
              <w:t>Kontrola czułości: wewnętrzna regulacja</w:t>
            </w:r>
          </w:p>
          <w:p w:rsidR="00555BDD" w:rsidRPr="00555BDD" w:rsidRDefault="00555BDD" w:rsidP="00555BDD">
            <w:pPr>
              <w:numPr>
                <w:ilvl w:val="0"/>
                <w:numId w:val="1"/>
              </w:numPr>
              <w:shd w:val="clear" w:color="auto" w:fill="FFFFFF"/>
              <w:tabs>
                <w:tab w:val="clear" w:pos="720"/>
                <w:tab w:val="num" w:pos="176"/>
              </w:tabs>
              <w:ind w:left="176" w:hanging="142"/>
            </w:pPr>
            <w:r w:rsidRPr="00555BDD">
              <w:t>Włączanie/wyłączanie: w pełni automatyczne</w:t>
            </w:r>
          </w:p>
          <w:p w:rsidR="00555BDD" w:rsidRPr="00555BDD" w:rsidRDefault="00555BDD" w:rsidP="00555BDD">
            <w:pPr>
              <w:numPr>
                <w:ilvl w:val="0"/>
                <w:numId w:val="1"/>
              </w:numPr>
              <w:shd w:val="clear" w:color="auto" w:fill="FFFFFF"/>
              <w:tabs>
                <w:tab w:val="clear" w:pos="720"/>
                <w:tab w:val="num" w:pos="176"/>
              </w:tabs>
              <w:ind w:left="176" w:hanging="142"/>
            </w:pPr>
            <w:r w:rsidRPr="00555BDD">
              <w:t xml:space="preserve">Zasilanie: ogniowo słoneczne + wymienna bateria </w:t>
            </w:r>
            <w:proofErr w:type="spellStart"/>
            <w:r w:rsidRPr="00555BDD">
              <w:t>litowo</w:t>
            </w:r>
            <w:proofErr w:type="spellEnd"/>
            <w:r w:rsidRPr="00555BDD">
              <w:t>-jonowa</w:t>
            </w:r>
          </w:p>
        </w:tc>
        <w:tc>
          <w:tcPr>
            <w:tcW w:w="556" w:type="dxa"/>
          </w:tcPr>
          <w:p w:rsidR="00555BDD" w:rsidRPr="00555BDD" w:rsidRDefault="00555BDD" w:rsidP="00621977">
            <w:pPr>
              <w:jc w:val="center"/>
            </w:pPr>
            <w:r w:rsidRPr="00555BDD">
              <w:lastRenderedPageBreak/>
              <w:t>szt.</w:t>
            </w:r>
          </w:p>
        </w:tc>
        <w:tc>
          <w:tcPr>
            <w:tcW w:w="618" w:type="dxa"/>
          </w:tcPr>
          <w:p w:rsidR="00555BDD" w:rsidRPr="00555BDD" w:rsidRDefault="00555BDD" w:rsidP="00621977">
            <w:pPr>
              <w:jc w:val="center"/>
            </w:pPr>
            <w:r w:rsidRPr="00555BDD">
              <w:t>1</w:t>
            </w:r>
          </w:p>
        </w:tc>
      </w:tr>
      <w:tr w:rsidR="00555BDD" w:rsidTr="001E11C2">
        <w:tc>
          <w:tcPr>
            <w:tcW w:w="534" w:type="dxa"/>
          </w:tcPr>
          <w:p w:rsidR="00555BDD" w:rsidRPr="00555BDD" w:rsidRDefault="00555BDD" w:rsidP="002046F9">
            <w:pPr>
              <w:pStyle w:val="Akapitzlist"/>
              <w:numPr>
                <w:ilvl w:val="0"/>
                <w:numId w:val="31"/>
              </w:numPr>
              <w:ind w:left="0" w:firstLine="0"/>
              <w:jc w:val="center"/>
              <w:rPr>
                <w:sz w:val="22"/>
                <w:szCs w:val="22"/>
              </w:rPr>
            </w:pPr>
          </w:p>
        </w:tc>
        <w:tc>
          <w:tcPr>
            <w:tcW w:w="7362" w:type="dxa"/>
          </w:tcPr>
          <w:p w:rsidR="00555BDD" w:rsidRPr="00555BDD" w:rsidRDefault="00555BDD" w:rsidP="001E11C2">
            <w:pPr>
              <w:jc w:val="both"/>
            </w:pPr>
            <w:r w:rsidRPr="00555BDD">
              <w:t xml:space="preserve">Stołowa piła tarczowa </w:t>
            </w:r>
          </w:p>
          <w:p w:rsidR="00555BDD" w:rsidRPr="00555BDD" w:rsidRDefault="00555BDD" w:rsidP="00555BDD">
            <w:pPr>
              <w:numPr>
                <w:ilvl w:val="0"/>
                <w:numId w:val="1"/>
              </w:numPr>
              <w:shd w:val="clear" w:color="auto" w:fill="FFFFFF"/>
              <w:tabs>
                <w:tab w:val="clear" w:pos="720"/>
                <w:tab w:val="num" w:pos="176"/>
              </w:tabs>
              <w:ind w:left="176" w:hanging="142"/>
            </w:pPr>
            <w:r w:rsidRPr="00555BDD">
              <w:t>precyzyjny stół na wysięgniku wraz z ramieniem teleskopowym i wyciąganą przykładnicą wykonaną ze stopu żeliwa,</w:t>
            </w:r>
          </w:p>
          <w:p w:rsidR="00555BDD" w:rsidRPr="00555BDD" w:rsidRDefault="00555BDD" w:rsidP="00555BDD">
            <w:pPr>
              <w:numPr>
                <w:ilvl w:val="0"/>
                <w:numId w:val="1"/>
              </w:numPr>
              <w:shd w:val="clear" w:color="auto" w:fill="FFFFFF"/>
              <w:tabs>
                <w:tab w:val="clear" w:pos="720"/>
                <w:tab w:val="num" w:pos="176"/>
              </w:tabs>
              <w:ind w:left="176" w:hanging="142"/>
            </w:pPr>
            <w:r w:rsidRPr="00555BDD">
              <w:t>przykładnica uchylna pod kątem +- 45° z ogranicznikiem 90°,</w:t>
            </w:r>
          </w:p>
          <w:p w:rsidR="00555BDD" w:rsidRPr="00555BDD" w:rsidRDefault="00555BDD" w:rsidP="00555BDD">
            <w:pPr>
              <w:numPr>
                <w:ilvl w:val="0"/>
                <w:numId w:val="1"/>
              </w:numPr>
              <w:shd w:val="clear" w:color="auto" w:fill="FFFFFF"/>
              <w:tabs>
                <w:tab w:val="clear" w:pos="720"/>
                <w:tab w:val="num" w:pos="176"/>
              </w:tabs>
              <w:ind w:left="176" w:hanging="142"/>
            </w:pPr>
            <w:r w:rsidRPr="00555BDD">
              <w:t>prowadnica równoległa regulowana okrągłym drążkiem z mimośrodową blokadą położenia,</w:t>
            </w:r>
          </w:p>
          <w:p w:rsidR="00555BDD" w:rsidRPr="00555BDD" w:rsidRDefault="00555BDD" w:rsidP="00555BDD">
            <w:pPr>
              <w:numPr>
                <w:ilvl w:val="0"/>
                <w:numId w:val="1"/>
              </w:numPr>
              <w:shd w:val="clear" w:color="auto" w:fill="FFFFFF"/>
              <w:tabs>
                <w:tab w:val="clear" w:pos="720"/>
                <w:tab w:val="num" w:pos="176"/>
              </w:tabs>
              <w:ind w:left="176" w:hanging="142"/>
            </w:pPr>
            <w:r w:rsidRPr="00555BDD">
              <w:t>powłoka pokrywająca korpus wypalana proszkowo,</w:t>
            </w:r>
          </w:p>
          <w:p w:rsidR="00555BDD" w:rsidRPr="00555BDD" w:rsidRDefault="00555BDD" w:rsidP="00555BDD">
            <w:pPr>
              <w:numPr>
                <w:ilvl w:val="0"/>
                <w:numId w:val="1"/>
              </w:numPr>
              <w:shd w:val="clear" w:color="auto" w:fill="FFFFFF"/>
              <w:tabs>
                <w:tab w:val="clear" w:pos="720"/>
                <w:tab w:val="num" w:pos="176"/>
              </w:tabs>
              <w:ind w:left="176" w:hanging="142"/>
            </w:pPr>
            <w:r w:rsidRPr="00555BDD">
              <w:t>możliwość podłączenia odciągu o śr. min. 100 mm,</w:t>
            </w:r>
          </w:p>
          <w:p w:rsidR="00555BDD" w:rsidRPr="00555BDD" w:rsidRDefault="00555BDD" w:rsidP="00555BDD">
            <w:pPr>
              <w:numPr>
                <w:ilvl w:val="0"/>
                <w:numId w:val="1"/>
              </w:numPr>
              <w:shd w:val="clear" w:color="auto" w:fill="FFFFFF"/>
              <w:tabs>
                <w:tab w:val="clear" w:pos="720"/>
                <w:tab w:val="num" w:pos="176"/>
              </w:tabs>
              <w:ind w:left="176" w:hanging="142"/>
            </w:pPr>
            <w:r w:rsidRPr="00555BDD">
              <w:t>przedłużenie stołu min. do 800 x 550 mm,</w:t>
            </w:r>
          </w:p>
          <w:p w:rsidR="00555BDD" w:rsidRPr="00555BDD" w:rsidRDefault="00555BDD" w:rsidP="00555BDD">
            <w:pPr>
              <w:numPr>
                <w:ilvl w:val="0"/>
                <w:numId w:val="1"/>
              </w:numPr>
              <w:shd w:val="clear" w:color="auto" w:fill="FFFFFF"/>
              <w:tabs>
                <w:tab w:val="clear" w:pos="720"/>
                <w:tab w:val="num" w:pos="176"/>
              </w:tabs>
              <w:ind w:left="176" w:hanging="142"/>
            </w:pPr>
            <w:r w:rsidRPr="00555BDD">
              <w:t>poszerzenie stołu min. do 830 x 950 mm,</w:t>
            </w:r>
          </w:p>
          <w:p w:rsidR="00555BDD" w:rsidRPr="00555BDD" w:rsidRDefault="00555BDD" w:rsidP="00555BDD">
            <w:pPr>
              <w:numPr>
                <w:ilvl w:val="0"/>
                <w:numId w:val="1"/>
              </w:numPr>
              <w:shd w:val="clear" w:color="auto" w:fill="FFFFFF"/>
              <w:tabs>
                <w:tab w:val="clear" w:pos="720"/>
                <w:tab w:val="num" w:pos="176"/>
              </w:tabs>
              <w:ind w:left="176" w:hanging="142"/>
            </w:pPr>
            <w:r w:rsidRPr="00555BDD">
              <w:t>stół na wysięgniku z ramieniem teleskopowym min. 1150x 650 mm,</w:t>
            </w:r>
          </w:p>
          <w:p w:rsidR="00555BDD" w:rsidRPr="00555BDD" w:rsidRDefault="00555BDD" w:rsidP="00555BDD">
            <w:pPr>
              <w:numPr>
                <w:ilvl w:val="0"/>
                <w:numId w:val="1"/>
              </w:numPr>
              <w:shd w:val="clear" w:color="auto" w:fill="FFFFFF"/>
              <w:tabs>
                <w:tab w:val="clear" w:pos="720"/>
                <w:tab w:val="num" w:pos="176"/>
              </w:tabs>
              <w:ind w:left="176" w:hanging="142"/>
            </w:pPr>
            <w:r w:rsidRPr="00555BDD">
              <w:t>przykładnica do cięcia min. 3200 mm,</w:t>
            </w:r>
          </w:p>
          <w:p w:rsidR="00555BDD" w:rsidRPr="00555BDD" w:rsidRDefault="00555BDD" w:rsidP="00555BDD">
            <w:pPr>
              <w:numPr>
                <w:ilvl w:val="0"/>
                <w:numId w:val="1"/>
              </w:numPr>
              <w:shd w:val="clear" w:color="auto" w:fill="FFFFFF"/>
              <w:tabs>
                <w:tab w:val="clear" w:pos="720"/>
                <w:tab w:val="num" w:pos="176"/>
              </w:tabs>
              <w:ind w:left="176" w:hanging="142"/>
            </w:pPr>
            <w:r w:rsidRPr="00555BDD">
              <w:t>docisk elementu ciętego,</w:t>
            </w:r>
          </w:p>
          <w:p w:rsidR="00555BDD" w:rsidRPr="00555BDD" w:rsidRDefault="00555BDD" w:rsidP="00555BDD">
            <w:pPr>
              <w:numPr>
                <w:ilvl w:val="0"/>
                <w:numId w:val="1"/>
              </w:numPr>
              <w:shd w:val="clear" w:color="auto" w:fill="FFFFFF"/>
              <w:tabs>
                <w:tab w:val="clear" w:pos="720"/>
                <w:tab w:val="num" w:pos="176"/>
              </w:tabs>
              <w:ind w:left="176" w:hanging="142"/>
            </w:pPr>
            <w:r w:rsidRPr="00555BDD">
              <w:t xml:space="preserve">precyzyjny </w:t>
            </w:r>
            <w:proofErr w:type="spellStart"/>
            <w:r w:rsidRPr="00555BDD">
              <w:t>podcinak</w:t>
            </w:r>
            <w:proofErr w:type="spellEnd"/>
            <w:r w:rsidRPr="00555BDD">
              <w:t xml:space="preserve"> o średnicy min. 80 mm,</w:t>
            </w:r>
          </w:p>
          <w:p w:rsidR="00555BDD" w:rsidRPr="00555BDD" w:rsidRDefault="00555BDD" w:rsidP="00555BDD">
            <w:pPr>
              <w:numPr>
                <w:ilvl w:val="0"/>
                <w:numId w:val="1"/>
              </w:numPr>
              <w:shd w:val="clear" w:color="auto" w:fill="FFFFFF"/>
              <w:tabs>
                <w:tab w:val="clear" w:pos="720"/>
                <w:tab w:val="num" w:pos="176"/>
              </w:tabs>
              <w:ind w:left="176" w:hanging="142"/>
            </w:pPr>
            <w:r w:rsidRPr="00555BDD">
              <w:t xml:space="preserve">obroty </w:t>
            </w:r>
            <w:proofErr w:type="spellStart"/>
            <w:r w:rsidRPr="00555BDD">
              <w:t>podcinaka</w:t>
            </w:r>
            <w:proofErr w:type="spellEnd"/>
            <w:r w:rsidRPr="00555BDD">
              <w:t xml:space="preserve"> nie mniejsze niż 8000/min,</w:t>
            </w:r>
          </w:p>
          <w:p w:rsidR="00555BDD" w:rsidRPr="00555BDD" w:rsidRDefault="00555BDD" w:rsidP="00555BDD">
            <w:pPr>
              <w:numPr>
                <w:ilvl w:val="0"/>
                <w:numId w:val="1"/>
              </w:numPr>
              <w:shd w:val="clear" w:color="auto" w:fill="FFFFFF"/>
              <w:tabs>
                <w:tab w:val="clear" w:pos="720"/>
                <w:tab w:val="num" w:pos="176"/>
              </w:tabs>
              <w:ind w:left="176" w:hanging="142"/>
            </w:pPr>
            <w:r w:rsidRPr="00555BDD">
              <w:t>wielkość stołu nie mniejsza niż 840 x 550,</w:t>
            </w:r>
          </w:p>
          <w:p w:rsidR="00555BDD" w:rsidRPr="00555BDD" w:rsidRDefault="00555BDD" w:rsidP="00555BDD">
            <w:pPr>
              <w:numPr>
                <w:ilvl w:val="0"/>
                <w:numId w:val="1"/>
              </w:numPr>
              <w:shd w:val="clear" w:color="auto" w:fill="FFFFFF"/>
              <w:tabs>
                <w:tab w:val="clear" w:pos="720"/>
                <w:tab w:val="num" w:pos="176"/>
              </w:tabs>
              <w:ind w:left="176" w:hanging="142"/>
            </w:pPr>
            <w:r w:rsidRPr="00555BDD">
              <w:t>wielkość wózka nie mniejsza niż 3000 x 350 mm,</w:t>
            </w:r>
          </w:p>
          <w:p w:rsidR="00555BDD" w:rsidRPr="00555BDD" w:rsidRDefault="00555BDD" w:rsidP="00555BDD">
            <w:pPr>
              <w:numPr>
                <w:ilvl w:val="0"/>
                <w:numId w:val="1"/>
              </w:numPr>
              <w:shd w:val="clear" w:color="auto" w:fill="FFFFFF"/>
              <w:tabs>
                <w:tab w:val="clear" w:pos="720"/>
                <w:tab w:val="num" w:pos="176"/>
              </w:tabs>
              <w:ind w:left="176" w:hanging="142"/>
            </w:pPr>
            <w:r w:rsidRPr="00555BDD">
              <w:t>skok wózka 3000 mm,</w:t>
            </w:r>
          </w:p>
          <w:p w:rsidR="00555BDD" w:rsidRPr="00555BDD" w:rsidRDefault="00555BDD" w:rsidP="00555BDD">
            <w:pPr>
              <w:numPr>
                <w:ilvl w:val="0"/>
                <w:numId w:val="1"/>
              </w:numPr>
              <w:shd w:val="clear" w:color="auto" w:fill="FFFFFF"/>
              <w:tabs>
                <w:tab w:val="clear" w:pos="720"/>
                <w:tab w:val="num" w:pos="176"/>
              </w:tabs>
              <w:ind w:left="176" w:hanging="142"/>
            </w:pPr>
            <w:r w:rsidRPr="00555BDD">
              <w:t>max. długość cięcia nie mniejsza niż  3159 mm,</w:t>
            </w:r>
          </w:p>
          <w:p w:rsidR="00555BDD" w:rsidRPr="00555BDD" w:rsidRDefault="00555BDD" w:rsidP="00555BDD">
            <w:pPr>
              <w:numPr>
                <w:ilvl w:val="0"/>
                <w:numId w:val="1"/>
              </w:numPr>
              <w:shd w:val="clear" w:color="auto" w:fill="FFFFFF"/>
              <w:tabs>
                <w:tab w:val="clear" w:pos="720"/>
                <w:tab w:val="num" w:pos="176"/>
              </w:tabs>
              <w:ind w:left="176" w:hanging="142"/>
            </w:pPr>
            <w:r w:rsidRPr="00555BDD">
              <w:t>max. Szerokość cięcia nie mniejsza niż 1270 mm,</w:t>
            </w:r>
          </w:p>
          <w:p w:rsidR="00555BDD" w:rsidRPr="00555BDD" w:rsidRDefault="00555BDD" w:rsidP="00555BDD">
            <w:pPr>
              <w:numPr>
                <w:ilvl w:val="0"/>
                <w:numId w:val="1"/>
              </w:numPr>
              <w:shd w:val="clear" w:color="auto" w:fill="FFFFFF"/>
              <w:tabs>
                <w:tab w:val="clear" w:pos="720"/>
                <w:tab w:val="num" w:pos="176"/>
              </w:tabs>
              <w:ind w:left="176" w:hanging="142"/>
            </w:pPr>
            <w:r w:rsidRPr="00555BDD">
              <w:t>średnica tarczy minimum 315 mm,</w:t>
            </w:r>
          </w:p>
          <w:p w:rsidR="00555BDD" w:rsidRPr="00555BDD" w:rsidRDefault="00555BDD" w:rsidP="00555BDD">
            <w:pPr>
              <w:numPr>
                <w:ilvl w:val="0"/>
                <w:numId w:val="1"/>
              </w:numPr>
              <w:shd w:val="clear" w:color="auto" w:fill="FFFFFF"/>
              <w:tabs>
                <w:tab w:val="clear" w:pos="720"/>
                <w:tab w:val="num" w:pos="176"/>
              </w:tabs>
              <w:ind w:left="176" w:hanging="142"/>
            </w:pPr>
            <w:r w:rsidRPr="00555BDD">
              <w:t>wysokość cięcia minimum 102 mm,</w:t>
            </w:r>
          </w:p>
          <w:p w:rsidR="00555BDD" w:rsidRPr="00555BDD" w:rsidRDefault="00555BDD" w:rsidP="00555BDD">
            <w:pPr>
              <w:numPr>
                <w:ilvl w:val="0"/>
                <w:numId w:val="1"/>
              </w:numPr>
              <w:shd w:val="clear" w:color="auto" w:fill="FFFFFF"/>
              <w:tabs>
                <w:tab w:val="clear" w:pos="720"/>
                <w:tab w:val="num" w:pos="176"/>
              </w:tabs>
              <w:ind w:left="176" w:hanging="142"/>
            </w:pPr>
            <w:r w:rsidRPr="00555BDD">
              <w:t>obroty tarczy piły nie mniej niż 4000/min,</w:t>
            </w:r>
          </w:p>
          <w:p w:rsidR="00555BDD" w:rsidRPr="00555BDD" w:rsidRDefault="00555BDD" w:rsidP="00555BDD">
            <w:pPr>
              <w:numPr>
                <w:ilvl w:val="0"/>
                <w:numId w:val="1"/>
              </w:numPr>
              <w:shd w:val="clear" w:color="auto" w:fill="FFFFFF"/>
              <w:tabs>
                <w:tab w:val="clear" w:pos="720"/>
                <w:tab w:val="num" w:pos="176"/>
              </w:tabs>
              <w:ind w:left="176" w:hanging="142"/>
            </w:pPr>
            <w:r w:rsidRPr="00555BDD">
              <w:t>moc silnika nie mniejsza niż 8,0 KM,</w:t>
            </w:r>
          </w:p>
        </w:tc>
        <w:tc>
          <w:tcPr>
            <w:tcW w:w="556" w:type="dxa"/>
          </w:tcPr>
          <w:p w:rsidR="00555BDD" w:rsidRPr="00555BDD" w:rsidRDefault="00555BDD" w:rsidP="00621977">
            <w:pPr>
              <w:jc w:val="center"/>
            </w:pPr>
            <w:r w:rsidRPr="00555BDD">
              <w:t>szt.</w:t>
            </w:r>
          </w:p>
        </w:tc>
        <w:tc>
          <w:tcPr>
            <w:tcW w:w="618" w:type="dxa"/>
          </w:tcPr>
          <w:p w:rsidR="00555BDD" w:rsidRPr="00555BDD" w:rsidRDefault="00555BDD" w:rsidP="00621977">
            <w:pPr>
              <w:jc w:val="center"/>
            </w:pPr>
            <w:r w:rsidRPr="00555BDD">
              <w:t>1</w:t>
            </w:r>
          </w:p>
        </w:tc>
      </w:tr>
      <w:tr w:rsidR="000F001C" w:rsidTr="00DD341E">
        <w:tc>
          <w:tcPr>
            <w:tcW w:w="534" w:type="dxa"/>
          </w:tcPr>
          <w:p w:rsidR="000F001C" w:rsidRPr="00555BDD" w:rsidRDefault="000F001C" w:rsidP="00DD341E">
            <w:pPr>
              <w:pStyle w:val="Akapitzlist"/>
              <w:numPr>
                <w:ilvl w:val="0"/>
                <w:numId w:val="31"/>
              </w:numPr>
              <w:ind w:left="0" w:firstLine="0"/>
              <w:jc w:val="center"/>
              <w:rPr>
                <w:sz w:val="22"/>
                <w:szCs w:val="22"/>
              </w:rPr>
            </w:pPr>
          </w:p>
        </w:tc>
        <w:tc>
          <w:tcPr>
            <w:tcW w:w="7362" w:type="dxa"/>
          </w:tcPr>
          <w:p w:rsidR="000F001C" w:rsidRDefault="000F001C" w:rsidP="00DD341E">
            <w:pPr>
              <w:jc w:val="both"/>
            </w:pPr>
            <w:r w:rsidRPr="00555BDD">
              <w:t>Wiertarka</w:t>
            </w:r>
          </w:p>
          <w:p w:rsidR="000F001C" w:rsidRPr="000F001C" w:rsidRDefault="00420177" w:rsidP="000F001C">
            <w:pPr>
              <w:numPr>
                <w:ilvl w:val="0"/>
                <w:numId w:val="1"/>
              </w:numPr>
              <w:shd w:val="clear" w:color="auto" w:fill="FFFFFF"/>
              <w:tabs>
                <w:tab w:val="clear" w:pos="720"/>
                <w:tab w:val="num" w:pos="176"/>
              </w:tabs>
              <w:ind w:left="176" w:hanging="142"/>
            </w:pPr>
            <w:r>
              <w:t>Możliwość</w:t>
            </w:r>
            <w:r w:rsidR="000F001C" w:rsidRPr="000F001C">
              <w:t xml:space="preserve"> pracy w 3 trybach: wiercenie, wiercenie z udarem i kucie. </w:t>
            </w:r>
          </w:p>
          <w:p w:rsidR="000F001C" w:rsidRPr="000F001C" w:rsidRDefault="000F001C" w:rsidP="000F001C">
            <w:pPr>
              <w:numPr>
                <w:ilvl w:val="0"/>
                <w:numId w:val="1"/>
              </w:numPr>
              <w:shd w:val="clear" w:color="auto" w:fill="FFFFFF"/>
              <w:tabs>
                <w:tab w:val="clear" w:pos="720"/>
                <w:tab w:val="num" w:pos="176"/>
              </w:tabs>
              <w:ind w:left="176" w:hanging="142"/>
            </w:pPr>
            <w:r w:rsidRPr="000F001C">
              <w:t xml:space="preserve">Ogranicznik głębokości </w:t>
            </w:r>
          </w:p>
          <w:p w:rsidR="000F001C" w:rsidRPr="000F001C" w:rsidRDefault="00420177" w:rsidP="000F001C">
            <w:pPr>
              <w:numPr>
                <w:ilvl w:val="0"/>
                <w:numId w:val="1"/>
              </w:numPr>
              <w:shd w:val="clear" w:color="auto" w:fill="FFFFFF"/>
              <w:tabs>
                <w:tab w:val="clear" w:pos="720"/>
                <w:tab w:val="num" w:pos="176"/>
              </w:tabs>
              <w:ind w:left="176" w:hanging="142"/>
            </w:pPr>
            <w:r>
              <w:t>Prędkość i moment obrotowy</w:t>
            </w:r>
            <w:r w:rsidR="000F001C" w:rsidRPr="000F001C">
              <w:t xml:space="preserve"> takie same przy prawych i lewych obrotach. </w:t>
            </w:r>
          </w:p>
          <w:p w:rsidR="000F001C" w:rsidRPr="000F001C" w:rsidRDefault="000F001C" w:rsidP="000F001C">
            <w:pPr>
              <w:numPr>
                <w:ilvl w:val="0"/>
                <w:numId w:val="1"/>
              </w:numPr>
              <w:shd w:val="clear" w:color="auto" w:fill="FFFFFF"/>
              <w:tabs>
                <w:tab w:val="clear" w:pos="720"/>
                <w:tab w:val="num" w:pos="176"/>
              </w:tabs>
              <w:ind w:left="176" w:hanging="142"/>
            </w:pPr>
            <w:r w:rsidRPr="000F001C">
              <w:t xml:space="preserve">Rękojeść antypoślizgowa pokryta gumą </w:t>
            </w:r>
          </w:p>
          <w:p w:rsidR="000F001C" w:rsidRPr="000F001C" w:rsidRDefault="000F001C" w:rsidP="000F001C">
            <w:pPr>
              <w:numPr>
                <w:ilvl w:val="0"/>
                <w:numId w:val="1"/>
              </w:numPr>
              <w:shd w:val="clear" w:color="auto" w:fill="FFFFFF"/>
              <w:tabs>
                <w:tab w:val="clear" w:pos="720"/>
                <w:tab w:val="num" w:pos="176"/>
              </w:tabs>
              <w:ind w:left="176" w:hanging="142"/>
            </w:pPr>
            <w:r w:rsidRPr="000F001C">
              <w:t xml:space="preserve">Dioda LED oświetlająca obszar roboczy . </w:t>
            </w:r>
          </w:p>
          <w:p w:rsidR="000F001C" w:rsidRPr="000F001C" w:rsidRDefault="000F001C" w:rsidP="000F001C">
            <w:pPr>
              <w:numPr>
                <w:ilvl w:val="0"/>
                <w:numId w:val="1"/>
              </w:numPr>
              <w:shd w:val="clear" w:color="auto" w:fill="FFFFFF"/>
              <w:tabs>
                <w:tab w:val="clear" w:pos="720"/>
                <w:tab w:val="num" w:pos="176"/>
              </w:tabs>
              <w:ind w:left="176" w:hanging="142"/>
            </w:pPr>
            <w:r w:rsidRPr="000F001C">
              <w:t xml:space="preserve">Uchwyt narzędziowy typu SDS‐PLUS </w:t>
            </w:r>
          </w:p>
          <w:p w:rsidR="000F001C" w:rsidRPr="000F001C" w:rsidRDefault="000F001C" w:rsidP="000F001C">
            <w:pPr>
              <w:numPr>
                <w:ilvl w:val="0"/>
                <w:numId w:val="1"/>
              </w:numPr>
              <w:shd w:val="clear" w:color="auto" w:fill="FFFFFF"/>
              <w:tabs>
                <w:tab w:val="clear" w:pos="720"/>
                <w:tab w:val="num" w:pos="176"/>
              </w:tabs>
              <w:ind w:left="176" w:hanging="142"/>
            </w:pPr>
            <w:r w:rsidRPr="000F001C">
              <w:t>Uchwyt</w:t>
            </w:r>
            <w:r w:rsidR="00420177">
              <w:t xml:space="preserve"> szybko wymienny (cylindryczny)</w:t>
            </w:r>
          </w:p>
          <w:p w:rsidR="000F001C" w:rsidRPr="000F001C" w:rsidRDefault="000F001C" w:rsidP="000F001C">
            <w:pPr>
              <w:numPr>
                <w:ilvl w:val="0"/>
                <w:numId w:val="1"/>
              </w:numPr>
              <w:shd w:val="clear" w:color="auto" w:fill="FFFFFF"/>
              <w:tabs>
                <w:tab w:val="clear" w:pos="720"/>
                <w:tab w:val="num" w:pos="176"/>
              </w:tabs>
              <w:ind w:left="176" w:hanging="142"/>
            </w:pPr>
            <w:r w:rsidRPr="000F001C">
              <w:t>Moc znamionowa: 800‐830 W</w:t>
            </w:r>
          </w:p>
          <w:p w:rsidR="000F001C" w:rsidRPr="000F001C" w:rsidRDefault="000F001C" w:rsidP="000F001C">
            <w:pPr>
              <w:numPr>
                <w:ilvl w:val="0"/>
                <w:numId w:val="1"/>
              </w:numPr>
              <w:shd w:val="clear" w:color="auto" w:fill="FFFFFF"/>
              <w:tabs>
                <w:tab w:val="clear" w:pos="720"/>
                <w:tab w:val="num" w:pos="176"/>
              </w:tabs>
              <w:ind w:left="176" w:hanging="142"/>
            </w:pPr>
            <w:r w:rsidRPr="000F001C">
              <w:t xml:space="preserve">Prędkość </w:t>
            </w:r>
            <w:proofErr w:type="spellStart"/>
            <w:r w:rsidRPr="000F001C">
              <w:t>obr</w:t>
            </w:r>
            <w:proofErr w:type="spellEnd"/>
            <w:r w:rsidRPr="000F001C">
              <w:t xml:space="preserve">. na biegu jałowym: 0‐1200 </w:t>
            </w:r>
            <w:proofErr w:type="spellStart"/>
            <w:r w:rsidRPr="000F001C">
              <w:t>obr</w:t>
            </w:r>
            <w:proofErr w:type="spellEnd"/>
            <w:r w:rsidRPr="000F001C">
              <w:t>./min</w:t>
            </w:r>
          </w:p>
          <w:p w:rsidR="000F001C" w:rsidRPr="000F001C" w:rsidRDefault="000F001C" w:rsidP="000F001C">
            <w:pPr>
              <w:numPr>
                <w:ilvl w:val="0"/>
                <w:numId w:val="1"/>
              </w:numPr>
              <w:shd w:val="clear" w:color="auto" w:fill="FFFFFF"/>
              <w:tabs>
                <w:tab w:val="clear" w:pos="720"/>
                <w:tab w:val="num" w:pos="176"/>
              </w:tabs>
              <w:ind w:left="176" w:hanging="142"/>
            </w:pPr>
            <w:proofErr w:type="spellStart"/>
            <w:r w:rsidRPr="000F001C">
              <w:t>Częst</w:t>
            </w:r>
            <w:proofErr w:type="spellEnd"/>
            <w:r w:rsidRPr="000F001C">
              <w:t>. udarów na biegu jałowym: 0‐4600 /min</w:t>
            </w:r>
          </w:p>
          <w:p w:rsidR="000F001C" w:rsidRPr="000F001C" w:rsidRDefault="000F001C" w:rsidP="000F001C">
            <w:pPr>
              <w:numPr>
                <w:ilvl w:val="0"/>
                <w:numId w:val="1"/>
              </w:numPr>
              <w:shd w:val="clear" w:color="auto" w:fill="FFFFFF"/>
              <w:tabs>
                <w:tab w:val="clear" w:pos="720"/>
                <w:tab w:val="num" w:pos="176"/>
              </w:tabs>
              <w:ind w:left="176" w:hanging="142"/>
            </w:pPr>
            <w:r w:rsidRPr="000F001C">
              <w:t xml:space="preserve">Zdolność wiercenia w betonie: </w:t>
            </w:r>
            <w:proofErr w:type="spellStart"/>
            <w:r w:rsidRPr="000F001C">
              <w:t>Ømin</w:t>
            </w:r>
            <w:proofErr w:type="spellEnd"/>
            <w:r w:rsidRPr="000F001C">
              <w:t>. 26 mm, w stali: do 13 mm ,w drewnie: do .32 mm</w:t>
            </w:r>
          </w:p>
          <w:p w:rsidR="000F001C" w:rsidRPr="000F001C" w:rsidRDefault="000F001C" w:rsidP="000F001C">
            <w:pPr>
              <w:numPr>
                <w:ilvl w:val="0"/>
                <w:numId w:val="1"/>
              </w:numPr>
              <w:shd w:val="clear" w:color="auto" w:fill="FFFFFF"/>
              <w:tabs>
                <w:tab w:val="clear" w:pos="720"/>
                <w:tab w:val="num" w:pos="176"/>
              </w:tabs>
              <w:ind w:left="176" w:hanging="142"/>
            </w:pPr>
            <w:r w:rsidRPr="000F001C">
              <w:t>Sprzęgło przeciążeniowe</w:t>
            </w:r>
          </w:p>
          <w:p w:rsidR="000F001C" w:rsidRPr="000F001C" w:rsidRDefault="000F001C" w:rsidP="000F001C">
            <w:pPr>
              <w:numPr>
                <w:ilvl w:val="0"/>
                <w:numId w:val="1"/>
              </w:numPr>
              <w:shd w:val="clear" w:color="auto" w:fill="FFFFFF"/>
              <w:tabs>
                <w:tab w:val="clear" w:pos="720"/>
                <w:tab w:val="num" w:pos="176"/>
              </w:tabs>
              <w:ind w:left="176" w:hanging="142"/>
            </w:pPr>
            <w:r w:rsidRPr="000F001C">
              <w:t xml:space="preserve">Ciężar: 3,0‐3,2 kg. </w:t>
            </w:r>
          </w:p>
          <w:p w:rsidR="000F001C" w:rsidRPr="000F001C" w:rsidRDefault="000F001C" w:rsidP="000F001C">
            <w:pPr>
              <w:numPr>
                <w:ilvl w:val="0"/>
                <w:numId w:val="1"/>
              </w:numPr>
              <w:shd w:val="clear" w:color="auto" w:fill="FFFFFF"/>
              <w:tabs>
                <w:tab w:val="clear" w:pos="720"/>
                <w:tab w:val="num" w:pos="176"/>
              </w:tabs>
              <w:ind w:left="176" w:hanging="142"/>
            </w:pPr>
            <w:r w:rsidRPr="000F001C">
              <w:lastRenderedPageBreak/>
              <w:t>Długość wiertarki max 390mm.</w:t>
            </w:r>
          </w:p>
          <w:p w:rsidR="000F001C" w:rsidRPr="000F001C" w:rsidRDefault="000F001C" w:rsidP="000F001C">
            <w:pPr>
              <w:numPr>
                <w:ilvl w:val="0"/>
                <w:numId w:val="1"/>
              </w:numPr>
              <w:shd w:val="clear" w:color="auto" w:fill="FFFFFF"/>
              <w:tabs>
                <w:tab w:val="clear" w:pos="720"/>
                <w:tab w:val="num" w:pos="176"/>
              </w:tabs>
              <w:ind w:left="176" w:hanging="142"/>
              <w:rPr>
                <w:rFonts w:ascii="Calibri" w:hAnsi="Calibri" w:cs="Calibri"/>
                <w:sz w:val="18"/>
                <w:szCs w:val="18"/>
              </w:rPr>
            </w:pPr>
            <w:r w:rsidRPr="000F001C">
              <w:t>Walizka na narzędzie.</w:t>
            </w:r>
          </w:p>
        </w:tc>
        <w:tc>
          <w:tcPr>
            <w:tcW w:w="556" w:type="dxa"/>
          </w:tcPr>
          <w:p w:rsidR="000F001C" w:rsidRPr="00555BDD" w:rsidRDefault="000F001C" w:rsidP="00DD341E">
            <w:pPr>
              <w:jc w:val="center"/>
            </w:pPr>
            <w:r w:rsidRPr="00555BDD">
              <w:lastRenderedPageBreak/>
              <w:t>szt.</w:t>
            </w:r>
          </w:p>
        </w:tc>
        <w:tc>
          <w:tcPr>
            <w:tcW w:w="618" w:type="dxa"/>
          </w:tcPr>
          <w:p w:rsidR="000F001C" w:rsidRPr="00555BDD" w:rsidRDefault="000F001C" w:rsidP="00DD341E">
            <w:pPr>
              <w:jc w:val="center"/>
            </w:pPr>
            <w:r w:rsidRPr="00555BDD">
              <w:t>1</w:t>
            </w:r>
          </w:p>
        </w:tc>
      </w:tr>
      <w:tr w:rsidR="000F001C" w:rsidTr="00DD341E">
        <w:tc>
          <w:tcPr>
            <w:tcW w:w="534" w:type="dxa"/>
          </w:tcPr>
          <w:p w:rsidR="000F001C" w:rsidRPr="00555BDD" w:rsidRDefault="000F001C" w:rsidP="002046F9">
            <w:pPr>
              <w:pStyle w:val="Akapitzlist"/>
              <w:numPr>
                <w:ilvl w:val="0"/>
                <w:numId w:val="31"/>
              </w:numPr>
              <w:ind w:left="0" w:firstLine="0"/>
              <w:jc w:val="center"/>
              <w:rPr>
                <w:sz w:val="22"/>
                <w:szCs w:val="22"/>
              </w:rPr>
            </w:pPr>
          </w:p>
        </w:tc>
        <w:tc>
          <w:tcPr>
            <w:tcW w:w="7362" w:type="dxa"/>
            <w:vAlign w:val="center"/>
          </w:tcPr>
          <w:p w:rsidR="000F001C" w:rsidRPr="000F001C" w:rsidRDefault="000F001C" w:rsidP="00420177">
            <w:pPr>
              <w:rPr>
                <w:rFonts w:ascii="Calibri" w:eastAsia="Calibri" w:hAnsi="Calibri" w:cs="Times New Roman"/>
              </w:rPr>
            </w:pPr>
            <w:r w:rsidRPr="000F001C">
              <w:rPr>
                <w:rFonts w:ascii="Calibri" w:eastAsia="Calibri" w:hAnsi="Calibri" w:cs="Times New Roman"/>
              </w:rPr>
              <w:t>Komplet wierteł do</w:t>
            </w:r>
            <w:r w:rsidR="00420177">
              <w:rPr>
                <w:rFonts w:ascii="Calibri" w:eastAsia="Calibri" w:hAnsi="Calibri" w:cs="Times New Roman"/>
              </w:rPr>
              <w:t xml:space="preserve"> metalu HSS </w:t>
            </w:r>
            <w:r w:rsidRPr="000F001C">
              <w:rPr>
                <w:rFonts w:ascii="Calibri" w:eastAsia="Calibri" w:hAnsi="Calibri" w:cs="Times New Roman"/>
              </w:rPr>
              <w:t>1-13mmx0,5mm</w:t>
            </w:r>
          </w:p>
        </w:tc>
        <w:tc>
          <w:tcPr>
            <w:tcW w:w="556" w:type="dxa"/>
          </w:tcPr>
          <w:p w:rsidR="000F001C" w:rsidRPr="00555BDD" w:rsidRDefault="000F001C" w:rsidP="00621977">
            <w:pPr>
              <w:jc w:val="center"/>
            </w:pPr>
            <w:proofErr w:type="spellStart"/>
            <w:r>
              <w:t>kpl</w:t>
            </w:r>
            <w:proofErr w:type="spellEnd"/>
            <w:r>
              <w:t>.</w:t>
            </w:r>
          </w:p>
        </w:tc>
        <w:tc>
          <w:tcPr>
            <w:tcW w:w="618" w:type="dxa"/>
          </w:tcPr>
          <w:p w:rsidR="000F001C" w:rsidRPr="00555BDD" w:rsidRDefault="000F001C" w:rsidP="00621977">
            <w:pPr>
              <w:jc w:val="center"/>
            </w:pPr>
            <w:r>
              <w:t>1</w:t>
            </w:r>
          </w:p>
        </w:tc>
      </w:tr>
      <w:tr w:rsidR="00420177" w:rsidTr="00DD341E">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vAlign w:val="center"/>
          </w:tcPr>
          <w:p w:rsidR="00420177" w:rsidRPr="000F001C" w:rsidRDefault="00420177" w:rsidP="00420177">
            <w:pPr>
              <w:rPr>
                <w:rFonts w:ascii="Calibri" w:eastAsia="Calibri" w:hAnsi="Calibri" w:cs="Times New Roman"/>
              </w:rPr>
            </w:pPr>
            <w:r w:rsidRPr="000F001C">
              <w:rPr>
                <w:rFonts w:ascii="Calibri" w:eastAsia="Calibri" w:hAnsi="Calibri" w:cs="Times New Roman"/>
              </w:rPr>
              <w:t>Komplet wierteł do muru HSS rozmiary 3/4/5/6/7/8/9/10/12mm</w:t>
            </w:r>
          </w:p>
        </w:tc>
        <w:tc>
          <w:tcPr>
            <w:tcW w:w="556" w:type="dxa"/>
          </w:tcPr>
          <w:p w:rsidR="00420177" w:rsidRPr="00555BDD" w:rsidRDefault="00420177" w:rsidP="00DD341E">
            <w:pPr>
              <w:jc w:val="center"/>
            </w:pPr>
            <w:proofErr w:type="spellStart"/>
            <w:r>
              <w:t>kpl</w:t>
            </w:r>
            <w:proofErr w:type="spellEnd"/>
            <w:r>
              <w:t>.</w:t>
            </w:r>
          </w:p>
        </w:tc>
        <w:tc>
          <w:tcPr>
            <w:tcW w:w="618" w:type="dxa"/>
          </w:tcPr>
          <w:p w:rsidR="00420177" w:rsidRPr="00555BDD" w:rsidRDefault="00420177" w:rsidP="00DD341E">
            <w:pPr>
              <w:jc w:val="center"/>
            </w:pPr>
            <w:r>
              <w:t>1</w:t>
            </w:r>
          </w:p>
        </w:tc>
      </w:tr>
      <w:tr w:rsidR="00420177" w:rsidTr="00DD341E">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vAlign w:val="center"/>
          </w:tcPr>
          <w:p w:rsidR="00420177" w:rsidRPr="000F001C" w:rsidRDefault="00420177" w:rsidP="00DD341E">
            <w:pPr>
              <w:rPr>
                <w:rFonts w:ascii="Calibri" w:eastAsia="Calibri" w:hAnsi="Calibri" w:cs="Times New Roman"/>
              </w:rPr>
            </w:pPr>
            <w:r w:rsidRPr="000F001C">
              <w:rPr>
                <w:rFonts w:ascii="Calibri" w:eastAsia="Calibri" w:hAnsi="Calibri" w:cs="Times New Roman"/>
              </w:rPr>
              <w:t xml:space="preserve">Komplet wierteł do betonu dwuostrzowe </w:t>
            </w:r>
            <w:proofErr w:type="spellStart"/>
            <w:r w:rsidRPr="000F001C">
              <w:rPr>
                <w:rFonts w:ascii="Calibri" w:eastAsia="Calibri" w:hAnsi="Calibri" w:cs="Times New Roman"/>
              </w:rPr>
              <w:t>czterospiralne</w:t>
            </w:r>
            <w:proofErr w:type="spellEnd"/>
            <w:r w:rsidRPr="000F001C">
              <w:rPr>
                <w:rFonts w:ascii="Calibri" w:eastAsia="Calibri" w:hAnsi="Calibri" w:cs="Times New Roman"/>
              </w:rPr>
              <w:t xml:space="preserve"> </w:t>
            </w:r>
            <w:proofErr w:type="spellStart"/>
            <w:r w:rsidRPr="000F001C">
              <w:rPr>
                <w:rFonts w:ascii="Calibri" w:eastAsia="Calibri" w:hAnsi="Calibri" w:cs="Times New Roman"/>
              </w:rPr>
              <w:t>SDS</w:t>
            </w:r>
            <w:proofErr w:type="spellEnd"/>
            <w:r w:rsidRPr="000F001C">
              <w:rPr>
                <w:rFonts w:ascii="Calibri" w:eastAsia="Calibri" w:hAnsi="Calibri" w:cs="Times New Roman"/>
              </w:rPr>
              <w:t>-Plus rozmiary 5/6/8/10/12/14/16mm długości minimum 250mm</w:t>
            </w:r>
          </w:p>
        </w:tc>
        <w:tc>
          <w:tcPr>
            <w:tcW w:w="556" w:type="dxa"/>
          </w:tcPr>
          <w:p w:rsidR="00420177" w:rsidRPr="00555BDD" w:rsidRDefault="00420177" w:rsidP="00DD341E">
            <w:pPr>
              <w:jc w:val="center"/>
            </w:pPr>
            <w:proofErr w:type="spellStart"/>
            <w:r>
              <w:t>kpl</w:t>
            </w:r>
            <w:proofErr w:type="spellEnd"/>
            <w:r>
              <w:t>.</w:t>
            </w:r>
          </w:p>
        </w:tc>
        <w:tc>
          <w:tcPr>
            <w:tcW w:w="618" w:type="dxa"/>
          </w:tcPr>
          <w:p w:rsidR="00420177" w:rsidRPr="00555BDD" w:rsidRDefault="00420177" w:rsidP="00DD341E">
            <w:pPr>
              <w:jc w:val="center"/>
            </w:pPr>
            <w:r>
              <w:t>1</w:t>
            </w:r>
          </w:p>
        </w:tc>
      </w:tr>
      <w:tr w:rsidR="00420177" w:rsidTr="00DD341E">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vAlign w:val="center"/>
          </w:tcPr>
          <w:p w:rsidR="00420177" w:rsidRPr="000F001C" w:rsidRDefault="00420177" w:rsidP="00DD341E">
            <w:pPr>
              <w:rPr>
                <w:rFonts w:ascii="Calibri" w:eastAsia="Calibri" w:hAnsi="Calibri" w:cs="Times New Roman"/>
              </w:rPr>
            </w:pPr>
            <w:r w:rsidRPr="000F001C">
              <w:rPr>
                <w:rFonts w:ascii="Calibri" w:eastAsia="Calibri" w:hAnsi="Calibri" w:cs="Times New Roman"/>
              </w:rPr>
              <w:t>Komplet wierteł do betonu dwuostrzowe dwuspiralne SDS-Plus rozmiary 18/20/22/24mm długości minimum 250mm</w:t>
            </w:r>
          </w:p>
        </w:tc>
        <w:tc>
          <w:tcPr>
            <w:tcW w:w="556" w:type="dxa"/>
          </w:tcPr>
          <w:p w:rsidR="00420177" w:rsidRPr="00555BDD" w:rsidRDefault="00420177" w:rsidP="00DD341E">
            <w:pPr>
              <w:jc w:val="center"/>
            </w:pPr>
            <w:proofErr w:type="spellStart"/>
            <w:r>
              <w:t>kpl</w:t>
            </w:r>
            <w:proofErr w:type="spellEnd"/>
            <w:r>
              <w:t>.</w:t>
            </w:r>
          </w:p>
        </w:tc>
        <w:tc>
          <w:tcPr>
            <w:tcW w:w="618" w:type="dxa"/>
          </w:tcPr>
          <w:p w:rsidR="00420177" w:rsidRPr="00555BDD" w:rsidRDefault="00420177" w:rsidP="00DD341E">
            <w:pPr>
              <w:jc w:val="center"/>
            </w:pPr>
            <w:r>
              <w:t>1</w:t>
            </w:r>
          </w:p>
        </w:tc>
      </w:tr>
      <w:tr w:rsidR="00420177" w:rsidTr="00621977">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rsidRPr="00555BDD">
              <w:t xml:space="preserve">Szlifierka kątowa sieciowa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Moc znamionowa: min. 1100W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Prędkość </w:t>
            </w:r>
            <w:proofErr w:type="spellStart"/>
            <w:r w:rsidRPr="00555BDD">
              <w:t>obr</w:t>
            </w:r>
            <w:proofErr w:type="spellEnd"/>
            <w:r w:rsidRPr="00555BDD">
              <w:t xml:space="preserve">. na biegu jałowym: 11.000 </w:t>
            </w:r>
            <w:proofErr w:type="spellStart"/>
            <w:r w:rsidRPr="00555BDD">
              <w:t>obr</w:t>
            </w:r>
            <w:proofErr w:type="spellEnd"/>
            <w:r w:rsidRPr="00555BDD">
              <w:t xml:space="preserve">./min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Średnica tarczy: 115 mm </w:t>
            </w:r>
          </w:p>
          <w:p w:rsidR="00322706" w:rsidRDefault="00420177" w:rsidP="00555BDD">
            <w:pPr>
              <w:numPr>
                <w:ilvl w:val="0"/>
                <w:numId w:val="1"/>
              </w:numPr>
              <w:shd w:val="clear" w:color="auto" w:fill="FFFFFF"/>
              <w:tabs>
                <w:tab w:val="clear" w:pos="720"/>
                <w:tab w:val="num" w:pos="176"/>
              </w:tabs>
              <w:ind w:left="176" w:hanging="142"/>
            </w:pPr>
            <w:r w:rsidRPr="00555BDD">
              <w:t xml:space="preserve">Gwint wrzeciona: M14 x 2 </w:t>
            </w:r>
          </w:p>
          <w:p w:rsidR="00420177" w:rsidRPr="00555BDD" w:rsidRDefault="00420177" w:rsidP="00555BDD">
            <w:pPr>
              <w:numPr>
                <w:ilvl w:val="0"/>
                <w:numId w:val="1"/>
              </w:numPr>
              <w:shd w:val="clear" w:color="auto" w:fill="FFFFFF"/>
              <w:tabs>
                <w:tab w:val="clear" w:pos="720"/>
                <w:tab w:val="num" w:pos="176"/>
              </w:tabs>
              <w:ind w:left="176" w:hanging="142"/>
            </w:pPr>
            <w:r w:rsidRPr="00555BDD">
              <w:t>Wymiary (</w:t>
            </w:r>
            <w:proofErr w:type="spellStart"/>
            <w:r w:rsidRPr="00555BDD">
              <w:t>DxSxW</w:t>
            </w:r>
            <w:proofErr w:type="spellEnd"/>
            <w:r w:rsidRPr="00555BDD">
              <w:t xml:space="preserve">): max 299 x 129 x 103 mm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system tłumienia drgań skrętnych (SJS) pozwalający na uniknięcie odbić,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klucz do nakrętek czołowych.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5 </w:t>
            </w:r>
            <w:proofErr w:type="spellStart"/>
            <w:r w:rsidRPr="00555BDD">
              <w:t>szt</w:t>
            </w:r>
            <w:proofErr w:type="spellEnd"/>
            <w:r w:rsidRPr="00555BDD">
              <w:t xml:space="preserve"> tarcz do cięcia stali, stali nierdzewnej i żeliwa,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5 szt. tarcz do szlifowania stali, stali nierdzewnej i żeliwa </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621977">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rsidRPr="00555BDD">
              <w:t xml:space="preserve">Wiertarko wkrętarka udarowa akumulatorowa </w:t>
            </w:r>
          </w:p>
          <w:p w:rsidR="0017239B" w:rsidRPr="0017239B" w:rsidRDefault="0017239B" w:rsidP="0017239B">
            <w:pPr>
              <w:numPr>
                <w:ilvl w:val="0"/>
                <w:numId w:val="1"/>
              </w:numPr>
              <w:shd w:val="clear" w:color="auto" w:fill="FFFFFF"/>
              <w:tabs>
                <w:tab w:val="clear" w:pos="720"/>
                <w:tab w:val="num" w:pos="176"/>
              </w:tabs>
              <w:ind w:left="176" w:hanging="142"/>
            </w:pPr>
            <w:r>
              <w:t>N</w:t>
            </w:r>
            <w:r w:rsidRPr="0017239B">
              <w:t>apicie znamionowe co najmniej 18V</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Pojemność akumulatora: min 4 Ah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Ilość akumulatorów: 2 szt. </w:t>
            </w:r>
          </w:p>
          <w:p w:rsidR="00420177" w:rsidRPr="00555BDD" w:rsidRDefault="00420177" w:rsidP="00555BDD">
            <w:pPr>
              <w:numPr>
                <w:ilvl w:val="0"/>
                <w:numId w:val="1"/>
              </w:numPr>
              <w:shd w:val="clear" w:color="auto" w:fill="FFFFFF"/>
              <w:tabs>
                <w:tab w:val="clear" w:pos="720"/>
                <w:tab w:val="num" w:pos="176"/>
              </w:tabs>
              <w:ind w:left="176" w:hanging="142"/>
            </w:pPr>
            <w:r w:rsidRPr="00555BDD">
              <w:t>Typ akumulatora Li-</w:t>
            </w:r>
            <w:proofErr w:type="spellStart"/>
            <w:r w:rsidRPr="00555BDD">
              <w:t>Ion</w:t>
            </w:r>
            <w:proofErr w:type="spellEnd"/>
            <w:r w:rsidRPr="00555BDD">
              <w:t xml:space="preserve"> </w:t>
            </w:r>
          </w:p>
          <w:p w:rsidR="00420177" w:rsidRDefault="00420177" w:rsidP="00555BDD">
            <w:pPr>
              <w:numPr>
                <w:ilvl w:val="0"/>
                <w:numId w:val="1"/>
              </w:numPr>
              <w:shd w:val="clear" w:color="auto" w:fill="FFFFFF"/>
              <w:tabs>
                <w:tab w:val="clear" w:pos="720"/>
                <w:tab w:val="num" w:pos="176"/>
              </w:tabs>
              <w:ind w:left="176" w:hanging="142"/>
            </w:pPr>
            <w:r w:rsidRPr="00555BDD">
              <w:t xml:space="preserve">Obroty: prawo/lewo </w:t>
            </w:r>
          </w:p>
          <w:p w:rsidR="0017239B" w:rsidRPr="0017239B" w:rsidRDefault="0017239B" w:rsidP="0017239B">
            <w:pPr>
              <w:numPr>
                <w:ilvl w:val="0"/>
                <w:numId w:val="1"/>
              </w:numPr>
              <w:shd w:val="clear" w:color="auto" w:fill="FFFFFF"/>
              <w:tabs>
                <w:tab w:val="clear" w:pos="720"/>
                <w:tab w:val="num" w:pos="176"/>
              </w:tabs>
              <w:ind w:left="176" w:hanging="142"/>
            </w:pPr>
            <w:r>
              <w:t>M</w:t>
            </w:r>
            <w:r w:rsidRPr="0017239B">
              <w:t>oment obrotowy przy wkręcaniu miękkim nie więcej niż 30Nm</w:t>
            </w:r>
          </w:p>
          <w:p w:rsidR="0017239B" w:rsidRPr="0017239B" w:rsidRDefault="0017239B" w:rsidP="0017239B">
            <w:pPr>
              <w:numPr>
                <w:ilvl w:val="0"/>
                <w:numId w:val="1"/>
              </w:numPr>
              <w:shd w:val="clear" w:color="auto" w:fill="FFFFFF"/>
              <w:tabs>
                <w:tab w:val="clear" w:pos="720"/>
                <w:tab w:val="num" w:pos="176"/>
              </w:tabs>
              <w:ind w:left="176" w:hanging="142"/>
            </w:pPr>
            <w:r>
              <w:t>M</w:t>
            </w:r>
            <w:r w:rsidRPr="0017239B">
              <w:t>oment obrotowy przy wkręcaniu twardym nie mniej niż 40Nm‐</w:t>
            </w:r>
          </w:p>
          <w:p w:rsidR="0017239B" w:rsidRPr="0017239B" w:rsidRDefault="0017239B" w:rsidP="0017239B">
            <w:pPr>
              <w:numPr>
                <w:ilvl w:val="0"/>
                <w:numId w:val="1"/>
              </w:numPr>
              <w:shd w:val="clear" w:color="auto" w:fill="FFFFFF"/>
              <w:tabs>
                <w:tab w:val="clear" w:pos="720"/>
                <w:tab w:val="num" w:pos="176"/>
              </w:tabs>
              <w:ind w:left="176" w:hanging="142"/>
            </w:pPr>
            <w:r>
              <w:t>M</w:t>
            </w:r>
            <w:r w:rsidRPr="0017239B">
              <w:t>inimalna średnica wierteł nie więcej niż 1mm</w:t>
            </w:r>
          </w:p>
          <w:p w:rsidR="0017239B" w:rsidRPr="0017239B" w:rsidRDefault="0017239B" w:rsidP="0017239B">
            <w:pPr>
              <w:numPr>
                <w:ilvl w:val="0"/>
                <w:numId w:val="1"/>
              </w:numPr>
              <w:shd w:val="clear" w:color="auto" w:fill="FFFFFF"/>
              <w:tabs>
                <w:tab w:val="clear" w:pos="720"/>
                <w:tab w:val="num" w:pos="176"/>
              </w:tabs>
              <w:ind w:left="176" w:hanging="142"/>
            </w:pPr>
            <w:r>
              <w:t>M</w:t>
            </w:r>
            <w:r w:rsidRPr="0017239B">
              <w:t>aksymalna średnica wierteł nie mniej niż 10mm</w:t>
            </w:r>
          </w:p>
          <w:p w:rsidR="0017239B" w:rsidRPr="0017239B" w:rsidRDefault="0017239B" w:rsidP="0017239B">
            <w:pPr>
              <w:numPr>
                <w:ilvl w:val="0"/>
                <w:numId w:val="1"/>
              </w:numPr>
              <w:shd w:val="clear" w:color="auto" w:fill="FFFFFF"/>
              <w:tabs>
                <w:tab w:val="clear" w:pos="720"/>
                <w:tab w:val="num" w:pos="176"/>
              </w:tabs>
              <w:ind w:left="176" w:hanging="142"/>
            </w:pPr>
            <w:r>
              <w:t>W</w:t>
            </w:r>
            <w:r w:rsidRPr="0017239B">
              <w:t>alizka</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621977">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rsidRPr="00555BDD">
              <w:t xml:space="preserve">Lutownica transformatorowa </w:t>
            </w:r>
          </w:p>
          <w:p w:rsidR="00420177" w:rsidRPr="00555BDD" w:rsidRDefault="00322706" w:rsidP="00555BDD">
            <w:pPr>
              <w:numPr>
                <w:ilvl w:val="0"/>
                <w:numId w:val="1"/>
              </w:numPr>
              <w:shd w:val="clear" w:color="auto" w:fill="FFFFFF"/>
              <w:tabs>
                <w:tab w:val="clear" w:pos="720"/>
                <w:tab w:val="num" w:pos="176"/>
              </w:tabs>
              <w:ind w:left="176" w:hanging="142"/>
            </w:pPr>
            <w:r>
              <w:t>zasilanie</w:t>
            </w:r>
            <w:r w:rsidR="00420177" w:rsidRPr="00555BDD">
              <w:t xml:space="preserve">230V AC </w:t>
            </w:r>
          </w:p>
          <w:p w:rsidR="00420177" w:rsidRPr="00555BDD" w:rsidRDefault="00420177" w:rsidP="00555BDD">
            <w:pPr>
              <w:numPr>
                <w:ilvl w:val="0"/>
                <w:numId w:val="1"/>
              </w:numPr>
              <w:shd w:val="clear" w:color="auto" w:fill="FFFFFF"/>
              <w:tabs>
                <w:tab w:val="clear" w:pos="720"/>
                <w:tab w:val="num" w:pos="176"/>
              </w:tabs>
              <w:ind w:left="176" w:hanging="142"/>
            </w:pPr>
            <w:r w:rsidRPr="00555BDD">
              <w:t>dwustopniowa</w:t>
            </w:r>
            <w:r w:rsidR="00322706">
              <w:t xml:space="preserve"> z</w:t>
            </w:r>
            <w:r w:rsidRPr="00555BDD">
              <w:t xml:space="preserve"> regulacją mocy 45/75W,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temperatura grota </w:t>
            </w:r>
            <w:r w:rsidR="0017239B">
              <w:t xml:space="preserve">min. </w:t>
            </w:r>
            <w:r w:rsidRPr="00555BDD">
              <w:t>400</w:t>
            </w:r>
            <w:r w:rsidRPr="0017239B">
              <w:rPr>
                <w:vertAlign w:val="superscript"/>
              </w:rPr>
              <w:t>o</w:t>
            </w:r>
            <w:r w:rsidRPr="00555BDD">
              <w:t xml:space="preserve">C,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waga nie więcej niż 1kg,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oświetlenie miejsca pracy. </w:t>
            </w:r>
          </w:p>
          <w:p w:rsidR="00420177" w:rsidRPr="00555BDD" w:rsidRDefault="00322706" w:rsidP="00555BDD">
            <w:pPr>
              <w:numPr>
                <w:ilvl w:val="0"/>
                <w:numId w:val="1"/>
              </w:numPr>
              <w:shd w:val="clear" w:color="auto" w:fill="FFFFFF"/>
              <w:tabs>
                <w:tab w:val="clear" w:pos="720"/>
                <w:tab w:val="num" w:pos="176"/>
              </w:tabs>
              <w:ind w:left="176" w:hanging="142"/>
            </w:pPr>
            <w:r>
              <w:t>w</w:t>
            </w:r>
            <w:r w:rsidR="00420177" w:rsidRPr="00555BDD">
              <w:t xml:space="preserve"> komplecie spoiwo lutownicze (cyna) o średnicy 1,2mm minimum 3x100g oraz kalafonia w postaci żywicy min. 3x100g oraz ręczny odsysacz do cyny.</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621977">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rsidRPr="00555BDD">
              <w:t>Okulary ochronne</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Okulary ochronne z bocznymi osłonami do obróbki materiałów twardych,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materiał szkła: </w:t>
            </w:r>
            <w:proofErr w:type="spellStart"/>
            <w:r w:rsidRPr="00555BDD">
              <w:t>polikarbonat</w:t>
            </w:r>
            <w:proofErr w:type="spellEnd"/>
            <w:r w:rsidRPr="00555BDD">
              <w:t xml:space="preserve">,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ochrona przed emisją cząstek o energii maks. 0,56 J, </w:t>
            </w:r>
          </w:p>
          <w:p w:rsidR="00420177" w:rsidRPr="00555BDD" w:rsidRDefault="00420177" w:rsidP="00555BDD">
            <w:pPr>
              <w:numPr>
                <w:ilvl w:val="0"/>
                <w:numId w:val="1"/>
              </w:numPr>
              <w:shd w:val="clear" w:color="auto" w:fill="FFFFFF"/>
              <w:tabs>
                <w:tab w:val="clear" w:pos="720"/>
                <w:tab w:val="num" w:pos="176"/>
              </w:tabs>
              <w:ind w:left="176" w:hanging="142"/>
            </w:pPr>
            <w:r w:rsidRPr="00555BDD">
              <w:t>spełniające wymagania normy EN 166</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t>3</w:t>
            </w:r>
          </w:p>
        </w:tc>
      </w:tr>
      <w:tr w:rsidR="00420177" w:rsidTr="00621977">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6E1849" w:rsidRDefault="00420177" w:rsidP="006E1849">
            <w:pPr>
              <w:shd w:val="clear" w:color="auto" w:fill="FFFFFF"/>
            </w:pPr>
            <w:r w:rsidRPr="00420177">
              <w:t>Kosiarka – traktorek z osprzętem</w:t>
            </w:r>
          </w:p>
          <w:p w:rsidR="00420177" w:rsidRPr="006E1849" w:rsidRDefault="00420177" w:rsidP="006E1849">
            <w:pPr>
              <w:numPr>
                <w:ilvl w:val="0"/>
                <w:numId w:val="1"/>
              </w:numPr>
              <w:shd w:val="clear" w:color="auto" w:fill="FFFFFF"/>
              <w:tabs>
                <w:tab w:val="clear" w:pos="720"/>
                <w:tab w:val="num" w:pos="176"/>
              </w:tabs>
              <w:ind w:left="176" w:hanging="142"/>
            </w:pPr>
            <w:r w:rsidRPr="006E1849">
              <w:t> Kosiarka samojezdna o mocy silnika min.20 KM,</w:t>
            </w:r>
          </w:p>
          <w:p w:rsidR="00420177" w:rsidRPr="006E1849" w:rsidRDefault="00420177" w:rsidP="006E1849">
            <w:pPr>
              <w:numPr>
                <w:ilvl w:val="0"/>
                <w:numId w:val="1"/>
              </w:numPr>
              <w:shd w:val="clear" w:color="auto" w:fill="FFFFFF"/>
              <w:tabs>
                <w:tab w:val="clear" w:pos="720"/>
                <w:tab w:val="num" w:pos="176"/>
              </w:tabs>
              <w:ind w:left="176" w:hanging="142"/>
            </w:pPr>
            <w:r w:rsidRPr="006E1849">
              <w:t>Rozruch silnika elektryczny</w:t>
            </w:r>
          </w:p>
          <w:p w:rsidR="00420177" w:rsidRPr="006E1849" w:rsidRDefault="00420177" w:rsidP="006E1849">
            <w:pPr>
              <w:numPr>
                <w:ilvl w:val="0"/>
                <w:numId w:val="1"/>
              </w:numPr>
              <w:shd w:val="clear" w:color="auto" w:fill="FFFFFF"/>
              <w:tabs>
                <w:tab w:val="clear" w:pos="720"/>
                <w:tab w:val="num" w:pos="176"/>
              </w:tabs>
              <w:ind w:left="176" w:hanging="142"/>
            </w:pPr>
            <w:r w:rsidRPr="006E1849">
              <w:lastRenderedPageBreak/>
              <w:t>Szerokość koszenia min 100cm,</w:t>
            </w:r>
          </w:p>
          <w:p w:rsidR="00420177" w:rsidRPr="006E1849" w:rsidRDefault="00420177" w:rsidP="006E1849">
            <w:pPr>
              <w:numPr>
                <w:ilvl w:val="0"/>
                <w:numId w:val="1"/>
              </w:numPr>
              <w:shd w:val="clear" w:color="auto" w:fill="FFFFFF"/>
              <w:tabs>
                <w:tab w:val="clear" w:pos="720"/>
                <w:tab w:val="num" w:pos="176"/>
              </w:tabs>
              <w:ind w:left="176" w:hanging="142"/>
            </w:pPr>
            <w:r w:rsidRPr="006E1849">
              <w:t>Agregat tnący włączany elektrycznie z płynną regulacją wysokości koszenia,</w:t>
            </w:r>
          </w:p>
          <w:p w:rsidR="00420177" w:rsidRPr="006E1849" w:rsidRDefault="00420177" w:rsidP="006E1849">
            <w:pPr>
              <w:numPr>
                <w:ilvl w:val="0"/>
                <w:numId w:val="1"/>
              </w:numPr>
              <w:shd w:val="clear" w:color="auto" w:fill="FFFFFF"/>
              <w:tabs>
                <w:tab w:val="clear" w:pos="720"/>
                <w:tab w:val="num" w:pos="176"/>
              </w:tabs>
              <w:ind w:left="176" w:hanging="142"/>
            </w:pPr>
            <w:r w:rsidRPr="006E1849">
              <w:t>Agregat tnący wyposażony w walec do wałowania trawy,</w:t>
            </w:r>
          </w:p>
          <w:p w:rsidR="00420177" w:rsidRPr="006E1849" w:rsidRDefault="00420177" w:rsidP="006E1849">
            <w:pPr>
              <w:numPr>
                <w:ilvl w:val="0"/>
                <w:numId w:val="1"/>
              </w:numPr>
              <w:shd w:val="clear" w:color="auto" w:fill="FFFFFF"/>
              <w:tabs>
                <w:tab w:val="clear" w:pos="720"/>
                <w:tab w:val="num" w:pos="176"/>
              </w:tabs>
              <w:ind w:left="176" w:hanging="142"/>
            </w:pPr>
            <w:r w:rsidRPr="006E1849">
              <w:t>Posiadanie kół łożyskowanych i osi obrotowych,</w:t>
            </w:r>
          </w:p>
          <w:p w:rsidR="00420177" w:rsidRPr="006E1849" w:rsidRDefault="00420177" w:rsidP="006E1849">
            <w:pPr>
              <w:numPr>
                <w:ilvl w:val="0"/>
                <w:numId w:val="1"/>
              </w:numPr>
              <w:shd w:val="clear" w:color="auto" w:fill="FFFFFF"/>
              <w:tabs>
                <w:tab w:val="clear" w:pos="720"/>
                <w:tab w:val="num" w:pos="176"/>
              </w:tabs>
              <w:ind w:left="176" w:hanging="142"/>
            </w:pPr>
            <w:r w:rsidRPr="006E1849">
              <w:t>Posiadanie kosza na trawę o pojemności min. 200 l,</w:t>
            </w:r>
          </w:p>
          <w:p w:rsidR="00420177" w:rsidRPr="006E1849" w:rsidRDefault="00420177" w:rsidP="006E1849">
            <w:pPr>
              <w:numPr>
                <w:ilvl w:val="0"/>
                <w:numId w:val="1"/>
              </w:numPr>
              <w:shd w:val="clear" w:color="auto" w:fill="FFFFFF"/>
              <w:tabs>
                <w:tab w:val="clear" w:pos="720"/>
                <w:tab w:val="num" w:pos="176"/>
              </w:tabs>
              <w:ind w:left="176" w:hanging="142"/>
            </w:pPr>
            <w:r w:rsidRPr="006E1849">
              <w:t>Posiadanie możliwość poruszania się do przodu i tyłu,</w:t>
            </w:r>
          </w:p>
          <w:p w:rsidR="00420177" w:rsidRPr="006E1849" w:rsidRDefault="00420177" w:rsidP="006E1849">
            <w:pPr>
              <w:numPr>
                <w:ilvl w:val="0"/>
                <w:numId w:val="1"/>
              </w:numPr>
              <w:shd w:val="clear" w:color="auto" w:fill="FFFFFF"/>
              <w:tabs>
                <w:tab w:val="clear" w:pos="720"/>
                <w:tab w:val="num" w:pos="176"/>
              </w:tabs>
              <w:ind w:left="176" w:hanging="142"/>
            </w:pPr>
            <w:r w:rsidRPr="006E1849">
              <w:t>Regulowany fotel z wysokim oparciem,</w:t>
            </w:r>
          </w:p>
          <w:p w:rsidR="00420177" w:rsidRPr="006E1849" w:rsidRDefault="00420177" w:rsidP="006E1849">
            <w:pPr>
              <w:numPr>
                <w:ilvl w:val="0"/>
                <w:numId w:val="1"/>
              </w:numPr>
              <w:shd w:val="clear" w:color="auto" w:fill="FFFFFF"/>
              <w:tabs>
                <w:tab w:val="clear" w:pos="720"/>
                <w:tab w:val="num" w:pos="176"/>
              </w:tabs>
              <w:ind w:left="176" w:hanging="142"/>
            </w:pPr>
            <w:r w:rsidRPr="006E1849">
              <w:t>Przyczepka wielozadaniowa, samowyładowcza o pojemność min.180 litrów,</w:t>
            </w:r>
          </w:p>
          <w:p w:rsidR="00420177" w:rsidRPr="006E1849" w:rsidRDefault="00420177" w:rsidP="006E1849">
            <w:pPr>
              <w:numPr>
                <w:ilvl w:val="0"/>
                <w:numId w:val="1"/>
              </w:numPr>
              <w:shd w:val="clear" w:color="auto" w:fill="FFFFFF"/>
              <w:tabs>
                <w:tab w:val="clear" w:pos="720"/>
                <w:tab w:val="num" w:pos="176"/>
              </w:tabs>
              <w:ind w:left="176" w:hanging="142"/>
            </w:pPr>
            <w:r w:rsidRPr="006E1849">
              <w:t>pług do śniegu o szerokości min. 100 cm z regulowanym kątem pracy opuszczany z miejsca dla operatora,</w:t>
            </w:r>
          </w:p>
          <w:p w:rsidR="00420177" w:rsidRPr="00420177" w:rsidRDefault="00420177" w:rsidP="00420177">
            <w:pPr>
              <w:numPr>
                <w:ilvl w:val="0"/>
                <w:numId w:val="1"/>
              </w:numPr>
              <w:shd w:val="clear" w:color="auto" w:fill="FFFFFF"/>
              <w:tabs>
                <w:tab w:val="clear" w:pos="720"/>
                <w:tab w:val="num" w:pos="176"/>
              </w:tabs>
              <w:ind w:left="176" w:hanging="142"/>
            </w:pPr>
            <w:r w:rsidRPr="006E1849">
              <w:t>Łańcuchy na koła napędowe.</w:t>
            </w:r>
          </w:p>
        </w:tc>
        <w:tc>
          <w:tcPr>
            <w:tcW w:w="556" w:type="dxa"/>
          </w:tcPr>
          <w:p w:rsidR="00420177" w:rsidRPr="00555BDD" w:rsidRDefault="00420177" w:rsidP="00621977">
            <w:pPr>
              <w:jc w:val="center"/>
            </w:pPr>
            <w:r w:rsidRPr="00555BDD">
              <w:lastRenderedPageBreak/>
              <w:t>szt.</w:t>
            </w:r>
          </w:p>
        </w:tc>
        <w:tc>
          <w:tcPr>
            <w:tcW w:w="618" w:type="dxa"/>
          </w:tcPr>
          <w:p w:rsidR="00420177" w:rsidRPr="00555BDD" w:rsidRDefault="00420177" w:rsidP="00621977">
            <w:pPr>
              <w:jc w:val="center"/>
            </w:pPr>
            <w:r w:rsidRPr="00555BDD">
              <w:t>1</w:t>
            </w:r>
          </w:p>
        </w:tc>
      </w:tr>
      <w:tr w:rsidR="00420177" w:rsidTr="00621977">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rsidRPr="00555BDD">
              <w:t>Odkurzacz przemysło</w:t>
            </w:r>
            <w:r w:rsidR="00322706">
              <w:t>wy z możliwością odsysania wody</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Wydatek powietrza: min 2x50 (l/s)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Podciśnienie: min 205 </w:t>
            </w:r>
            <w:proofErr w:type="spellStart"/>
            <w:r w:rsidRPr="00555BDD">
              <w:t>mbar</w:t>
            </w:r>
            <w:proofErr w:type="spellEnd"/>
            <w:r w:rsidRPr="00555BDD">
              <w:t xml:space="preserve">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Pojemność zbiornika: min 65 l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Moc: maksymalnie 2500 W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Kabel zasilający: min 9,5 m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Napięcie: 230V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Waga: </w:t>
            </w:r>
            <w:proofErr w:type="spellStart"/>
            <w:r w:rsidRPr="00555BDD">
              <w:t>maks</w:t>
            </w:r>
            <w:proofErr w:type="spellEnd"/>
            <w:r w:rsidRPr="00555BDD">
              <w:t xml:space="preserve"> 26 kg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Wymiary (dł. X szer. X wys.):  700-750 x 500-550 x 900-1000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Wyposażenie: </w:t>
            </w:r>
          </w:p>
          <w:p w:rsidR="00420177" w:rsidRPr="00555BDD" w:rsidRDefault="00420177" w:rsidP="00621977">
            <w:pPr>
              <w:ind w:left="317"/>
              <w:jc w:val="both"/>
            </w:pPr>
            <w:r w:rsidRPr="00555BDD">
              <w:t xml:space="preserve">Wąż ssący: min 3,5 m </w:t>
            </w:r>
          </w:p>
          <w:p w:rsidR="00420177" w:rsidRPr="00555BDD" w:rsidRDefault="00420177" w:rsidP="00621977">
            <w:pPr>
              <w:ind w:left="317"/>
              <w:jc w:val="both"/>
            </w:pPr>
            <w:r w:rsidRPr="00555BDD">
              <w:t xml:space="preserve">Metalowe rury ssące: min 2x 0,5m, </w:t>
            </w:r>
            <w:proofErr w:type="spellStart"/>
            <w:r w:rsidRPr="00555BDD">
              <w:t>maks</w:t>
            </w:r>
            <w:proofErr w:type="spellEnd"/>
            <w:r w:rsidRPr="00555BDD">
              <w:t xml:space="preserve"> 2 x 1m </w:t>
            </w:r>
          </w:p>
          <w:p w:rsidR="00420177" w:rsidRPr="00555BDD" w:rsidRDefault="00420177" w:rsidP="00621977">
            <w:pPr>
              <w:ind w:left="317"/>
              <w:jc w:val="both"/>
            </w:pPr>
            <w:r w:rsidRPr="00555BDD">
              <w:t xml:space="preserve">Ssawka podłogowa mokro/sucho </w:t>
            </w:r>
          </w:p>
          <w:p w:rsidR="00420177" w:rsidRPr="00555BDD" w:rsidRDefault="00420177" w:rsidP="00621977">
            <w:pPr>
              <w:ind w:left="317"/>
              <w:jc w:val="both"/>
            </w:pPr>
            <w:r w:rsidRPr="00555BDD">
              <w:t xml:space="preserve">Ssawka szczelinowa </w:t>
            </w:r>
          </w:p>
          <w:p w:rsidR="00420177" w:rsidRPr="00555BDD" w:rsidRDefault="00420177" w:rsidP="00621977">
            <w:pPr>
              <w:ind w:left="317"/>
              <w:jc w:val="both"/>
            </w:pPr>
            <w:r w:rsidRPr="00555BDD">
              <w:t xml:space="preserve">Wkład filtracyjny + 10 szt. zapasowych </w:t>
            </w:r>
          </w:p>
          <w:p w:rsidR="00420177" w:rsidRPr="00555BDD" w:rsidRDefault="00420177" w:rsidP="00621977">
            <w:pPr>
              <w:ind w:left="317"/>
              <w:jc w:val="both"/>
            </w:pPr>
            <w:r w:rsidRPr="00555BDD">
              <w:t xml:space="preserve">Wąż spustowy </w:t>
            </w:r>
          </w:p>
          <w:p w:rsidR="00420177" w:rsidRPr="00555BDD" w:rsidRDefault="00420177" w:rsidP="00621977">
            <w:pPr>
              <w:ind w:left="317"/>
              <w:jc w:val="both"/>
            </w:pPr>
            <w:r w:rsidRPr="00555BDD">
              <w:t xml:space="preserve">Kolanko </w:t>
            </w:r>
          </w:p>
          <w:p w:rsidR="00420177" w:rsidRPr="00555BDD" w:rsidRDefault="00420177" w:rsidP="00621977">
            <w:pPr>
              <w:ind w:left="317"/>
              <w:jc w:val="both"/>
            </w:pPr>
            <w:r w:rsidRPr="00555BDD">
              <w:t xml:space="preserve">Listwa odbojowa </w:t>
            </w:r>
          </w:p>
          <w:p w:rsidR="00420177" w:rsidRPr="00555BDD" w:rsidRDefault="00420177" w:rsidP="00621977">
            <w:pPr>
              <w:ind w:left="317"/>
              <w:jc w:val="both"/>
            </w:pPr>
            <w:r w:rsidRPr="00555BDD">
              <w:t xml:space="preserve">Uchwyt prowadzący </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621977">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t xml:space="preserve">Przedłużacz bębnowy 50m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Bęben metalowy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Zabezpieczenie termiczne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Uchwyt prowadzący kabel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Klapki zabezpieczające gniazda przed zabrudzeniem i wilgocią </w:t>
            </w:r>
          </w:p>
          <w:p w:rsidR="00420177" w:rsidRPr="00555BDD" w:rsidRDefault="00420177" w:rsidP="00555BDD">
            <w:pPr>
              <w:numPr>
                <w:ilvl w:val="0"/>
                <w:numId w:val="1"/>
              </w:numPr>
              <w:shd w:val="clear" w:color="auto" w:fill="FFFFFF"/>
              <w:tabs>
                <w:tab w:val="clear" w:pos="720"/>
                <w:tab w:val="num" w:pos="176"/>
              </w:tabs>
              <w:ind w:left="176" w:hanging="142"/>
            </w:pPr>
            <w:r w:rsidRPr="00555BDD">
              <w:t>Licz</w:t>
            </w:r>
            <w:r w:rsidR="003B0BF5">
              <w:t>ba gniazd min.</w:t>
            </w:r>
            <w:r w:rsidRPr="00555BDD">
              <w:t xml:space="preserve"> 3 </w:t>
            </w:r>
            <w:r w:rsidR="003B0BF5">
              <w:t>szt.</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Izolacja przewodu - guma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Klasa szczelności IP 44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Długość 50 m </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t>2</w:t>
            </w:r>
          </w:p>
        </w:tc>
      </w:tr>
      <w:tr w:rsidR="00420177" w:rsidTr="001E11C2">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rsidRPr="00555BDD">
              <w:t xml:space="preserve">Przedłużacz 3-gniazdowy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Zasilanie 230V50Hz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Przewody w osłonie gumowej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Gniazda typ E z klapką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Klasa ochronności IP44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Zabezpieczanie 16A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Wtyczka typ E&amp;F </w:t>
            </w:r>
          </w:p>
          <w:p w:rsidR="00420177" w:rsidRPr="00555BDD" w:rsidRDefault="00420177" w:rsidP="00555BDD">
            <w:pPr>
              <w:numPr>
                <w:ilvl w:val="0"/>
                <w:numId w:val="1"/>
              </w:numPr>
              <w:shd w:val="clear" w:color="auto" w:fill="FFFFFF"/>
              <w:tabs>
                <w:tab w:val="clear" w:pos="720"/>
                <w:tab w:val="num" w:pos="176"/>
              </w:tabs>
              <w:ind w:left="176" w:hanging="142"/>
            </w:pPr>
            <w:r w:rsidRPr="00555BDD">
              <w:t>Długość przewodu</w:t>
            </w:r>
            <w:r w:rsidR="003B0BF5">
              <w:t xml:space="preserve"> min.</w:t>
            </w:r>
            <w:r w:rsidRPr="00555BDD">
              <w:t xml:space="preserve"> 10 m </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t>4</w:t>
            </w:r>
          </w:p>
        </w:tc>
      </w:tr>
      <w:tr w:rsidR="00420177" w:rsidTr="001E11C2">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rsidRPr="00555BDD">
              <w:t>Multimetr (miernik uniwersalny), (2 szt.)</w:t>
            </w:r>
          </w:p>
          <w:p w:rsidR="00420177" w:rsidRPr="00555BDD" w:rsidRDefault="00420177" w:rsidP="00555BDD">
            <w:pPr>
              <w:numPr>
                <w:ilvl w:val="0"/>
                <w:numId w:val="1"/>
              </w:numPr>
              <w:shd w:val="clear" w:color="auto" w:fill="FFFFFF"/>
              <w:tabs>
                <w:tab w:val="clear" w:pos="720"/>
                <w:tab w:val="num" w:pos="176"/>
              </w:tabs>
              <w:ind w:left="176" w:hanging="142"/>
            </w:pPr>
            <w:r w:rsidRPr="00555BDD">
              <w:t>Zakres pomiaru DCV co najmniej do 1000 V</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Zakres pomiaru ACV co najmniej do 750V </w:t>
            </w:r>
          </w:p>
          <w:p w:rsidR="00420177" w:rsidRPr="00555BDD" w:rsidRDefault="00420177" w:rsidP="00555BDD">
            <w:pPr>
              <w:numPr>
                <w:ilvl w:val="0"/>
                <w:numId w:val="1"/>
              </w:numPr>
              <w:shd w:val="clear" w:color="auto" w:fill="FFFFFF"/>
              <w:tabs>
                <w:tab w:val="clear" w:pos="720"/>
                <w:tab w:val="num" w:pos="176"/>
              </w:tabs>
              <w:ind w:left="176" w:hanging="142"/>
            </w:pPr>
            <w:r w:rsidRPr="00555BDD">
              <w:t>Zakres pomiaru rezystancji: co najmniej do  40M</w:t>
            </w:r>
            <w:r w:rsidRPr="00555BDD">
              <w:sym w:font="Symbol" w:char="F057"/>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Zakres pomiaru natężenia prądu DCA: co najmniej do 10A,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Zakres pomiaru natężenia prądu ACA: co najmniej do 10A, </w:t>
            </w:r>
          </w:p>
          <w:p w:rsidR="00420177" w:rsidRPr="00555BDD" w:rsidRDefault="00420177" w:rsidP="00555BDD">
            <w:pPr>
              <w:numPr>
                <w:ilvl w:val="0"/>
                <w:numId w:val="1"/>
              </w:numPr>
              <w:shd w:val="clear" w:color="auto" w:fill="FFFFFF"/>
              <w:tabs>
                <w:tab w:val="clear" w:pos="720"/>
                <w:tab w:val="num" w:pos="176"/>
              </w:tabs>
              <w:ind w:left="176" w:hanging="142"/>
            </w:pPr>
            <w:r w:rsidRPr="00555BDD">
              <w:t>Dokładność podstawowa nie większa niż ± 0,5%</w:t>
            </w:r>
          </w:p>
          <w:p w:rsidR="00420177" w:rsidRPr="00555BDD" w:rsidRDefault="00420177" w:rsidP="00555BDD">
            <w:pPr>
              <w:numPr>
                <w:ilvl w:val="0"/>
                <w:numId w:val="1"/>
              </w:numPr>
              <w:shd w:val="clear" w:color="auto" w:fill="FFFFFF"/>
              <w:tabs>
                <w:tab w:val="clear" w:pos="720"/>
                <w:tab w:val="num" w:pos="176"/>
              </w:tabs>
              <w:ind w:left="176" w:hanging="142"/>
            </w:pPr>
            <w:r w:rsidRPr="00555BDD">
              <w:t>Klasa izolacji co najmniej CAT IV 600V</w:t>
            </w:r>
          </w:p>
          <w:p w:rsidR="00420177" w:rsidRPr="00555BDD" w:rsidRDefault="00420177" w:rsidP="00555BDD">
            <w:pPr>
              <w:numPr>
                <w:ilvl w:val="0"/>
                <w:numId w:val="1"/>
              </w:numPr>
              <w:shd w:val="clear" w:color="auto" w:fill="FFFFFF"/>
              <w:tabs>
                <w:tab w:val="clear" w:pos="720"/>
                <w:tab w:val="num" w:pos="176"/>
              </w:tabs>
              <w:ind w:left="176" w:hanging="142"/>
            </w:pPr>
            <w:r w:rsidRPr="00555BDD">
              <w:t>Pomiar prawdziwej wartości skutecznej (</w:t>
            </w:r>
            <w:proofErr w:type="spellStart"/>
            <w:r w:rsidRPr="00555BDD">
              <w:t>TrueRMS</w:t>
            </w:r>
            <w:proofErr w:type="spellEnd"/>
            <w:r w:rsidRPr="00555BDD">
              <w:t>)</w:t>
            </w:r>
          </w:p>
          <w:p w:rsidR="00420177" w:rsidRPr="00555BDD" w:rsidRDefault="00420177" w:rsidP="00555BDD">
            <w:pPr>
              <w:numPr>
                <w:ilvl w:val="0"/>
                <w:numId w:val="1"/>
              </w:numPr>
              <w:shd w:val="clear" w:color="auto" w:fill="FFFFFF"/>
              <w:tabs>
                <w:tab w:val="clear" w:pos="720"/>
                <w:tab w:val="num" w:pos="176"/>
              </w:tabs>
              <w:ind w:left="176" w:hanging="142"/>
            </w:pPr>
            <w:r w:rsidRPr="00555BDD">
              <w:t>Kalibracja zgodna z ISO/DKD</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Test diody </w:t>
            </w:r>
          </w:p>
          <w:p w:rsidR="00420177" w:rsidRPr="00555BDD" w:rsidRDefault="00420177" w:rsidP="00555BDD">
            <w:pPr>
              <w:numPr>
                <w:ilvl w:val="0"/>
                <w:numId w:val="1"/>
              </w:numPr>
              <w:shd w:val="clear" w:color="auto" w:fill="FFFFFF"/>
              <w:tabs>
                <w:tab w:val="clear" w:pos="720"/>
                <w:tab w:val="num" w:pos="176"/>
              </w:tabs>
              <w:ind w:left="176" w:hanging="142"/>
            </w:pPr>
            <w:r w:rsidRPr="00555BDD">
              <w:t>Wyświetlacz cyfrowy</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t>2</w:t>
            </w:r>
          </w:p>
        </w:tc>
      </w:tr>
      <w:tr w:rsidR="00420177" w:rsidTr="001E11C2">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shd w:val="clear" w:color="auto" w:fill="FFFFFF"/>
            </w:pPr>
            <w:r w:rsidRPr="00555BDD">
              <w:t>Urządzenie czyszcząco-zbierające, akumulatorowe</w:t>
            </w:r>
          </w:p>
          <w:p w:rsidR="00420177" w:rsidRPr="00555BDD" w:rsidRDefault="00420177" w:rsidP="00555BDD">
            <w:pPr>
              <w:numPr>
                <w:ilvl w:val="0"/>
                <w:numId w:val="1"/>
              </w:numPr>
              <w:shd w:val="clear" w:color="auto" w:fill="FFFFFF"/>
              <w:tabs>
                <w:tab w:val="clear" w:pos="720"/>
                <w:tab w:val="num" w:pos="176"/>
              </w:tabs>
              <w:ind w:left="176" w:hanging="142"/>
            </w:pPr>
            <w:r w:rsidRPr="00555BDD">
              <w:t>Moc silnika systemu odkurzacza – min. 370 W</w:t>
            </w:r>
          </w:p>
          <w:p w:rsidR="00420177" w:rsidRPr="00555BDD" w:rsidRDefault="00420177" w:rsidP="00555BDD">
            <w:pPr>
              <w:numPr>
                <w:ilvl w:val="0"/>
                <w:numId w:val="1"/>
              </w:numPr>
              <w:shd w:val="clear" w:color="auto" w:fill="FFFFFF"/>
              <w:tabs>
                <w:tab w:val="clear" w:pos="720"/>
                <w:tab w:val="num" w:pos="176"/>
              </w:tabs>
              <w:ind w:left="176" w:hanging="142"/>
            </w:pPr>
            <w:r w:rsidRPr="00555BDD">
              <w:t>Moc silnika szczotki/poduszki – min. 520 W</w:t>
            </w:r>
          </w:p>
          <w:p w:rsidR="00420177" w:rsidRPr="00555BDD" w:rsidRDefault="00420177" w:rsidP="00555BDD">
            <w:pPr>
              <w:numPr>
                <w:ilvl w:val="0"/>
                <w:numId w:val="1"/>
              </w:numPr>
              <w:shd w:val="clear" w:color="auto" w:fill="FFFFFF"/>
              <w:tabs>
                <w:tab w:val="clear" w:pos="720"/>
                <w:tab w:val="num" w:pos="176"/>
              </w:tabs>
              <w:ind w:left="176" w:hanging="142"/>
            </w:pPr>
            <w:r w:rsidRPr="00555BDD">
              <w:t>Pojemność zbiornika wody czystej – min. 30 litrów</w:t>
            </w:r>
          </w:p>
          <w:p w:rsidR="00420177" w:rsidRPr="00555BDD" w:rsidRDefault="00420177" w:rsidP="00555BDD">
            <w:pPr>
              <w:numPr>
                <w:ilvl w:val="0"/>
                <w:numId w:val="1"/>
              </w:numPr>
              <w:shd w:val="clear" w:color="auto" w:fill="FFFFFF"/>
              <w:tabs>
                <w:tab w:val="clear" w:pos="720"/>
                <w:tab w:val="num" w:pos="176"/>
              </w:tabs>
              <w:ind w:left="176" w:hanging="142"/>
            </w:pPr>
            <w:r w:rsidRPr="00555BDD">
              <w:t>Pojemność zbiornika wody zwrotnej – min. 30 litrów</w:t>
            </w:r>
          </w:p>
          <w:p w:rsidR="00420177" w:rsidRPr="00555BDD" w:rsidRDefault="00420177" w:rsidP="00555BDD">
            <w:pPr>
              <w:numPr>
                <w:ilvl w:val="0"/>
                <w:numId w:val="1"/>
              </w:numPr>
              <w:shd w:val="clear" w:color="auto" w:fill="FFFFFF"/>
              <w:tabs>
                <w:tab w:val="clear" w:pos="720"/>
                <w:tab w:val="num" w:pos="176"/>
              </w:tabs>
              <w:ind w:left="176" w:hanging="142"/>
            </w:pPr>
            <w:r w:rsidRPr="00555BDD">
              <w:t>Dźwignia podnoszenia/opuszczania zgarniaka</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Układ kół ułatwiający transport i parkowanie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Zdolność pokonywania wzniesień – min. 2%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Minimalny promień skrętu – max. 750 mm </w:t>
            </w:r>
          </w:p>
          <w:p w:rsidR="00420177" w:rsidRPr="00555BDD" w:rsidRDefault="00420177" w:rsidP="00555BDD">
            <w:pPr>
              <w:numPr>
                <w:ilvl w:val="0"/>
                <w:numId w:val="1"/>
              </w:numPr>
              <w:shd w:val="clear" w:color="auto" w:fill="FFFFFF"/>
              <w:tabs>
                <w:tab w:val="clear" w:pos="720"/>
                <w:tab w:val="num" w:pos="176"/>
              </w:tabs>
              <w:ind w:left="176" w:hanging="142"/>
            </w:pPr>
            <w:r w:rsidRPr="00555BDD">
              <w:t>Szerokość czyszczenia – min. 430 mm</w:t>
            </w:r>
          </w:p>
          <w:p w:rsidR="00420177" w:rsidRPr="00555BDD" w:rsidRDefault="00420177" w:rsidP="00555BDD">
            <w:pPr>
              <w:numPr>
                <w:ilvl w:val="0"/>
                <w:numId w:val="1"/>
              </w:numPr>
              <w:shd w:val="clear" w:color="auto" w:fill="FFFFFF"/>
              <w:tabs>
                <w:tab w:val="clear" w:pos="720"/>
                <w:tab w:val="num" w:pos="176"/>
              </w:tabs>
              <w:ind w:left="176" w:hanging="142"/>
            </w:pPr>
            <w:r w:rsidRPr="00555BDD">
              <w:t>Wbudowana ładowarka akumulatora (prostownik) wraz z kablem przyłączeniowym</w:t>
            </w:r>
          </w:p>
          <w:p w:rsidR="00420177" w:rsidRPr="00555BDD" w:rsidRDefault="00420177" w:rsidP="00555BDD">
            <w:pPr>
              <w:numPr>
                <w:ilvl w:val="0"/>
                <w:numId w:val="1"/>
              </w:numPr>
              <w:shd w:val="clear" w:color="auto" w:fill="FFFFFF"/>
              <w:tabs>
                <w:tab w:val="clear" w:pos="720"/>
                <w:tab w:val="num" w:pos="176"/>
              </w:tabs>
              <w:ind w:left="176" w:hanging="142"/>
            </w:pPr>
            <w:r w:rsidRPr="00555BDD">
              <w:t>Zasilanie akumulatorowe – 24V</w:t>
            </w:r>
          </w:p>
          <w:p w:rsidR="00420177" w:rsidRPr="00555BDD" w:rsidRDefault="00420177" w:rsidP="00555BDD">
            <w:pPr>
              <w:numPr>
                <w:ilvl w:val="0"/>
                <w:numId w:val="1"/>
              </w:numPr>
              <w:shd w:val="clear" w:color="auto" w:fill="FFFFFF"/>
              <w:tabs>
                <w:tab w:val="clear" w:pos="720"/>
                <w:tab w:val="num" w:pos="176"/>
              </w:tabs>
              <w:ind w:left="176" w:hanging="142"/>
            </w:pPr>
            <w:r w:rsidRPr="00555BDD">
              <w:t>Akumulatory żelowe o pojemności min. 70 Ah</w:t>
            </w:r>
          </w:p>
          <w:p w:rsidR="00420177" w:rsidRPr="00555BDD" w:rsidRDefault="00420177" w:rsidP="00555BDD">
            <w:pPr>
              <w:numPr>
                <w:ilvl w:val="0"/>
                <w:numId w:val="1"/>
              </w:numPr>
              <w:shd w:val="clear" w:color="auto" w:fill="FFFFFF"/>
              <w:tabs>
                <w:tab w:val="clear" w:pos="720"/>
                <w:tab w:val="num" w:pos="176"/>
              </w:tabs>
              <w:ind w:left="176" w:hanging="142"/>
            </w:pPr>
            <w:r w:rsidRPr="00555BDD">
              <w:t>Sygnalizator stanu naładowania akumulatora (np.: całkowicie naładowany/ rozładowany do połowy/ rozładowany)</w:t>
            </w:r>
          </w:p>
          <w:p w:rsidR="00420177" w:rsidRPr="00555BDD" w:rsidRDefault="00420177" w:rsidP="00555BDD">
            <w:pPr>
              <w:numPr>
                <w:ilvl w:val="0"/>
                <w:numId w:val="1"/>
              </w:numPr>
              <w:shd w:val="clear" w:color="auto" w:fill="FFFFFF"/>
              <w:tabs>
                <w:tab w:val="clear" w:pos="720"/>
                <w:tab w:val="num" w:pos="176"/>
              </w:tabs>
              <w:ind w:left="176" w:hanging="142"/>
            </w:pPr>
            <w:r w:rsidRPr="00555BDD">
              <w:t>Regulacja położenia uchwytu lub ergonomiczny uchwyt zapewniający komfort pracy dla każdego operatora</w:t>
            </w:r>
          </w:p>
          <w:p w:rsidR="00420177" w:rsidRPr="00555BDD" w:rsidRDefault="00420177" w:rsidP="00555BDD">
            <w:pPr>
              <w:numPr>
                <w:ilvl w:val="0"/>
                <w:numId w:val="1"/>
              </w:numPr>
              <w:shd w:val="clear" w:color="auto" w:fill="FFFFFF"/>
              <w:tabs>
                <w:tab w:val="clear" w:pos="720"/>
                <w:tab w:val="num" w:pos="176"/>
              </w:tabs>
              <w:ind w:left="176" w:hanging="142"/>
            </w:pPr>
            <w:r w:rsidRPr="00555BDD">
              <w:t>Regulacja przepływu roztworu</w:t>
            </w:r>
          </w:p>
          <w:p w:rsidR="00420177" w:rsidRPr="00555BDD" w:rsidRDefault="00420177" w:rsidP="00555BDD">
            <w:pPr>
              <w:numPr>
                <w:ilvl w:val="0"/>
                <w:numId w:val="1"/>
              </w:numPr>
              <w:shd w:val="clear" w:color="auto" w:fill="FFFFFF"/>
              <w:tabs>
                <w:tab w:val="clear" w:pos="720"/>
                <w:tab w:val="num" w:pos="176"/>
              </w:tabs>
              <w:ind w:left="176" w:hanging="142"/>
            </w:pPr>
            <w:r w:rsidRPr="00555BDD">
              <w:t>Wyposażenie urządzenia:</w:t>
            </w:r>
          </w:p>
          <w:p w:rsidR="00420177" w:rsidRPr="00555BDD" w:rsidRDefault="00420177" w:rsidP="00BC44F7">
            <w:pPr>
              <w:shd w:val="clear" w:color="auto" w:fill="FFFFFF"/>
              <w:ind w:left="175"/>
            </w:pPr>
            <w:r w:rsidRPr="00555BDD">
              <w:t>- komplet szczotek przystosowanych do mycia p</w:t>
            </w:r>
            <w:r w:rsidR="00DD341E">
              <w:t xml:space="preserve">osadzek </w:t>
            </w:r>
            <w:r w:rsidRPr="00555BDD">
              <w:t>z PVC, gresu i terakoty (szczotki mokre) o średnicy min. 430 mm każda, uchwyt montażowy poduszki czyszczącej (pad) o średnicy min. 430 mm</w:t>
            </w:r>
          </w:p>
          <w:p w:rsidR="00420177" w:rsidRPr="00555BDD" w:rsidRDefault="00420177" w:rsidP="00BC44F7">
            <w:pPr>
              <w:shd w:val="clear" w:color="auto" w:fill="FFFFFF"/>
              <w:ind w:left="175"/>
            </w:pPr>
            <w:r w:rsidRPr="00555BDD">
              <w:t>- poduszka czyszcząca o średnicy – min. 430 mm</w:t>
            </w:r>
          </w:p>
          <w:p w:rsidR="00420177" w:rsidRPr="00555BDD" w:rsidRDefault="00420177" w:rsidP="00BC44F7">
            <w:pPr>
              <w:shd w:val="clear" w:color="auto" w:fill="FFFFFF"/>
              <w:ind w:left="175"/>
            </w:pPr>
            <w:r w:rsidRPr="00555BDD">
              <w:t>- ssawa zbierająca</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621977">
        <w:tc>
          <w:tcPr>
            <w:tcW w:w="534" w:type="dxa"/>
          </w:tcPr>
          <w:p w:rsidR="00420177" w:rsidRPr="00555BDD" w:rsidRDefault="00420177" w:rsidP="00621977">
            <w:pPr>
              <w:pStyle w:val="Akapitzlist"/>
              <w:numPr>
                <w:ilvl w:val="0"/>
                <w:numId w:val="31"/>
              </w:numPr>
              <w:ind w:left="0" w:firstLine="0"/>
              <w:jc w:val="center"/>
              <w:rPr>
                <w:sz w:val="22"/>
                <w:szCs w:val="22"/>
              </w:rPr>
            </w:pPr>
          </w:p>
        </w:tc>
        <w:tc>
          <w:tcPr>
            <w:tcW w:w="7362" w:type="dxa"/>
          </w:tcPr>
          <w:p w:rsidR="00420177" w:rsidRPr="00621977" w:rsidRDefault="00420177" w:rsidP="00621977">
            <w:proofErr w:type="spellStart"/>
            <w:r w:rsidRPr="00621977">
              <w:t>Wykaszarka</w:t>
            </w:r>
            <w:proofErr w:type="spellEnd"/>
            <w:r w:rsidRPr="00621977">
              <w:t xml:space="preserve"> kosa spalinowa</w:t>
            </w:r>
          </w:p>
          <w:p w:rsidR="00420177" w:rsidRDefault="00420177" w:rsidP="00621977">
            <w:pPr>
              <w:numPr>
                <w:ilvl w:val="0"/>
                <w:numId w:val="1"/>
              </w:numPr>
              <w:shd w:val="clear" w:color="auto" w:fill="FFFFFF"/>
              <w:tabs>
                <w:tab w:val="clear" w:pos="720"/>
                <w:tab w:val="num" w:pos="176"/>
              </w:tabs>
              <w:ind w:left="176" w:hanging="142"/>
            </w:pPr>
            <w:r>
              <w:t>silnik spalinowy</w:t>
            </w:r>
          </w:p>
          <w:p w:rsidR="00420177" w:rsidRDefault="00420177" w:rsidP="00621977">
            <w:pPr>
              <w:numPr>
                <w:ilvl w:val="0"/>
                <w:numId w:val="1"/>
              </w:numPr>
              <w:shd w:val="clear" w:color="auto" w:fill="FFFFFF"/>
              <w:tabs>
                <w:tab w:val="clear" w:pos="720"/>
                <w:tab w:val="num" w:pos="176"/>
              </w:tabs>
              <w:ind w:left="176" w:hanging="142"/>
            </w:pPr>
            <w:r>
              <w:t>pojemność skokowa min. 28 cm</w:t>
            </w:r>
            <w:r w:rsidRPr="00621977">
              <w:t>3</w:t>
            </w:r>
          </w:p>
          <w:p w:rsidR="00420177" w:rsidRDefault="00420177" w:rsidP="00621977">
            <w:pPr>
              <w:numPr>
                <w:ilvl w:val="0"/>
                <w:numId w:val="1"/>
              </w:numPr>
              <w:shd w:val="clear" w:color="auto" w:fill="FFFFFF"/>
              <w:tabs>
                <w:tab w:val="clear" w:pos="720"/>
                <w:tab w:val="num" w:pos="176"/>
              </w:tabs>
              <w:ind w:left="176" w:hanging="142"/>
            </w:pPr>
            <w:r>
              <w:t>moc minimalna: 0.9KW, 1.2 KM</w:t>
            </w:r>
          </w:p>
          <w:p w:rsidR="00420177" w:rsidRDefault="00420177" w:rsidP="00621977">
            <w:pPr>
              <w:numPr>
                <w:ilvl w:val="0"/>
                <w:numId w:val="1"/>
              </w:numPr>
              <w:shd w:val="clear" w:color="auto" w:fill="FFFFFF"/>
              <w:tabs>
                <w:tab w:val="clear" w:pos="720"/>
                <w:tab w:val="num" w:pos="176"/>
              </w:tabs>
              <w:ind w:left="176" w:hanging="142"/>
            </w:pPr>
            <w:r>
              <w:t>szerokość koszenia minimum 40 cm</w:t>
            </w:r>
          </w:p>
          <w:p w:rsidR="00420177" w:rsidRDefault="00420177" w:rsidP="00621977">
            <w:pPr>
              <w:numPr>
                <w:ilvl w:val="0"/>
                <w:numId w:val="1"/>
              </w:numPr>
              <w:shd w:val="clear" w:color="auto" w:fill="FFFFFF"/>
              <w:tabs>
                <w:tab w:val="clear" w:pos="720"/>
                <w:tab w:val="num" w:pos="176"/>
              </w:tabs>
              <w:ind w:left="176" w:hanging="142"/>
            </w:pPr>
            <w:r>
              <w:t>głowica żyłkowa</w:t>
            </w:r>
          </w:p>
          <w:p w:rsidR="00420177" w:rsidRDefault="00420177" w:rsidP="00621977">
            <w:pPr>
              <w:numPr>
                <w:ilvl w:val="0"/>
                <w:numId w:val="1"/>
              </w:numPr>
              <w:shd w:val="clear" w:color="auto" w:fill="FFFFFF"/>
              <w:tabs>
                <w:tab w:val="clear" w:pos="720"/>
                <w:tab w:val="num" w:pos="176"/>
              </w:tabs>
              <w:ind w:left="176" w:hanging="142"/>
            </w:pPr>
            <w:r>
              <w:t>system antywibracyjny</w:t>
            </w:r>
          </w:p>
          <w:p w:rsidR="00420177" w:rsidRDefault="00420177" w:rsidP="00621977">
            <w:pPr>
              <w:numPr>
                <w:ilvl w:val="0"/>
                <w:numId w:val="1"/>
              </w:numPr>
              <w:shd w:val="clear" w:color="auto" w:fill="FFFFFF"/>
              <w:tabs>
                <w:tab w:val="clear" w:pos="720"/>
                <w:tab w:val="num" w:pos="176"/>
              </w:tabs>
              <w:ind w:left="176" w:hanging="142"/>
            </w:pPr>
            <w:r>
              <w:t xml:space="preserve">ciężar max 9 kg. </w:t>
            </w:r>
          </w:p>
          <w:p w:rsidR="00420177" w:rsidRPr="00621977" w:rsidRDefault="00420177" w:rsidP="00621977">
            <w:pPr>
              <w:numPr>
                <w:ilvl w:val="0"/>
                <w:numId w:val="1"/>
              </w:numPr>
              <w:shd w:val="clear" w:color="auto" w:fill="FFFFFF"/>
              <w:tabs>
                <w:tab w:val="clear" w:pos="720"/>
                <w:tab w:val="num" w:pos="176"/>
              </w:tabs>
              <w:ind w:left="176" w:hanging="142"/>
            </w:pPr>
            <w:r w:rsidRPr="00621977">
              <w:t xml:space="preserve"> w</w:t>
            </w:r>
            <w:r>
              <w:t>yposażenie</w:t>
            </w:r>
            <w:r w:rsidRPr="00621977">
              <w:t xml:space="preserve">: </w:t>
            </w:r>
          </w:p>
          <w:p w:rsidR="00420177" w:rsidRDefault="00420177" w:rsidP="00621977">
            <w:pPr>
              <w:ind w:left="317"/>
            </w:pPr>
            <w:r>
              <w:t>- gogle ochronne</w:t>
            </w:r>
          </w:p>
          <w:p w:rsidR="00420177" w:rsidRDefault="00420177" w:rsidP="00621977">
            <w:pPr>
              <w:ind w:left="317"/>
            </w:pPr>
            <w:r>
              <w:t>- słuchawki ochronne</w:t>
            </w:r>
          </w:p>
          <w:p w:rsidR="00420177" w:rsidRDefault="00420177" w:rsidP="00621977">
            <w:pPr>
              <w:ind w:left="317"/>
            </w:pPr>
            <w:r>
              <w:t>- tarcza tnąca</w:t>
            </w:r>
          </w:p>
          <w:p w:rsidR="00420177" w:rsidRPr="00555BDD" w:rsidRDefault="00420177" w:rsidP="00621977">
            <w:pPr>
              <w:ind w:left="317"/>
            </w:pPr>
            <w:r>
              <w:lastRenderedPageBreak/>
              <w:t xml:space="preserve">- szelki / uchwyty </w:t>
            </w:r>
          </w:p>
        </w:tc>
        <w:tc>
          <w:tcPr>
            <w:tcW w:w="556" w:type="dxa"/>
          </w:tcPr>
          <w:p w:rsidR="00420177" w:rsidRPr="00555BDD" w:rsidRDefault="00A15905" w:rsidP="00621977">
            <w:pPr>
              <w:jc w:val="center"/>
            </w:pPr>
            <w:r>
              <w:lastRenderedPageBreak/>
              <w:t>szt.</w:t>
            </w:r>
          </w:p>
        </w:tc>
        <w:tc>
          <w:tcPr>
            <w:tcW w:w="618" w:type="dxa"/>
          </w:tcPr>
          <w:p w:rsidR="00420177" w:rsidRPr="00555BDD" w:rsidRDefault="00A15905" w:rsidP="00621977">
            <w:pPr>
              <w:jc w:val="center"/>
            </w:pPr>
            <w:r>
              <w:t>1</w:t>
            </w:r>
          </w:p>
        </w:tc>
      </w:tr>
      <w:tr w:rsidR="00420177" w:rsidTr="00621977">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Default="00420177" w:rsidP="00F35609">
            <w:pPr>
              <w:jc w:val="both"/>
            </w:pPr>
            <w:r w:rsidRPr="00555BDD">
              <w:t>Wózek</w:t>
            </w:r>
            <w:r>
              <w:t xml:space="preserve"> ręczny</w:t>
            </w:r>
            <w:r w:rsidRPr="00555BDD">
              <w:t xml:space="preserve"> platformowy </w:t>
            </w:r>
          </w:p>
          <w:p w:rsidR="00420177" w:rsidRPr="00F35609" w:rsidRDefault="00420177" w:rsidP="00F35609">
            <w:pPr>
              <w:numPr>
                <w:ilvl w:val="0"/>
                <w:numId w:val="1"/>
              </w:numPr>
              <w:shd w:val="clear" w:color="auto" w:fill="FFFFFF"/>
              <w:tabs>
                <w:tab w:val="clear" w:pos="720"/>
                <w:tab w:val="num" w:pos="176"/>
              </w:tabs>
              <w:ind w:left="176" w:hanging="142"/>
            </w:pPr>
            <w:r w:rsidRPr="00F35609">
              <w:t xml:space="preserve">długość: 1000 mm </w:t>
            </w:r>
            <w:r>
              <w:t>+/- 5%</w:t>
            </w:r>
          </w:p>
          <w:p w:rsidR="00420177" w:rsidRDefault="00420177" w:rsidP="00F35609">
            <w:pPr>
              <w:numPr>
                <w:ilvl w:val="0"/>
                <w:numId w:val="1"/>
              </w:numPr>
              <w:shd w:val="clear" w:color="auto" w:fill="FFFFFF"/>
              <w:tabs>
                <w:tab w:val="clear" w:pos="720"/>
                <w:tab w:val="num" w:pos="176"/>
              </w:tabs>
              <w:ind w:left="176" w:hanging="142"/>
            </w:pPr>
            <w:r w:rsidRPr="00F35609">
              <w:t xml:space="preserve">szerokość: 630 mm </w:t>
            </w:r>
            <w:r>
              <w:t>+/- 5%</w:t>
            </w:r>
          </w:p>
          <w:p w:rsidR="00420177" w:rsidRPr="00F35609" w:rsidRDefault="00420177" w:rsidP="00F35609">
            <w:pPr>
              <w:numPr>
                <w:ilvl w:val="0"/>
                <w:numId w:val="1"/>
              </w:numPr>
              <w:shd w:val="clear" w:color="auto" w:fill="FFFFFF"/>
              <w:tabs>
                <w:tab w:val="clear" w:pos="720"/>
                <w:tab w:val="num" w:pos="176"/>
              </w:tabs>
              <w:ind w:left="176" w:hanging="142"/>
            </w:pPr>
            <w:r w:rsidRPr="00F35609">
              <w:t xml:space="preserve">wysokość całkowita: 1100mm </w:t>
            </w:r>
            <w:r>
              <w:t>+/- 5%</w:t>
            </w:r>
          </w:p>
          <w:p w:rsidR="00420177" w:rsidRPr="00F35609" w:rsidRDefault="00420177" w:rsidP="00F35609">
            <w:pPr>
              <w:numPr>
                <w:ilvl w:val="0"/>
                <w:numId w:val="1"/>
              </w:numPr>
              <w:shd w:val="clear" w:color="auto" w:fill="FFFFFF"/>
              <w:tabs>
                <w:tab w:val="clear" w:pos="720"/>
                <w:tab w:val="num" w:pos="176"/>
              </w:tabs>
              <w:ind w:left="176" w:hanging="142"/>
            </w:pPr>
            <w:r w:rsidRPr="00F35609">
              <w:t xml:space="preserve">wysokość platformy: 240mm </w:t>
            </w:r>
            <w:r>
              <w:t>+/- 5%</w:t>
            </w:r>
          </w:p>
          <w:p w:rsidR="00420177" w:rsidRPr="00F35609" w:rsidRDefault="00420177" w:rsidP="00F35609">
            <w:pPr>
              <w:numPr>
                <w:ilvl w:val="0"/>
                <w:numId w:val="1"/>
              </w:numPr>
              <w:shd w:val="clear" w:color="auto" w:fill="FFFFFF"/>
              <w:tabs>
                <w:tab w:val="clear" w:pos="720"/>
                <w:tab w:val="num" w:pos="176"/>
              </w:tabs>
              <w:ind w:left="176" w:hanging="142"/>
            </w:pPr>
            <w:r w:rsidRPr="00F35609">
              <w:t xml:space="preserve">nośność: </w:t>
            </w:r>
            <w:r>
              <w:t xml:space="preserve">min. </w:t>
            </w:r>
            <w:r w:rsidRPr="00F35609">
              <w:t>400 kg</w:t>
            </w:r>
          </w:p>
          <w:p w:rsidR="00420177" w:rsidRPr="004337B8" w:rsidRDefault="00420177" w:rsidP="004337B8">
            <w:pPr>
              <w:numPr>
                <w:ilvl w:val="0"/>
                <w:numId w:val="1"/>
              </w:numPr>
              <w:shd w:val="clear" w:color="auto" w:fill="FFFFFF"/>
              <w:tabs>
                <w:tab w:val="clear" w:pos="720"/>
                <w:tab w:val="num" w:pos="176"/>
              </w:tabs>
              <w:ind w:left="176" w:hanging="142"/>
            </w:pPr>
            <w:r w:rsidRPr="004337B8">
              <w:t xml:space="preserve">2 koła skrętne z hamulcem i osłoną </w:t>
            </w:r>
          </w:p>
          <w:p w:rsidR="00420177" w:rsidRPr="004337B8" w:rsidRDefault="00420177" w:rsidP="004337B8">
            <w:pPr>
              <w:numPr>
                <w:ilvl w:val="0"/>
                <w:numId w:val="1"/>
              </w:numPr>
              <w:shd w:val="clear" w:color="auto" w:fill="FFFFFF"/>
              <w:tabs>
                <w:tab w:val="clear" w:pos="720"/>
                <w:tab w:val="num" w:pos="176"/>
              </w:tabs>
              <w:ind w:left="176" w:hanging="142"/>
            </w:pPr>
            <w:r w:rsidRPr="004337B8">
              <w:t xml:space="preserve">2 koła stałe </w:t>
            </w:r>
          </w:p>
          <w:p w:rsidR="00420177" w:rsidRPr="00F35609" w:rsidRDefault="00420177" w:rsidP="00F35609">
            <w:pPr>
              <w:numPr>
                <w:ilvl w:val="0"/>
                <w:numId w:val="1"/>
              </w:numPr>
              <w:shd w:val="clear" w:color="auto" w:fill="FFFFFF"/>
              <w:tabs>
                <w:tab w:val="clear" w:pos="720"/>
                <w:tab w:val="num" w:pos="176"/>
              </w:tabs>
              <w:ind w:left="176" w:hanging="142"/>
            </w:pPr>
            <w:r w:rsidRPr="00F35609">
              <w:t>pokrycie platformy z płyty laminowanej</w:t>
            </w:r>
          </w:p>
          <w:p w:rsidR="00420177" w:rsidRPr="00F35609" w:rsidRDefault="00420177" w:rsidP="00F35609">
            <w:pPr>
              <w:numPr>
                <w:ilvl w:val="0"/>
                <w:numId w:val="1"/>
              </w:numPr>
              <w:shd w:val="clear" w:color="auto" w:fill="FFFFFF"/>
              <w:tabs>
                <w:tab w:val="clear" w:pos="720"/>
                <w:tab w:val="num" w:pos="176"/>
              </w:tabs>
              <w:ind w:left="176" w:hanging="142"/>
            </w:pPr>
            <w:r>
              <w:t xml:space="preserve">jedna burta-rączka do pchania </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621977">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F35609" w:rsidRDefault="00420177" w:rsidP="00F35609">
            <w:pPr>
              <w:jc w:val="both"/>
            </w:pPr>
            <w:r w:rsidRPr="00F35609">
              <w:t>Wózek ręczny taczkowy</w:t>
            </w:r>
          </w:p>
          <w:p w:rsidR="00420177" w:rsidRPr="00F35609" w:rsidRDefault="00420177" w:rsidP="00F35609">
            <w:pPr>
              <w:numPr>
                <w:ilvl w:val="0"/>
                <w:numId w:val="1"/>
              </w:numPr>
              <w:shd w:val="clear" w:color="auto" w:fill="FFFFFF"/>
              <w:tabs>
                <w:tab w:val="clear" w:pos="720"/>
                <w:tab w:val="num" w:pos="176"/>
              </w:tabs>
              <w:ind w:left="176" w:hanging="142"/>
            </w:pPr>
            <w:r w:rsidRPr="00F35609">
              <w:t xml:space="preserve">wyposażony w koła </w:t>
            </w:r>
            <w:r>
              <w:t>pneumatyczne</w:t>
            </w:r>
          </w:p>
          <w:p w:rsidR="00420177" w:rsidRPr="00F35609" w:rsidRDefault="00420177" w:rsidP="00F35609">
            <w:pPr>
              <w:numPr>
                <w:ilvl w:val="0"/>
                <w:numId w:val="1"/>
              </w:numPr>
              <w:shd w:val="clear" w:color="auto" w:fill="FFFFFF"/>
              <w:tabs>
                <w:tab w:val="clear" w:pos="720"/>
                <w:tab w:val="num" w:pos="176"/>
              </w:tabs>
              <w:ind w:left="176" w:hanging="142"/>
            </w:pPr>
            <w:r w:rsidRPr="00F35609">
              <w:t>uchwyty z tworzywa sztucznego z ochroną dłoni</w:t>
            </w:r>
          </w:p>
          <w:p w:rsidR="00420177" w:rsidRPr="00F35609" w:rsidRDefault="00420177" w:rsidP="00F35609">
            <w:pPr>
              <w:numPr>
                <w:ilvl w:val="0"/>
                <w:numId w:val="1"/>
              </w:numPr>
              <w:shd w:val="clear" w:color="auto" w:fill="FFFFFF"/>
              <w:tabs>
                <w:tab w:val="clear" w:pos="720"/>
                <w:tab w:val="num" w:pos="176"/>
              </w:tabs>
              <w:ind w:left="176" w:hanging="142"/>
            </w:pPr>
            <w:r w:rsidRPr="00F35609">
              <w:t xml:space="preserve">długość: 540 mm </w:t>
            </w:r>
            <w:r>
              <w:t>+/- 5%</w:t>
            </w:r>
          </w:p>
          <w:p w:rsidR="00420177" w:rsidRPr="00F35609" w:rsidRDefault="00420177" w:rsidP="00F35609">
            <w:pPr>
              <w:numPr>
                <w:ilvl w:val="0"/>
                <w:numId w:val="1"/>
              </w:numPr>
              <w:shd w:val="clear" w:color="auto" w:fill="FFFFFF"/>
              <w:tabs>
                <w:tab w:val="clear" w:pos="720"/>
                <w:tab w:val="num" w:pos="176"/>
              </w:tabs>
              <w:ind w:left="176" w:hanging="142"/>
            </w:pPr>
            <w:r w:rsidRPr="00F35609">
              <w:t xml:space="preserve">szerokość: 660 mm </w:t>
            </w:r>
            <w:r>
              <w:t>+/- 5%</w:t>
            </w:r>
          </w:p>
          <w:p w:rsidR="00420177" w:rsidRPr="00F35609" w:rsidRDefault="00420177" w:rsidP="00F35609">
            <w:pPr>
              <w:numPr>
                <w:ilvl w:val="0"/>
                <w:numId w:val="1"/>
              </w:numPr>
              <w:shd w:val="clear" w:color="auto" w:fill="FFFFFF"/>
              <w:tabs>
                <w:tab w:val="clear" w:pos="720"/>
                <w:tab w:val="num" w:pos="176"/>
              </w:tabs>
              <w:ind w:left="176" w:hanging="142"/>
            </w:pPr>
            <w:r w:rsidRPr="00F35609">
              <w:t xml:space="preserve">wysokość: 1250 mm </w:t>
            </w:r>
            <w:r>
              <w:t>+/- 5%</w:t>
            </w:r>
          </w:p>
          <w:p w:rsidR="00420177" w:rsidRPr="00F35609" w:rsidRDefault="00420177" w:rsidP="00F35609">
            <w:pPr>
              <w:numPr>
                <w:ilvl w:val="0"/>
                <w:numId w:val="1"/>
              </w:numPr>
              <w:shd w:val="clear" w:color="auto" w:fill="FFFFFF"/>
              <w:tabs>
                <w:tab w:val="clear" w:pos="720"/>
                <w:tab w:val="num" w:pos="176"/>
              </w:tabs>
              <w:ind w:left="176" w:hanging="142"/>
            </w:pPr>
            <w:r w:rsidRPr="00F35609">
              <w:t xml:space="preserve">nośność: </w:t>
            </w:r>
            <w:r>
              <w:t xml:space="preserve">min. </w:t>
            </w:r>
            <w:r w:rsidRPr="00F35609">
              <w:t>150 kg</w:t>
            </w:r>
          </w:p>
          <w:p w:rsidR="00420177" w:rsidRPr="00F35609" w:rsidRDefault="00420177" w:rsidP="00F35609">
            <w:pPr>
              <w:numPr>
                <w:ilvl w:val="0"/>
                <w:numId w:val="1"/>
              </w:numPr>
              <w:shd w:val="clear" w:color="auto" w:fill="FFFFFF"/>
              <w:tabs>
                <w:tab w:val="clear" w:pos="720"/>
                <w:tab w:val="num" w:pos="176"/>
              </w:tabs>
              <w:ind w:left="176" w:hanging="142"/>
            </w:pPr>
            <w:r w:rsidRPr="00F35609">
              <w:t xml:space="preserve">wymiary platformy: 400 x 220 mm </w:t>
            </w:r>
            <w:r>
              <w:t>+/- 5%</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621977">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t>Wózek paletowy</w:t>
            </w:r>
            <w:r w:rsidRPr="00555BDD">
              <w:t xml:space="preserve">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Sterowanie ręczne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Udźwig : min 2200 kg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Dł. wideł mm : min  1150mm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Rozstaw wideł : min 520 mm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Wysokość podnoszenia max..: 200 mm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Zakres ruchu podnoszenia min.: 115 mm </w:t>
            </w:r>
          </w:p>
          <w:p w:rsidR="00420177" w:rsidRPr="00555BDD" w:rsidRDefault="00420177" w:rsidP="00621977">
            <w:pPr>
              <w:numPr>
                <w:ilvl w:val="0"/>
                <w:numId w:val="1"/>
              </w:numPr>
              <w:shd w:val="clear" w:color="auto" w:fill="FFFFFF"/>
              <w:tabs>
                <w:tab w:val="clear" w:pos="720"/>
                <w:tab w:val="num" w:pos="176"/>
              </w:tabs>
              <w:ind w:left="176" w:hanging="142"/>
            </w:pPr>
            <w:r w:rsidRPr="00555BDD">
              <w:t xml:space="preserve">Waga: </w:t>
            </w:r>
            <w:proofErr w:type="spellStart"/>
            <w:r w:rsidRPr="00555BDD">
              <w:t>maks</w:t>
            </w:r>
            <w:proofErr w:type="spellEnd"/>
            <w:r w:rsidRPr="00555BDD">
              <w:t xml:space="preserve"> 80 kg</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1E11C2">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rsidRPr="00555BDD">
              <w:t xml:space="preserve">Drabina dwustronna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Aluminiowa; </w:t>
            </w:r>
          </w:p>
          <w:p w:rsidR="00420177" w:rsidRDefault="00420177" w:rsidP="00555BDD">
            <w:pPr>
              <w:numPr>
                <w:ilvl w:val="0"/>
                <w:numId w:val="1"/>
              </w:numPr>
              <w:shd w:val="clear" w:color="auto" w:fill="FFFFFF"/>
              <w:tabs>
                <w:tab w:val="clear" w:pos="720"/>
                <w:tab w:val="num" w:pos="176"/>
              </w:tabs>
              <w:ind w:left="176" w:hanging="142"/>
            </w:pPr>
            <w:r w:rsidRPr="00555BDD">
              <w:t>W</w:t>
            </w:r>
            <w:r>
              <w:t>ysokość 1,3 m +/-5%</w:t>
            </w:r>
          </w:p>
          <w:p w:rsidR="00420177" w:rsidRPr="00263F43" w:rsidRDefault="00420177" w:rsidP="00263F43">
            <w:pPr>
              <w:numPr>
                <w:ilvl w:val="0"/>
                <w:numId w:val="1"/>
              </w:numPr>
              <w:shd w:val="clear" w:color="auto" w:fill="FFFFFF"/>
              <w:tabs>
                <w:tab w:val="clear" w:pos="720"/>
                <w:tab w:val="num" w:pos="176"/>
              </w:tabs>
              <w:ind w:left="176" w:hanging="142"/>
            </w:pPr>
            <w:r>
              <w:t>Wyposażona w</w:t>
            </w:r>
            <w:r w:rsidRPr="00263F43">
              <w:t xml:space="preserve"> paski, zabezpieczają</w:t>
            </w:r>
            <w:r>
              <w:t>ce</w:t>
            </w:r>
            <w:r w:rsidRPr="00263F43">
              <w:t xml:space="preserve"> obydwie strony drabiny</w:t>
            </w:r>
            <w:r>
              <w:t xml:space="preserve"> </w:t>
            </w:r>
            <w:r w:rsidRPr="00263F43">
              <w:t xml:space="preserve">przed nadmiernym rozłożeniem. </w:t>
            </w:r>
          </w:p>
          <w:p w:rsidR="00420177" w:rsidRPr="00263F43" w:rsidRDefault="00420177" w:rsidP="00263F43">
            <w:pPr>
              <w:numPr>
                <w:ilvl w:val="0"/>
                <w:numId w:val="1"/>
              </w:numPr>
              <w:shd w:val="clear" w:color="auto" w:fill="FFFFFF"/>
              <w:tabs>
                <w:tab w:val="clear" w:pos="720"/>
                <w:tab w:val="num" w:pos="176"/>
              </w:tabs>
              <w:ind w:left="176" w:hanging="142"/>
            </w:pPr>
            <w:r>
              <w:t>U</w:t>
            </w:r>
            <w:r w:rsidRPr="00263F43">
              <w:t xml:space="preserve"> p</w:t>
            </w:r>
            <w:r>
              <w:t xml:space="preserve">odstawy, profile zaopatrzone </w:t>
            </w:r>
            <w:r w:rsidRPr="00263F43">
              <w:t>w antypoślizgowe stopki.</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1E11C2">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rsidRPr="00555BDD">
              <w:t xml:space="preserve">Drabina teleskopowa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Aluminiowa </w:t>
            </w:r>
          </w:p>
          <w:p w:rsidR="00420177" w:rsidRPr="00555BDD" w:rsidRDefault="00420177" w:rsidP="00555BDD">
            <w:pPr>
              <w:numPr>
                <w:ilvl w:val="0"/>
                <w:numId w:val="1"/>
              </w:numPr>
              <w:shd w:val="clear" w:color="auto" w:fill="FFFFFF"/>
              <w:tabs>
                <w:tab w:val="clear" w:pos="720"/>
                <w:tab w:val="num" w:pos="176"/>
              </w:tabs>
              <w:ind w:left="176" w:hanging="142"/>
            </w:pPr>
            <w:r>
              <w:t>Wysokość 4 m +/- 5%</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Szerokość 48 cm </w:t>
            </w:r>
            <w:r>
              <w:t>+/- 5%</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Wysokość regulowana co jeden stopień, na każdym stopniu znajduje się blokada; </w:t>
            </w:r>
          </w:p>
          <w:p w:rsidR="00420177" w:rsidRDefault="00420177" w:rsidP="00555BDD">
            <w:pPr>
              <w:numPr>
                <w:ilvl w:val="0"/>
                <w:numId w:val="1"/>
              </w:numPr>
              <w:shd w:val="clear" w:color="auto" w:fill="FFFFFF"/>
              <w:tabs>
                <w:tab w:val="clear" w:pos="720"/>
                <w:tab w:val="num" w:pos="176"/>
              </w:tabs>
              <w:ind w:left="176" w:hanging="142"/>
            </w:pPr>
            <w:r w:rsidRPr="00555BDD">
              <w:t>Testowany zgodnie z EN-131 i normą CE</w:t>
            </w:r>
          </w:p>
          <w:p w:rsidR="00797FAC" w:rsidRPr="00555BDD" w:rsidRDefault="00797FAC" w:rsidP="00797FAC">
            <w:pPr>
              <w:shd w:val="clear" w:color="auto" w:fill="FFFFFF"/>
              <w:ind w:left="176"/>
            </w:pP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1E11C2">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1E11C2">
            <w:pPr>
              <w:jc w:val="both"/>
            </w:pPr>
            <w:r w:rsidRPr="00555BDD">
              <w:t xml:space="preserve">Drabina wolnostojąca 3 – elementowa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Aluminiowa </w:t>
            </w:r>
          </w:p>
          <w:p w:rsidR="00420177" w:rsidRPr="00555BDD" w:rsidRDefault="00420177" w:rsidP="00555BDD">
            <w:pPr>
              <w:numPr>
                <w:ilvl w:val="0"/>
                <w:numId w:val="1"/>
              </w:numPr>
              <w:shd w:val="clear" w:color="auto" w:fill="FFFFFF"/>
              <w:tabs>
                <w:tab w:val="clear" w:pos="720"/>
                <w:tab w:val="num" w:pos="176"/>
              </w:tabs>
              <w:ind w:left="176" w:hanging="142"/>
            </w:pPr>
            <w:r>
              <w:t>Wysokość robocza – min. 10</w:t>
            </w:r>
            <w:r w:rsidRPr="00555BDD">
              <w:t xml:space="preserve">m;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Możliwość ustawienia jako drabinę przystawną złożoną z: 1,2 i 3 elementów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Posiada certyfikat EN 131. </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420177" w:rsidTr="001E11C2">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555BDD">
            <w:pPr>
              <w:shd w:val="clear" w:color="auto" w:fill="FFFFFF"/>
            </w:pPr>
            <w:r w:rsidRPr="00555BDD">
              <w:t xml:space="preserve">Łopata do odśnieżania </w:t>
            </w:r>
          </w:p>
          <w:p w:rsidR="00420177" w:rsidRPr="00555BDD" w:rsidRDefault="00420177" w:rsidP="00555BDD">
            <w:pPr>
              <w:numPr>
                <w:ilvl w:val="0"/>
                <w:numId w:val="1"/>
              </w:numPr>
              <w:shd w:val="clear" w:color="auto" w:fill="FFFFFF"/>
              <w:tabs>
                <w:tab w:val="clear" w:pos="720"/>
                <w:tab w:val="num" w:pos="176"/>
              </w:tabs>
              <w:ind w:left="176" w:hanging="142"/>
            </w:pPr>
            <w:r w:rsidRPr="00555BDD">
              <w:lastRenderedPageBreak/>
              <w:t xml:space="preserve">pług z tworzywa polimerowego,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wymiary nie mniejsze niż: H/W/L – 130/30/49cm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trzonek drewniany, </w:t>
            </w:r>
          </w:p>
          <w:p w:rsidR="00420177" w:rsidRPr="00555BDD" w:rsidRDefault="00420177" w:rsidP="00555BDD">
            <w:pPr>
              <w:numPr>
                <w:ilvl w:val="0"/>
                <w:numId w:val="1"/>
              </w:numPr>
              <w:shd w:val="clear" w:color="auto" w:fill="FFFFFF"/>
              <w:tabs>
                <w:tab w:val="clear" w:pos="720"/>
                <w:tab w:val="num" w:pos="176"/>
              </w:tabs>
              <w:ind w:left="176" w:hanging="142"/>
            </w:pPr>
            <w:r w:rsidRPr="00555BDD">
              <w:t>zakończenie pługa stalowe</w:t>
            </w:r>
          </w:p>
        </w:tc>
        <w:tc>
          <w:tcPr>
            <w:tcW w:w="556" w:type="dxa"/>
          </w:tcPr>
          <w:p w:rsidR="00420177" w:rsidRPr="00555BDD" w:rsidRDefault="00420177" w:rsidP="00621977">
            <w:pPr>
              <w:jc w:val="center"/>
            </w:pPr>
            <w:r w:rsidRPr="00555BDD">
              <w:lastRenderedPageBreak/>
              <w:t>szt.</w:t>
            </w:r>
          </w:p>
        </w:tc>
        <w:tc>
          <w:tcPr>
            <w:tcW w:w="618" w:type="dxa"/>
          </w:tcPr>
          <w:p w:rsidR="00420177" w:rsidRPr="00555BDD" w:rsidRDefault="00420177" w:rsidP="00621977">
            <w:pPr>
              <w:jc w:val="center"/>
            </w:pPr>
            <w:r w:rsidRPr="00555BDD">
              <w:t>1</w:t>
            </w:r>
            <w:r>
              <w:t>0</w:t>
            </w:r>
          </w:p>
        </w:tc>
      </w:tr>
      <w:tr w:rsidR="00420177" w:rsidTr="001E11C2">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420177" w:rsidP="00555BDD">
            <w:pPr>
              <w:shd w:val="clear" w:color="auto" w:fill="FFFFFF"/>
            </w:pPr>
            <w:r w:rsidRPr="00555BDD">
              <w:t>Myjka wysokociśnieniowa</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moc przyłącza: co najmniej 2,1kW, </w:t>
            </w:r>
          </w:p>
          <w:p w:rsidR="00420177" w:rsidRPr="00555BDD" w:rsidRDefault="00420177" w:rsidP="00555BDD">
            <w:pPr>
              <w:numPr>
                <w:ilvl w:val="0"/>
                <w:numId w:val="1"/>
              </w:numPr>
              <w:shd w:val="clear" w:color="auto" w:fill="FFFFFF"/>
              <w:tabs>
                <w:tab w:val="clear" w:pos="720"/>
                <w:tab w:val="num" w:pos="176"/>
              </w:tabs>
              <w:ind w:left="176" w:hanging="142"/>
            </w:pPr>
            <w:r w:rsidRPr="00555BDD">
              <w:t>ciśnienie robocze</w:t>
            </w:r>
            <w:r w:rsidR="003B0BF5">
              <w:t xml:space="preserve"> zakres</w:t>
            </w:r>
            <w:r w:rsidRPr="00555BDD">
              <w:t xml:space="preserve"> 120-140 bar, </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z dyszą i szczotką rotacyjną w komplecie, </w:t>
            </w:r>
          </w:p>
          <w:p w:rsidR="00420177" w:rsidRPr="00555BDD" w:rsidRDefault="00420177" w:rsidP="00555BDD">
            <w:pPr>
              <w:numPr>
                <w:ilvl w:val="0"/>
                <w:numId w:val="1"/>
              </w:numPr>
              <w:shd w:val="clear" w:color="auto" w:fill="FFFFFF"/>
              <w:tabs>
                <w:tab w:val="clear" w:pos="720"/>
                <w:tab w:val="num" w:pos="176"/>
              </w:tabs>
              <w:ind w:left="176" w:hanging="142"/>
            </w:pPr>
            <w:r w:rsidRPr="00555BDD">
              <w:t>wydajność tłoczenia co najmniej 380l/h</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rsidRPr="00555BDD">
              <w:t>1</w:t>
            </w:r>
          </w:p>
        </w:tc>
      </w:tr>
      <w:tr w:rsidR="005C38B4" w:rsidTr="00D73364">
        <w:tc>
          <w:tcPr>
            <w:tcW w:w="534" w:type="dxa"/>
          </w:tcPr>
          <w:p w:rsidR="005C38B4" w:rsidRPr="00555BDD" w:rsidRDefault="005C38B4" w:rsidP="00D73364">
            <w:pPr>
              <w:pStyle w:val="Akapitzlist"/>
              <w:numPr>
                <w:ilvl w:val="0"/>
                <w:numId w:val="31"/>
              </w:numPr>
              <w:ind w:left="0" w:firstLine="0"/>
              <w:jc w:val="center"/>
              <w:rPr>
                <w:sz w:val="22"/>
                <w:szCs w:val="22"/>
              </w:rPr>
            </w:pPr>
          </w:p>
        </w:tc>
        <w:tc>
          <w:tcPr>
            <w:tcW w:w="7362" w:type="dxa"/>
          </w:tcPr>
          <w:p w:rsidR="00B47EA9" w:rsidRDefault="00B47EA9" w:rsidP="00B47EA9">
            <w:pPr>
              <w:tabs>
                <w:tab w:val="num" w:pos="567"/>
                <w:tab w:val="num" w:pos="1440"/>
              </w:tabs>
            </w:pPr>
            <w:r w:rsidRPr="00821DE5">
              <w:t xml:space="preserve">Maszyna do podłóg typu </w:t>
            </w:r>
            <w:proofErr w:type="spellStart"/>
            <w:r w:rsidRPr="00821DE5">
              <w:t>szorowarka</w:t>
            </w:r>
            <w:proofErr w:type="spellEnd"/>
          </w:p>
          <w:p w:rsidR="00B47EA9" w:rsidRDefault="00B47EA9" w:rsidP="00B47EA9">
            <w:pPr>
              <w:numPr>
                <w:ilvl w:val="0"/>
                <w:numId w:val="1"/>
              </w:numPr>
              <w:shd w:val="clear" w:color="auto" w:fill="FFFFFF"/>
              <w:tabs>
                <w:tab w:val="clear" w:pos="720"/>
                <w:tab w:val="num" w:pos="176"/>
              </w:tabs>
              <w:ind w:left="176" w:hanging="142"/>
            </w:pPr>
            <w:r w:rsidRPr="00821DE5">
              <w:t xml:space="preserve">Ilość tarcz – 1 </w:t>
            </w:r>
            <w:proofErr w:type="spellStart"/>
            <w:r w:rsidRPr="00821DE5">
              <w:t>szt</w:t>
            </w:r>
            <w:proofErr w:type="spellEnd"/>
            <w:r w:rsidRPr="00821DE5">
              <w:t xml:space="preserve"> </w:t>
            </w:r>
          </w:p>
          <w:p w:rsidR="00B47EA9" w:rsidRDefault="00B47EA9" w:rsidP="00B47EA9">
            <w:pPr>
              <w:numPr>
                <w:ilvl w:val="0"/>
                <w:numId w:val="1"/>
              </w:numPr>
              <w:shd w:val="clear" w:color="auto" w:fill="FFFFFF"/>
              <w:tabs>
                <w:tab w:val="clear" w:pos="720"/>
                <w:tab w:val="num" w:pos="176"/>
              </w:tabs>
              <w:ind w:left="176" w:hanging="142"/>
            </w:pPr>
            <w:r>
              <w:t>Dwie prędkości tarczy</w:t>
            </w:r>
          </w:p>
          <w:p w:rsidR="00B47EA9" w:rsidRDefault="00B47EA9" w:rsidP="00B47EA9">
            <w:pPr>
              <w:numPr>
                <w:ilvl w:val="0"/>
                <w:numId w:val="1"/>
              </w:numPr>
              <w:shd w:val="clear" w:color="auto" w:fill="FFFFFF"/>
              <w:tabs>
                <w:tab w:val="clear" w:pos="720"/>
                <w:tab w:val="num" w:pos="176"/>
              </w:tabs>
              <w:ind w:left="176" w:hanging="142"/>
            </w:pPr>
            <w:r w:rsidRPr="00821DE5">
              <w:t xml:space="preserve">Obroty szczotki 150÷180/330÷350 /min.  </w:t>
            </w:r>
          </w:p>
          <w:p w:rsidR="00B47EA9" w:rsidRPr="00B47EA9" w:rsidRDefault="00B47EA9" w:rsidP="00B47EA9">
            <w:pPr>
              <w:numPr>
                <w:ilvl w:val="0"/>
                <w:numId w:val="1"/>
              </w:numPr>
              <w:shd w:val="clear" w:color="auto" w:fill="FFFFFF"/>
              <w:tabs>
                <w:tab w:val="clear" w:pos="720"/>
                <w:tab w:val="num" w:pos="176"/>
              </w:tabs>
              <w:ind w:left="176" w:hanging="142"/>
            </w:pPr>
            <w:r w:rsidRPr="00B47EA9">
              <w:t xml:space="preserve">Możliwość czyszczenia pod niskimi elementami wyposażenia – wysokość do 15 cm </w:t>
            </w:r>
          </w:p>
          <w:p w:rsidR="00B47EA9" w:rsidRDefault="00B47EA9" w:rsidP="00B47EA9">
            <w:pPr>
              <w:numPr>
                <w:ilvl w:val="0"/>
                <w:numId w:val="1"/>
              </w:numPr>
              <w:shd w:val="clear" w:color="auto" w:fill="FFFFFF"/>
              <w:tabs>
                <w:tab w:val="clear" w:pos="720"/>
                <w:tab w:val="num" w:pos="176"/>
              </w:tabs>
              <w:ind w:left="176" w:hanging="142"/>
            </w:pPr>
            <w:r w:rsidRPr="00821DE5">
              <w:t>Zasilanie 230/50 V/</w:t>
            </w:r>
            <w:proofErr w:type="spellStart"/>
            <w:r w:rsidRPr="00821DE5">
              <w:t>Hz</w:t>
            </w:r>
            <w:proofErr w:type="spellEnd"/>
            <w:r w:rsidRPr="00821DE5">
              <w:t xml:space="preserve">  </w:t>
            </w:r>
          </w:p>
          <w:p w:rsidR="00B47EA9" w:rsidRDefault="00B47EA9" w:rsidP="00B47EA9">
            <w:pPr>
              <w:numPr>
                <w:ilvl w:val="0"/>
                <w:numId w:val="1"/>
              </w:numPr>
              <w:shd w:val="clear" w:color="auto" w:fill="FFFFFF"/>
              <w:tabs>
                <w:tab w:val="clear" w:pos="720"/>
                <w:tab w:val="num" w:pos="176"/>
              </w:tabs>
              <w:ind w:left="176" w:hanging="142"/>
            </w:pPr>
            <w:r w:rsidRPr="00821DE5">
              <w:t xml:space="preserve">Moc silnika  - nie mniejsza od 1200/1500 W  </w:t>
            </w:r>
          </w:p>
          <w:p w:rsidR="00B47EA9" w:rsidRDefault="00B47EA9" w:rsidP="00B47EA9">
            <w:pPr>
              <w:numPr>
                <w:ilvl w:val="0"/>
                <w:numId w:val="1"/>
              </w:numPr>
              <w:shd w:val="clear" w:color="auto" w:fill="FFFFFF"/>
              <w:tabs>
                <w:tab w:val="clear" w:pos="720"/>
                <w:tab w:val="num" w:pos="176"/>
              </w:tabs>
              <w:ind w:left="176" w:hanging="142"/>
            </w:pPr>
            <w:r w:rsidRPr="00821DE5">
              <w:t xml:space="preserve">Szerokość robocza 430 mm +/- 10 mm  </w:t>
            </w:r>
          </w:p>
          <w:p w:rsidR="00B47EA9" w:rsidRDefault="00B47EA9" w:rsidP="00B47EA9">
            <w:pPr>
              <w:numPr>
                <w:ilvl w:val="0"/>
                <w:numId w:val="1"/>
              </w:numPr>
              <w:shd w:val="clear" w:color="auto" w:fill="FFFFFF"/>
              <w:tabs>
                <w:tab w:val="clear" w:pos="720"/>
                <w:tab w:val="num" w:pos="176"/>
              </w:tabs>
              <w:ind w:left="176" w:hanging="142"/>
            </w:pPr>
            <w:r w:rsidRPr="00821DE5">
              <w:t xml:space="preserve">Waga – do 40 kg </w:t>
            </w:r>
            <w:proofErr w:type="spellStart"/>
            <w:r w:rsidRPr="00821DE5">
              <w:t>kg</w:t>
            </w:r>
            <w:proofErr w:type="spellEnd"/>
            <w:r w:rsidRPr="00821DE5">
              <w:t xml:space="preserve">  </w:t>
            </w:r>
          </w:p>
          <w:p w:rsidR="00B47EA9" w:rsidRDefault="00B47EA9" w:rsidP="00B47EA9">
            <w:pPr>
              <w:numPr>
                <w:ilvl w:val="0"/>
                <w:numId w:val="1"/>
              </w:numPr>
              <w:shd w:val="clear" w:color="auto" w:fill="FFFFFF"/>
              <w:tabs>
                <w:tab w:val="clear" w:pos="720"/>
                <w:tab w:val="num" w:pos="176"/>
              </w:tabs>
              <w:ind w:left="176" w:hanging="142"/>
            </w:pPr>
            <w:r>
              <w:t xml:space="preserve">Nacisk szczotki 51/28,5 </w:t>
            </w:r>
            <w:proofErr w:type="spellStart"/>
            <w:r>
              <w:t>Nm</w:t>
            </w:r>
            <w:proofErr w:type="spellEnd"/>
            <w:r>
              <w:t xml:space="preserve">   +/- 5%</w:t>
            </w:r>
          </w:p>
          <w:p w:rsidR="00B47EA9" w:rsidRDefault="00B47EA9" w:rsidP="00B47EA9">
            <w:pPr>
              <w:numPr>
                <w:ilvl w:val="0"/>
                <w:numId w:val="1"/>
              </w:numPr>
              <w:shd w:val="clear" w:color="auto" w:fill="FFFFFF"/>
              <w:tabs>
                <w:tab w:val="clear" w:pos="720"/>
                <w:tab w:val="num" w:pos="176"/>
              </w:tabs>
              <w:ind w:left="176" w:hanging="142"/>
            </w:pPr>
            <w:r w:rsidRPr="00821DE5">
              <w:t>Wysokość ta</w:t>
            </w:r>
            <w:r>
              <w:t>lerza roboczego 350mm +/- 5%</w:t>
            </w:r>
          </w:p>
          <w:p w:rsidR="00B47EA9" w:rsidRDefault="00B47EA9" w:rsidP="00B47EA9">
            <w:pPr>
              <w:numPr>
                <w:ilvl w:val="0"/>
                <w:numId w:val="1"/>
              </w:numPr>
              <w:shd w:val="clear" w:color="auto" w:fill="FFFFFF"/>
              <w:tabs>
                <w:tab w:val="clear" w:pos="720"/>
                <w:tab w:val="num" w:pos="176"/>
              </w:tabs>
              <w:ind w:left="176" w:hanging="142"/>
            </w:pPr>
            <w:r w:rsidRPr="00821DE5">
              <w:t xml:space="preserve">Pojemność zbiornika spryskiwacza – 2÷ 2,5 litra </w:t>
            </w:r>
          </w:p>
          <w:p w:rsidR="005C38B4" w:rsidRDefault="00B47EA9" w:rsidP="00B47EA9">
            <w:pPr>
              <w:tabs>
                <w:tab w:val="num" w:pos="567"/>
                <w:tab w:val="num" w:pos="1440"/>
              </w:tabs>
            </w:pPr>
            <w:r w:rsidRPr="00821DE5">
              <w:t xml:space="preserve">Kabel zasilający  - długości min 12,0 m  </w:t>
            </w:r>
          </w:p>
        </w:tc>
        <w:tc>
          <w:tcPr>
            <w:tcW w:w="556" w:type="dxa"/>
          </w:tcPr>
          <w:p w:rsidR="005C38B4" w:rsidRPr="00555BDD" w:rsidRDefault="005C38B4" w:rsidP="00D73364">
            <w:pPr>
              <w:jc w:val="center"/>
            </w:pPr>
            <w:r>
              <w:t>szt.</w:t>
            </w:r>
          </w:p>
        </w:tc>
        <w:tc>
          <w:tcPr>
            <w:tcW w:w="618" w:type="dxa"/>
          </w:tcPr>
          <w:p w:rsidR="005C38B4" w:rsidRDefault="005C38B4" w:rsidP="00D73364">
            <w:pPr>
              <w:jc w:val="center"/>
            </w:pPr>
            <w:r>
              <w:t>1</w:t>
            </w:r>
          </w:p>
        </w:tc>
      </w:tr>
      <w:tr w:rsidR="00420177" w:rsidTr="001E11C2">
        <w:tc>
          <w:tcPr>
            <w:tcW w:w="534" w:type="dxa"/>
          </w:tcPr>
          <w:p w:rsidR="00420177" w:rsidRPr="00555BDD" w:rsidRDefault="00420177" w:rsidP="002046F9">
            <w:pPr>
              <w:pStyle w:val="Akapitzlist"/>
              <w:numPr>
                <w:ilvl w:val="0"/>
                <w:numId w:val="31"/>
              </w:numPr>
              <w:ind w:left="0" w:firstLine="0"/>
              <w:jc w:val="center"/>
              <w:rPr>
                <w:sz w:val="22"/>
                <w:szCs w:val="22"/>
              </w:rPr>
            </w:pPr>
          </w:p>
        </w:tc>
        <w:tc>
          <w:tcPr>
            <w:tcW w:w="7362" w:type="dxa"/>
          </w:tcPr>
          <w:p w:rsidR="00420177" w:rsidRPr="00555BDD" w:rsidRDefault="00322706" w:rsidP="00555BDD">
            <w:pPr>
              <w:tabs>
                <w:tab w:val="num" w:pos="567"/>
                <w:tab w:val="num" w:pos="1440"/>
              </w:tabs>
            </w:pPr>
            <w:r>
              <w:t>Skrzynki na piasek i sól</w:t>
            </w:r>
          </w:p>
          <w:p w:rsidR="00420177" w:rsidRPr="00555BDD" w:rsidRDefault="00420177" w:rsidP="00555BDD">
            <w:pPr>
              <w:numPr>
                <w:ilvl w:val="0"/>
                <w:numId w:val="1"/>
              </w:numPr>
              <w:shd w:val="clear" w:color="auto" w:fill="FFFFFF"/>
              <w:tabs>
                <w:tab w:val="clear" w:pos="720"/>
                <w:tab w:val="num" w:pos="176"/>
              </w:tabs>
              <w:ind w:left="176" w:hanging="142"/>
            </w:pPr>
            <w:r w:rsidRPr="00555BDD">
              <w:t>Wykonane z polietylenu, ustabilizowane UV</w:t>
            </w:r>
          </w:p>
          <w:p w:rsidR="00420177" w:rsidRPr="00555BDD" w:rsidRDefault="00420177" w:rsidP="00555BDD">
            <w:pPr>
              <w:numPr>
                <w:ilvl w:val="0"/>
                <w:numId w:val="1"/>
              </w:numPr>
              <w:shd w:val="clear" w:color="auto" w:fill="FFFFFF"/>
              <w:tabs>
                <w:tab w:val="clear" w:pos="720"/>
                <w:tab w:val="num" w:pos="176"/>
              </w:tabs>
              <w:ind w:left="176" w:hanging="142"/>
            </w:pPr>
            <w:r w:rsidRPr="00555BDD">
              <w:t>Kolor żółty</w:t>
            </w:r>
          </w:p>
          <w:p w:rsidR="00420177" w:rsidRPr="00555BDD" w:rsidRDefault="00420177" w:rsidP="00555BDD">
            <w:pPr>
              <w:numPr>
                <w:ilvl w:val="0"/>
                <w:numId w:val="1"/>
              </w:numPr>
              <w:shd w:val="clear" w:color="auto" w:fill="FFFFFF"/>
              <w:tabs>
                <w:tab w:val="clear" w:pos="720"/>
                <w:tab w:val="num" w:pos="176"/>
              </w:tabs>
              <w:ind w:left="176" w:hanging="142"/>
            </w:pPr>
            <w:r w:rsidRPr="00555BDD">
              <w:t>Pojemność 150 litrów</w:t>
            </w:r>
            <w:r w:rsidR="003B0BF5">
              <w:t xml:space="preserve"> +/-5%</w:t>
            </w:r>
          </w:p>
          <w:p w:rsidR="00420177" w:rsidRPr="00555BDD" w:rsidRDefault="00420177" w:rsidP="00555BDD">
            <w:pPr>
              <w:numPr>
                <w:ilvl w:val="0"/>
                <w:numId w:val="1"/>
              </w:numPr>
              <w:shd w:val="clear" w:color="auto" w:fill="FFFFFF"/>
              <w:tabs>
                <w:tab w:val="clear" w:pos="720"/>
                <w:tab w:val="num" w:pos="176"/>
              </w:tabs>
              <w:ind w:left="176" w:hanging="142"/>
            </w:pPr>
            <w:r w:rsidRPr="00555BDD">
              <w:t xml:space="preserve">Odporny na zmienne czynniki atmosferyczne </w:t>
            </w:r>
          </w:p>
          <w:p w:rsidR="00420177" w:rsidRPr="00555BDD" w:rsidRDefault="00420177" w:rsidP="00555BDD">
            <w:pPr>
              <w:numPr>
                <w:ilvl w:val="0"/>
                <w:numId w:val="1"/>
              </w:numPr>
              <w:shd w:val="clear" w:color="auto" w:fill="FFFFFF"/>
              <w:tabs>
                <w:tab w:val="clear" w:pos="720"/>
                <w:tab w:val="num" w:pos="176"/>
              </w:tabs>
              <w:ind w:left="176" w:hanging="142"/>
            </w:pPr>
            <w:r w:rsidRPr="00555BDD">
              <w:t>Atest PZH</w:t>
            </w:r>
          </w:p>
        </w:tc>
        <w:tc>
          <w:tcPr>
            <w:tcW w:w="556" w:type="dxa"/>
          </w:tcPr>
          <w:p w:rsidR="00420177" w:rsidRPr="00555BDD" w:rsidRDefault="00420177" w:rsidP="00621977">
            <w:pPr>
              <w:jc w:val="center"/>
            </w:pPr>
            <w:r w:rsidRPr="00555BDD">
              <w:t>szt.</w:t>
            </w:r>
          </w:p>
        </w:tc>
        <w:tc>
          <w:tcPr>
            <w:tcW w:w="618" w:type="dxa"/>
          </w:tcPr>
          <w:p w:rsidR="00420177" w:rsidRPr="00555BDD" w:rsidRDefault="00420177" w:rsidP="00621977">
            <w:pPr>
              <w:jc w:val="center"/>
            </w:pPr>
            <w:r>
              <w:t>2</w:t>
            </w:r>
          </w:p>
        </w:tc>
      </w:tr>
      <w:tr w:rsidR="009E784D" w:rsidRPr="009E784D" w:rsidTr="001E11C2">
        <w:tc>
          <w:tcPr>
            <w:tcW w:w="534" w:type="dxa"/>
          </w:tcPr>
          <w:p w:rsidR="005C38B4" w:rsidRPr="009E784D" w:rsidRDefault="005C38B4" w:rsidP="002046F9">
            <w:pPr>
              <w:pStyle w:val="Akapitzlist"/>
              <w:numPr>
                <w:ilvl w:val="0"/>
                <w:numId w:val="31"/>
              </w:numPr>
              <w:ind w:left="0" w:firstLine="0"/>
              <w:jc w:val="center"/>
              <w:rPr>
                <w:sz w:val="22"/>
                <w:szCs w:val="22"/>
              </w:rPr>
            </w:pPr>
          </w:p>
        </w:tc>
        <w:tc>
          <w:tcPr>
            <w:tcW w:w="7362" w:type="dxa"/>
          </w:tcPr>
          <w:p w:rsidR="005C38B4" w:rsidRPr="009E784D" w:rsidRDefault="00FA32B5" w:rsidP="00BD70FE">
            <w:pPr>
              <w:tabs>
                <w:tab w:val="num" w:pos="567"/>
                <w:tab w:val="num" w:pos="1440"/>
              </w:tabs>
            </w:pPr>
            <w:r w:rsidRPr="009E784D">
              <w:t>Kosze na śmieci zewnętrzne</w:t>
            </w:r>
            <w:r w:rsidR="009E784D" w:rsidRPr="009E784D">
              <w:t>:</w:t>
            </w:r>
          </w:p>
          <w:p w:rsidR="009E784D" w:rsidRPr="002A390A" w:rsidRDefault="009E784D" w:rsidP="002A390A">
            <w:pPr>
              <w:pStyle w:val="Akapitzlist"/>
              <w:numPr>
                <w:ilvl w:val="0"/>
                <w:numId w:val="43"/>
              </w:numPr>
              <w:tabs>
                <w:tab w:val="num" w:pos="567"/>
                <w:tab w:val="num" w:pos="1440"/>
              </w:tabs>
              <w:rPr>
                <w:sz w:val="22"/>
                <w:szCs w:val="22"/>
              </w:rPr>
            </w:pPr>
            <w:r w:rsidRPr="002A390A">
              <w:rPr>
                <w:sz w:val="22"/>
                <w:szCs w:val="22"/>
              </w:rPr>
              <w:t>Wysokość: 80cm +/- 10%</w:t>
            </w:r>
          </w:p>
          <w:p w:rsidR="009E784D" w:rsidRPr="002A390A" w:rsidRDefault="009E784D" w:rsidP="002A390A">
            <w:pPr>
              <w:pStyle w:val="Akapitzlist"/>
              <w:numPr>
                <w:ilvl w:val="0"/>
                <w:numId w:val="43"/>
              </w:numPr>
              <w:tabs>
                <w:tab w:val="num" w:pos="567"/>
                <w:tab w:val="num" w:pos="1440"/>
              </w:tabs>
              <w:rPr>
                <w:sz w:val="22"/>
                <w:szCs w:val="22"/>
              </w:rPr>
            </w:pPr>
            <w:r w:rsidRPr="002A390A">
              <w:rPr>
                <w:sz w:val="22"/>
                <w:szCs w:val="22"/>
              </w:rPr>
              <w:t>Średnica: min 30</w:t>
            </w:r>
            <w:r w:rsidR="002A390A" w:rsidRPr="002A390A">
              <w:rPr>
                <w:sz w:val="22"/>
                <w:szCs w:val="22"/>
              </w:rPr>
              <w:t xml:space="preserve"> </w:t>
            </w:r>
            <w:r w:rsidRPr="002A390A">
              <w:rPr>
                <w:sz w:val="22"/>
                <w:szCs w:val="22"/>
              </w:rPr>
              <w:t>cm</w:t>
            </w:r>
          </w:p>
          <w:p w:rsidR="009E784D" w:rsidRPr="002A390A" w:rsidRDefault="002A390A" w:rsidP="002A390A">
            <w:pPr>
              <w:pStyle w:val="Akapitzlist"/>
              <w:numPr>
                <w:ilvl w:val="0"/>
                <w:numId w:val="43"/>
              </w:numPr>
              <w:tabs>
                <w:tab w:val="num" w:pos="567"/>
                <w:tab w:val="num" w:pos="1440"/>
              </w:tabs>
              <w:rPr>
                <w:sz w:val="22"/>
                <w:szCs w:val="22"/>
              </w:rPr>
            </w:pPr>
            <w:r w:rsidRPr="002A390A">
              <w:rPr>
                <w:sz w:val="22"/>
                <w:szCs w:val="22"/>
              </w:rPr>
              <w:t>P</w:t>
            </w:r>
            <w:r w:rsidR="009E784D" w:rsidRPr="002A390A">
              <w:rPr>
                <w:sz w:val="22"/>
                <w:szCs w:val="22"/>
              </w:rPr>
              <w:t>ojemność</w:t>
            </w:r>
            <w:r w:rsidRPr="002A390A">
              <w:rPr>
                <w:sz w:val="22"/>
                <w:szCs w:val="22"/>
              </w:rPr>
              <w:t>:</w:t>
            </w:r>
            <w:r w:rsidR="00B26E29">
              <w:rPr>
                <w:sz w:val="22"/>
                <w:szCs w:val="22"/>
              </w:rPr>
              <w:t xml:space="preserve"> </w:t>
            </w:r>
            <w:r w:rsidR="009E784D" w:rsidRPr="002A390A">
              <w:rPr>
                <w:sz w:val="22"/>
                <w:szCs w:val="22"/>
              </w:rPr>
              <w:t>min. 37 l</w:t>
            </w:r>
          </w:p>
          <w:p w:rsidR="009E784D" w:rsidRPr="002A390A" w:rsidRDefault="009E784D" w:rsidP="002A390A">
            <w:pPr>
              <w:pStyle w:val="Akapitzlist"/>
              <w:numPr>
                <w:ilvl w:val="0"/>
                <w:numId w:val="43"/>
              </w:numPr>
              <w:tabs>
                <w:tab w:val="num" w:pos="567"/>
                <w:tab w:val="num" w:pos="1440"/>
              </w:tabs>
              <w:rPr>
                <w:sz w:val="22"/>
                <w:szCs w:val="22"/>
              </w:rPr>
            </w:pPr>
            <w:r w:rsidRPr="002A390A">
              <w:rPr>
                <w:sz w:val="22"/>
                <w:szCs w:val="22"/>
              </w:rPr>
              <w:t xml:space="preserve">konstrukcja: pojemnik na słupku z fundamentem betonowym </w:t>
            </w:r>
          </w:p>
          <w:p w:rsidR="009E784D" w:rsidRPr="002A390A" w:rsidRDefault="009E784D" w:rsidP="009E784D">
            <w:pPr>
              <w:pStyle w:val="Akapitzlist"/>
              <w:numPr>
                <w:ilvl w:val="0"/>
                <w:numId w:val="43"/>
              </w:numPr>
              <w:tabs>
                <w:tab w:val="num" w:pos="567"/>
                <w:tab w:val="num" w:pos="1440"/>
              </w:tabs>
              <w:rPr>
                <w:sz w:val="22"/>
                <w:szCs w:val="22"/>
              </w:rPr>
            </w:pPr>
            <w:r w:rsidRPr="002A390A">
              <w:rPr>
                <w:sz w:val="22"/>
                <w:szCs w:val="22"/>
              </w:rPr>
              <w:t>materiały: pojemnik - stal nierdzewna, wspornik - stal czarna lub nierdzewna</w:t>
            </w:r>
          </w:p>
          <w:p w:rsidR="009E784D" w:rsidRPr="009E784D" w:rsidRDefault="009E784D" w:rsidP="009E784D">
            <w:pPr>
              <w:tabs>
                <w:tab w:val="num" w:pos="567"/>
                <w:tab w:val="num" w:pos="1440"/>
              </w:tabs>
            </w:pPr>
            <w:r w:rsidRPr="009E784D">
              <w:t>Kolor do uzgodnienia z użytkownikiem.</w:t>
            </w:r>
          </w:p>
        </w:tc>
        <w:tc>
          <w:tcPr>
            <w:tcW w:w="556" w:type="dxa"/>
          </w:tcPr>
          <w:p w:rsidR="005C38B4" w:rsidRPr="009E784D" w:rsidRDefault="00FA32B5" w:rsidP="00621977">
            <w:pPr>
              <w:jc w:val="center"/>
            </w:pPr>
            <w:r w:rsidRPr="009E784D">
              <w:t>szt.</w:t>
            </w:r>
          </w:p>
        </w:tc>
        <w:tc>
          <w:tcPr>
            <w:tcW w:w="618" w:type="dxa"/>
          </w:tcPr>
          <w:p w:rsidR="005C38B4" w:rsidRPr="009E784D" w:rsidRDefault="00FA32B5" w:rsidP="00621977">
            <w:pPr>
              <w:jc w:val="center"/>
            </w:pPr>
            <w:r w:rsidRPr="009E784D">
              <w:t>10</w:t>
            </w:r>
          </w:p>
        </w:tc>
      </w:tr>
      <w:tr w:rsidR="00406483" w:rsidTr="00406483">
        <w:tc>
          <w:tcPr>
            <w:tcW w:w="534" w:type="dxa"/>
          </w:tcPr>
          <w:p w:rsidR="00406483" w:rsidRPr="00B47EA9" w:rsidRDefault="00406483" w:rsidP="00B47EA9">
            <w:r w:rsidRPr="00B47EA9">
              <w:t>37.</w:t>
            </w:r>
          </w:p>
        </w:tc>
        <w:tc>
          <w:tcPr>
            <w:tcW w:w="7362" w:type="dxa"/>
          </w:tcPr>
          <w:p w:rsidR="00406483" w:rsidRDefault="00406483" w:rsidP="00406483">
            <w:pPr>
              <w:autoSpaceDE w:val="0"/>
              <w:autoSpaceDN w:val="0"/>
              <w:adjustRightInd w:val="0"/>
              <w:rPr>
                <w:rFonts w:ascii="Calibri" w:hAnsi="Calibri" w:cs="Calibri"/>
              </w:rPr>
            </w:pPr>
            <w:r w:rsidRPr="005961BF">
              <w:rPr>
                <w:rFonts w:ascii="Calibri" w:hAnsi="Calibri" w:cs="Calibri"/>
              </w:rPr>
              <w:t>Suszarka stacjonarna</w:t>
            </w:r>
          </w:p>
          <w:p w:rsidR="00406483" w:rsidRDefault="00406483" w:rsidP="00406483">
            <w:pPr>
              <w:numPr>
                <w:ilvl w:val="0"/>
                <w:numId w:val="1"/>
              </w:numPr>
              <w:shd w:val="clear" w:color="auto" w:fill="FFFFFF"/>
              <w:tabs>
                <w:tab w:val="clear" w:pos="720"/>
                <w:tab w:val="num" w:pos="176"/>
              </w:tabs>
              <w:ind w:left="176" w:hanging="142"/>
            </w:pPr>
            <w:r w:rsidRPr="007A029F">
              <w:t>moc znamionowa 700 W +/-5%</w:t>
            </w:r>
          </w:p>
          <w:p w:rsidR="00406483" w:rsidRPr="007A029F" w:rsidRDefault="00406483" w:rsidP="00406483">
            <w:pPr>
              <w:numPr>
                <w:ilvl w:val="0"/>
                <w:numId w:val="1"/>
              </w:numPr>
              <w:shd w:val="clear" w:color="auto" w:fill="FFFFFF"/>
              <w:tabs>
                <w:tab w:val="clear" w:pos="720"/>
                <w:tab w:val="num" w:pos="176"/>
              </w:tabs>
              <w:ind w:left="176" w:hanging="142"/>
            </w:pPr>
            <w:r>
              <w:t>d</w:t>
            </w:r>
            <w:r w:rsidRPr="007A029F">
              <w:t xml:space="preserve">o mocowania na ścianie </w:t>
            </w:r>
          </w:p>
          <w:p w:rsidR="00406483" w:rsidRPr="007A029F" w:rsidRDefault="00406483" w:rsidP="00406483">
            <w:pPr>
              <w:numPr>
                <w:ilvl w:val="0"/>
                <w:numId w:val="1"/>
              </w:numPr>
              <w:shd w:val="clear" w:color="auto" w:fill="FFFFFF"/>
              <w:tabs>
                <w:tab w:val="clear" w:pos="720"/>
                <w:tab w:val="num" w:pos="176"/>
              </w:tabs>
              <w:ind w:left="176" w:hanging="142"/>
            </w:pPr>
            <w:r w:rsidRPr="007A029F">
              <w:t xml:space="preserve">z elastycznym wężem. </w:t>
            </w:r>
          </w:p>
          <w:p w:rsidR="00406483" w:rsidRDefault="00406483" w:rsidP="00406483">
            <w:pPr>
              <w:numPr>
                <w:ilvl w:val="0"/>
                <w:numId w:val="1"/>
              </w:numPr>
              <w:shd w:val="clear" w:color="auto" w:fill="FFFFFF"/>
              <w:tabs>
                <w:tab w:val="clear" w:pos="720"/>
                <w:tab w:val="num" w:pos="176"/>
              </w:tabs>
              <w:ind w:left="176" w:hanging="142"/>
            </w:pPr>
            <w:r w:rsidRPr="007A029F">
              <w:t>włączana i wyłączana automatycznie po zdjęciu i zawieszeniu węża</w:t>
            </w:r>
          </w:p>
          <w:p w:rsidR="00406483" w:rsidRDefault="00406483" w:rsidP="00406483">
            <w:pPr>
              <w:numPr>
                <w:ilvl w:val="0"/>
                <w:numId w:val="1"/>
              </w:numPr>
              <w:shd w:val="clear" w:color="auto" w:fill="FFFFFF"/>
              <w:tabs>
                <w:tab w:val="clear" w:pos="720"/>
                <w:tab w:val="num" w:pos="176"/>
              </w:tabs>
              <w:ind w:left="176" w:hanging="142"/>
            </w:pPr>
            <w:r>
              <w:t>r</w:t>
            </w:r>
            <w:r w:rsidRPr="007A029F">
              <w:t>ozmiary : szer. 9cm/wys. 70cm/gł. 12cm +/-5%</w:t>
            </w:r>
          </w:p>
          <w:p w:rsidR="00406483" w:rsidRDefault="00406483" w:rsidP="00406483">
            <w:pPr>
              <w:numPr>
                <w:ilvl w:val="0"/>
                <w:numId w:val="1"/>
              </w:numPr>
              <w:shd w:val="clear" w:color="auto" w:fill="FFFFFF"/>
              <w:tabs>
                <w:tab w:val="clear" w:pos="720"/>
                <w:tab w:val="num" w:pos="176"/>
              </w:tabs>
              <w:ind w:left="176" w:hanging="142"/>
            </w:pPr>
            <w:r>
              <w:t>k</w:t>
            </w:r>
            <w:r w:rsidRPr="007A029F">
              <w:t>olory :  biały</w:t>
            </w:r>
          </w:p>
          <w:p w:rsidR="00406483" w:rsidRDefault="00406483" w:rsidP="00406483">
            <w:pPr>
              <w:numPr>
                <w:ilvl w:val="0"/>
                <w:numId w:val="1"/>
              </w:numPr>
              <w:shd w:val="clear" w:color="auto" w:fill="FFFFFF"/>
              <w:tabs>
                <w:tab w:val="clear" w:pos="720"/>
                <w:tab w:val="num" w:pos="176"/>
              </w:tabs>
              <w:ind w:left="176" w:hanging="142"/>
            </w:pPr>
            <w:r w:rsidRPr="007A029F">
              <w:t>obudowa z tworzywa sztucznego</w:t>
            </w:r>
          </w:p>
          <w:p w:rsidR="00406483" w:rsidRDefault="00406483" w:rsidP="00406483">
            <w:pPr>
              <w:numPr>
                <w:ilvl w:val="0"/>
                <w:numId w:val="1"/>
              </w:numPr>
              <w:shd w:val="clear" w:color="auto" w:fill="FFFFFF"/>
              <w:tabs>
                <w:tab w:val="clear" w:pos="720"/>
                <w:tab w:val="num" w:pos="176"/>
              </w:tabs>
              <w:ind w:left="176" w:hanging="142"/>
            </w:pPr>
            <w:r w:rsidRPr="007A029F">
              <w:t xml:space="preserve">klasa ochrony p. </w:t>
            </w:r>
            <w:proofErr w:type="spellStart"/>
            <w:r w:rsidRPr="007A029F">
              <w:t>poż</w:t>
            </w:r>
            <w:proofErr w:type="spellEnd"/>
            <w:r w:rsidRPr="007A029F">
              <w:t xml:space="preserve">. II </w:t>
            </w:r>
          </w:p>
          <w:p w:rsidR="00406483" w:rsidRDefault="00406483" w:rsidP="00406483">
            <w:pPr>
              <w:numPr>
                <w:ilvl w:val="0"/>
                <w:numId w:val="1"/>
              </w:numPr>
              <w:shd w:val="clear" w:color="auto" w:fill="FFFFFF"/>
              <w:tabs>
                <w:tab w:val="clear" w:pos="720"/>
                <w:tab w:val="num" w:pos="176"/>
              </w:tabs>
              <w:ind w:left="176" w:hanging="142"/>
            </w:pPr>
            <w:r w:rsidRPr="007A029F">
              <w:t>poziom hałasu max</w:t>
            </w:r>
            <w:r>
              <w:t xml:space="preserve"> 54 </w:t>
            </w:r>
            <w:proofErr w:type="spellStart"/>
            <w:r>
              <w:t>dB</w:t>
            </w:r>
            <w:proofErr w:type="spellEnd"/>
          </w:p>
          <w:p w:rsidR="00406483" w:rsidRPr="001E69A8" w:rsidRDefault="00406483" w:rsidP="00406483">
            <w:pPr>
              <w:numPr>
                <w:ilvl w:val="0"/>
                <w:numId w:val="1"/>
              </w:numPr>
              <w:shd w:val="clear" w:color="auto" w:fill="FFFFFF"/>
              <w:tabs>
                <w:tab w:val="clear" w:pos="720"/>
                <w:tab w:val="num" w:pos="176"/>
              </w:tabs>
              <w:ind w:left="176" w:hanging="142"/>
            </w:pPr>
            <w:r w:rsidRPr="007A029F">
              <w:t>wydajność skuteczna min.</w:t>
            </w:r>
            <w:r>
              <w:t xml:space="preserve"> 0,73 m³/min</w:t>
            </w:r>
          </w:p>
        </w:tc>
        <w:tc>
          <w:tcPr>
            <w:tcW w:w="556" w:type="dxa"/>
          </w:tcPr>
          <w:p w:rsidR="00406483" w:rsidRPr="00555BDD" w:rsidRDefault="00406483" w:rsidP="00406483">
            <w:pPr>
              <w:jc w:val="center"/>
            </w:pPr>
            <w:r>
              <w:t>szt.</w:t>
            </w:r>
          </w:p>
        </w:tc>
        <w:tc>
          <w:tcPr>
            <w:tcW w:w="618" w:type="dxa"/>
          </w:tcPr>
          <w:p w:rsidR="00406483" w:rsidRDefault="00406483" w:rsidP="00406483">
            <w:pPr>
              <w:jc w:val="center"/>
            </w:pPr>
            <w:r>
              <w:t>16</w:t>
            </w:r>
          </w:p>
        </w:tc>
      </w:tr>
      <w:tr w:rsidR="00406483" w:rsidTr="00406483">
        <w:tc>
          <w:tcPr>
            <w:tcW w:w="534" w:type="dxa"/>
          </w:tcPr>
          <w:p w:rsidR="00406483" w:rsidRPr="00555BDD" w:rsidRDefault="00406483" w:rsidP="00406483">
            <w:pPr>
              <w:pStyle w:val="Akapitzlist"/>
              <w:ind w:left="0"/>
              <w:rPr>
                <w:sz w:val="22"/>
                <w:szCs w:val="22"/>
              </w:rPr>
            </w:pPr>
            <w:r>
              <w:rPr>
                <w:sz w:val="22"/>
                <w:szCs w:val="22"/>
              </w:rPr>
              <w:t>38.</w:t>
            </w:r>
          </w:p>
        </w:tc>
        <w:tc>
          <w:tcPr>
            <w:tcW w:w="7362" w:type="dxa"/>
          </w:tcPr>
          <w:p w:rsidR="00406483" w:rsidRDefault="00406483" w:rsidP="00406483">
            <w:pPr>
              <w:shd w:val="clear" w:color="auto" w:fill="FFFFFF"/>
              <w:ind w:left="34"/>
            </w:pPr>
            <w:r>
              <w:t xml:space="preserve">System  </w:t>
            </w:r>
            <w:proofErr w:type="spellStart"/>
            <w:r>
              <w:t>odgrodzeniowy</w:t>
            </w:r>
            <w:proofErr w:type="spellEnd"/>
            <w:r>
              <w:t xml:space="preserve">   </w:t>
            </w:r>
          </w:p>
          <w:p w:rsidR="00406483" w:rsidRDefault="00406483" w:rsidP="00406483">
            <w:pPr>
              <w:shd w:val="clear" w:color="auto" w:fill="FFFFFF"/>
              <w:ind w:left="34"/>
            </w:pPr>
            <w:r>
              <w:lastRenderedPageBreak/>
              <w:t xml:space="preserve">System do ograniczania przestrzeni publicznej.  Złożony ze 25szt. stalowych słupków wyposażonych w taśmy. </w:t>
            </w:r>
          </w:p>
          <w:p w:rsidR="00406483" w:rsidRDefault="00406483" w:rsidP="00406483">
            <w:pPr>
              <w:numPr>
                <w:ilvl w:val="0"/>
                <w:numId w:val="1"/>
              </w:numPr>
              <w:shd w:val="clear" w:color="auto" w:fill="FFFFFF"/>
              <w:tabs>
                <w:tab w:val="clear" w:pos="720"/>
                <w:tab w:val="num" w:pos="176"/>
              </w:tabs>
              <w:ind w:left="176" w:hanging="142"/>
            </w:pPr>
            <w:r>
              <w:t xml:space="preserve">Słupki : wykonane ze stali, podstawa słupka malowana proszkowo  matową, niepalną poliestrową farbą na </w:t>
            </w:r>
            <w:r w:rsidR="00B26E29">
              <w:t>kolor biały, spód podstawy wyłoż</w:t>
            </w:r>
            <w:r>
              <w:t xml:space="preserve">ony gumą. Każdy słupek  wyposażony w otwory przez który przechodzi taśma oraz wyposażony jest w kołowrotek służący do regulacji długości taśmy. Wymagana wysoka jakość wykonania  elementów stalowych, łączenia   poszczególnych elementów  polerowane i szlifowane , tak aby spaw nie był widoczny. Powierzchnia powinna być dobrze wygładzona  bez  ostrych krawędzi i pomalowana. Wymiary słupka  32,5x32,5x97,3 cm </w:t>
            </w:r>
            <w:r w:rsidRPr="00CE13AC">
              <w:t xml:space="preserve"> </w:t>
            </w:r>
            <w:r>
              <w:t xml:space="preserve">+/-5%  </w:t>
            </w:r>
          </w:p>
          <w:p w:rsidR="00406483" w:rsidRPr="005A11D9" w:rsidRDefault="00406483" w:rsidP="00406483">
            <w:pPr>
              <w:numPr>
                <w:ilvl w:val="0"/>
                <w:numId w:val="1"/>
              </w:numPr>
              <w:shd w:val="clear" w:color="auto" w:fill="FFFFFF"/>
              <w:tabs>
                <w:tab w:val="clear" w:pos="720"/>
                <w:tab w:val="num" w:pos="176"/>
              </w:tabs>
              <w:ind w:left="176" w:hanging="142"/>
            </w:pPr>
            <w:r>
              <w:t>Taśma:  separacyjna w kolorze czarnym  o długości 3 metrów</w:t>
            </w:r>
          </w:p>
        </w:tc>
        <w:tc>
          <w:tcPr>
            <w:tcW w:w="556" w:type="dxa"/>
          </w:tcPr>
          <w:p w:rsidR="00406483" w:rsidRPr="00555BDD" w:rsidRDefault="00406483" w:rsidP="00406483">
            <w:pPr>
              <w:jc w:val="center"/>
            </w:pPr>
            <w:proofErr w:type="spellStart"/>
            <w:r>
              <w:lastRenderedPageBreak/>
              <w:t>kpl</w:t>
            </w:r>
            <w:proofErr w:type="spellEnd"/>
            <w:r>
              <w:t>.</w:t>
            </w:r>
          </w:p>
        </w:tc>
        <w:tc>
          <w:tcPr>
            <w:tcW w:w="618" w:type="dxa"/>
          </w:tcPr>
          <w:p w:rsidR="00406483" w:rsidRDefault="00406483" w:rsidP="00406483">
            <w:pPr>
              <w:jc w:val="center"/>
            </w:pPr>
            <w:r>
              <w:t>1</w:t>
            </w:r>
          </w:p>
        </w:tc>
      </w:tr>
      <w:tr w:rsidR="00EA57B0" w:rsidTr="00EA57B0">
        <w:tc>
          <w:tcPr>
            <w:tcW w:w="534" w:type="dxa"/>
          </w:tcPr>
          <w:p w:rsidR="00EA57B0" w:rsidRPr="00555BDD" w:rsidRDefault="00EA57B0" w:rsidP="00EA57B0">
            <w:pPr>
              <w:pStyle w:val="Akapitzlist"/>
              <w:ind w:left="0"/>
              <w:rPr>
                <w:sz w:val="22"/>
                <w:szCs w:val="22"/>
              </w:rPr>
            </w:pPr>
            <w:r>
              <w:rPr>
                <w:sz w:val="22"/>
                <w:szCs w:val="22"/>
              </w:rPr>
              <w:lastRenderedPageBreak/>
              <w:t>39.</w:t>
            </w:r>
          </w:p>
        </w:tc>
        <w:tc>
          <w:tcPr>
            <w:tcW w:w="7362" w:type="dxa"/>
          </w:tcPr>
          <w:p w:rsidR="00EA57B0" w:rsidRPr="005A11D9" w:rsidRDefault="00EA57B0" w:rsidP="00F1581B">
            <w:pPr>
              <w:shd w:val="clear" w:color="auto" w:fill="FFFFFF"/>
              <w:ind w:left="34"/>
            </w:pPr>
            <w:r>
              <w:t>Wciągarka flagi ścienna – ręczna korbowa</w:t>
            </w:r>
          </w:p>
        </w:tc>
        <w:tc>
          <w:tcPr>
            <w:tcW w:w="556" w:type="dxa"/>
          </w:tcPr>
          <w:p w:rsidR="00EA57B0" w:rsidRPr="00555BDD" w:rsidRDefault="00EA57B0" w:rsidP="00F1581B">
            <w:pPr>
              <w:jc w:val="center"/>
            </w:pPr>
            <w:r>
              <w:t>szt.</w:t>
            </w:r>
          </w:p>
        </w:tc>
        <w:tc>
          <w:tcPr>
            <w:tcW w:w="618" w:type="dxa"/>
          </w:tcPr>
          <w:p w:rsidR="00EA57B0" w:rsidRDefault="00EA57B0" w:rsidP="00F1581B">
            <w:pPr>
              <w:jc w:val="center"/>
            </w:pPr>
            <w:r>
              <w:t>1</w:t>
            </w:r>
          </w:p>
        </w:tc>
      </w:tr>
      <w:tr w:rsidR="00EA57B0" w:rsidTr="00EA57B0">
        <w:tc>
          <w:tcPr>
            <w:tcW w:w="534" w:type="dxa"/>
          </w:tcPr>
          <w:p w:rsidR="00EA57B0" w:rsidRPr="00555BDD" w:rsidRDefault="00EA57B0" w:rsidP="00EA57B0">
            <w:pPr>
              <w:pStyle w:val="Akapitzlist"/>
              <w:ind w:left="0"/>
              <w:rPr>
                <w:sz w:val="22"/>
                <w:szCs w:val="22"/>
              </w:rPr>
            </w:pPr>
            <w:r>
              <w:rPr>
                <w:sz w:val="22"/>
                <w:szCs w:val="22"/>
              </w:rPr>
              <w:t>40.</w:t>
            </w:r>
          </w:p>
        </w:tc>
        <w:tc>
          <w:tcPr>
            <w:tcW w:w="7362" w:type="dxa"/>
          </w:tcPr>
          <w:p w:rsidR="00EA57B0" w:rsidRDefault="00EA57B0" w:rsidP="00F1581B">
            <w:r w:rsidRPr="0015091C">
              <w:t>Maszty flagowe aluminiowe wysokości 12 metrów z pełnym oprzyrządowaniem do podnoszenia i opuszczania flag. Maszt zakończony kulą ozdobną w kolorze srebrnym.</w:t>
            </w:r>
          </w:p>
        </w:tc>
        <w:tc>
          <w:tcPr>
            <w:tcW w:w="556" w:type="dxa"/>
          </w:tcPr>
          <w:p w:rsidR="00EA57B0" w:rsidRPr="00555BDD" w:rsidRDefault="00EA57B0" w:rsidP="00F1581B">
            <w:pPr>
              <w:jc w:val="center"/>
            </w:pPr>
            <w:r>
              <w:t>szt.</w:t>
            </w:r>
          </w:p>
        </w:tc>
        <w:tc>
          <w:tcPr>
            <w:tcW w:w="618" w:type="dxa"/>
          </w:tcPr>
          <w:p w:rsidR="00EA57B0" w:rsidRDefault="00EA57B0" w:rsidP="00F1581B">
            <w:pPr>
              <w:jc w:val="center"/>
            </w:pPr>
            <w:r>
              <w:t>4</w:t>
            </w:r>
          </w:p>
        </w:tc>
      </w:tr>
      <w:tr w:rsidR="00B47EA9" w:rsidTr="00B47EA9">
        <w:tc>
          <w:tcPr>
            <w:tcW w:w="534" w:type="dxa"/>
          </w:tcPr>
          <w:p w:rsidR="00B47EA9" w:rsidRPr="00B47EA9" w:rsidRDefault="00B47EA9" w:rsidP="00B47EA9">
            <w:pPr>
              <w:jc w:val="center"/>
            </w:pPr>
            <w:r>
              <w:t>41.</w:t>
            </w:r>
          </w:p>
        </w:tc>
        <w:tc>
          <w:tcPr>
            <w:tcW w:w="7362" w:type="dxa"/>
          </w:tcPr>
          <w:p w:rsidR="00B47EA9" w:rsidRDefault="00B47EA9" w:rsidP="004E4840">
            <w:pPr>
              <w:tabs>
                <w:tab w:val="num" w:pos="567"/>
                <w:tab w:val="num" w:pos="1440"/>
              </w:tabs>
            </w:pPr>
            <w:r>
              <w:t>Szafka ubraniowa z blachy stalowej</w:t>
            </w:r>
          </w:p>
          <w:p w:rsidR="00B47EA9" w:rsidRDefault="00B47EA9" w:rsidP="004E4840">
            <w:pPr>
              <w:numPr>
                <w:ilvl w:val="0"/>
                <w:numId w:val="1"/>
              </w:numPr>
              <w:shd w:val="clear" w:color="auto" w:fill="FFFFFF"/>
              <w:tabs>
                <w:tab w:val="clear" w:pos="720"/>
                <w:tab w:val="num" w:pos="176"/>
              </w:tabs>
              <w:ind w:left="176" w:hanging="142"/>
            </w:pPr>
            <w:r>
              <w:t>wymiary: szerokość</w:t>
            </w:r>
            <w:r w:rsidRPr="00E027A5">
              <w:t xml:space="preserve"> </w:t>
            </w:r>
            <w:r>
              <w:t>5</w:t>
            </w:r>
            <w:r w:rsidRPr="00E027A5">
              <w:t>00 mm., głębokoś</w:t>
            </w:r>
            <w:r>
              <w:t>ć 500 mm., wysokość 20</w:t>
            </w:r>
            <w:r w:rsidRPr="00E027A5">
              <w:t xml:space="preserve">00 mm,  </w:t>
            </w:r>
          </w:p>
          <w:p w:rsidR="00B47EA9" w:rsidRDefault="00B47EA9" w:rsidP="004E4840">
            <w:pPr>
              <w:numPr>
                <w:ilvl w:val="0"/>
                <w:numId w:val="1"/>
              </w:numPr>
              <w:shd w:val="clear" w:color="auto" w:fill="FFFFFF"/>
              <w:tabs>
                <w:tab w:val="clear" w:pos="720"/>
                <w:tab w:val="num" w:pos="176"/>
              </w:tabs>
              <w:ind w:left="176" w:hanging="142"/>
            </w:pPr>
            <w:r w:rsidRPr="00E027A5">
              <w:t>szafki wykonane z blachy stalowej</w:t>
            </w:r>
            <w:r>
              <w:t xml:space="preserve"> ocynkowanej</w:t>
            </w:r>
            <w:r w:rsidRPr="00E027A5">
              <w:t xml:space="preserve"> malowanej proszkowo gr. 0,8 mm, </w:t>
            </w:r>
          </w:p>
          <w:p w:rsidR="00B47EA9" w:rsidRDefault="00B47EA9" w:rsidP="004E4840">
            <w:pPr>
              <w:numPr>
                <w:ilvl w:val="0"/>
                <w:numId w:val="1"/>
              </w:numPr>
              <w:shd w:val="clear" w:color="auto" w:fill="FFFFFF"/>
              <w:tabs>
                <w:tab w:val="clear" w:pos="720"/>
                <w:tab w:val="num" w:pos="176"/>
              </w:tabs>
              <w:ind w:left="176" w:hanging="142"/>
            </w:pPr>
            <w:r w:rsidRPr="00E027A5">
              <w:t xml:space="preserve">przedzielone na dwie części: czystą i brudną stalową ścianką wewnętrzną, </w:t>
            </w:r>
          </w:p>
          <w:p w:rsidR="00B47EA9" w:rsidRDefault="00B47EA9" w:rsidP="004E4840">
            <w:pPr>
              <w:numPr>
                <w:ilvl w:val="0"/>
                <w:numId w:val="1"/>
              </w:numPr>
              <w:shd w:val="clear" w:color="auto" w:fill="FFFFFF"/>
              <w:tabs>
                <w:tab w:val="clear" w:pos="720"/>
                <w:tab w:val="num" w:pos="176"/>
              </w:tabs>
              <w:ind w:left="176" w:hanging="142"/>
            </w:pPr>
            <w:r>
              <w:t xml:space="preserve">konstrukcja </w:t>
            </w:r>
            <w:proofErr w:type="spellStart"/>
            <w:r>
              <w:t>sp</w:t>
            </w:r>
            <w:r w:rsidRPr="00E027A5">
              <w:t>awna</w:t>
            </w:r>
            <w:proofErr w:type="spellEnd"/>
            <w:r w:rsidRPr="00E027A5">
              <w:t xml:space="preserve">/zgrzewana, </w:t>
            </w:r>
          </w:p>
          <w:p w:rsidR="00B47EA9" w:rsidRDefault="00B47EA9" w:rsidP="004E4840">
            <w:pPr>
              <w:numPr>
                <w:ilvl w:val="0"/>
                <w:numId w:val="1"/>
              </w:numPr>
              <w:shd w:val="clear" w:color="auto" w:fill="FFFFFF"/>
              <w:tabs>
                <w:tab w:val="clear" w:pos="720"/>
                <w:tab w:val="num" w:pos="176"/>
              </w:tabs>
              <w:ind w:left="176" w:hanging="142"/>
            </w:pPr>
            <w:r w:rsidRPr="00E027A5">
              <w:t xml:space="preserve">w górnej części szafki jedna półka górna, </w:t>
            </w:r>
          </w:p>
          <w:p w:rsidR="00B47EA9" w:rsidRDefault="00B47EA9" w:rsidP="004E4840">
            <w:pPr>
              <w:numPr>
                <w:ilvl w:val="0"/>
                <w:numId w:val="1"/>
              </w:numPr>
              <w:shd w:val="clear" w:color="auto" w:fill="FFFFFF"/>
              <w:tabs>
                <w:tab w:val="clear" w:pos="720"/>
                <w:tab w:val="num" w:pos="176"/>
              </w:tabs>
              <w:ind w:left="176" w:hanging="142"/>
            </w:pPr>
            <w:r w:rsidRPr="00E027A5">
              <w:t xml:space="preserve">szafka wyposażona w drążek na wieszaki, </w:t>
            </w:r>
          </w:p>
          <w:p w:rsidR="00B47EA9" w:rsidRDefault="00B47EA9" w:rsidP="004E4840">
            <w:pPr>
              <w:numPr>
                <w:ilvl w:val="0"/>
                <w:numId w:val="1"/>
              </w:numPr>
              <w:shd w:val="clear" w:color="auto" w:fill="FFFFFF"/>
              <w:tabs>
                <w:tab w:val="clear" w:pos="720"/>
                <w:tab w:val="num" w:pos="176"/>
              </w:tabs>
              <w:ind w:left="176" w:hanging="142"/>
            </w:pPr>
            <w:r w:rsidRPr="00E027A5">
              <w:t xml:space="preserve">2 wieszaki ubraniowe plastikowe, </w:t>
            </w:r>
          </w:p>
          <w:p w:rsidR="00B47EA9" w:rsidRDefault="00B47EA9" w:rsidP="004E4840">
            <w:pPr>
              <w:numPr>
                <w:ilvl w:val="0"/>
                <w:numId w:val="1"/>
              </w:numPr>
              <w:shd w:val="clear" w:color="auto" w:fill="FFFFFF"/>
              <w:tabs>
                <w:tab w:val="clear" w:pos="720"/>
                <w:tab w:val="num" w:pos="176"/>
              </w:tabs>
              <w:ind w:left="176" w:hanging="142"/>
            </w:pPr>
            <w:r w:rsidRPr="00E027A5">
              <w:t xml:space="preserve">2 haczyki w każdej części i lustro (20 x 40 cm) mocowane na wewnętrznej powierzchni drzwi.  </w:t>
            </w:r>
          </w:p>
          <w:p w:rsidR="00B47EA9" w:rsidRDefault="00B47EA9" w:rsidP="004E4840">
            <w:pPr>
              <w:numPr>
                <w:ilvl w:val="0"/>
                <w:numId w:val="1"/>
              </w:numPr>
              <w:shd w:val="clear" w:color="auto" w:fill="FFFFFF"/>
              <w:tabs>
                <w:tab w:val="clear" w:pos="720"/>
                <w:tab w:val="num" w:pos="176"/>
              </w:tabs>
              <w:ind w:left="176" w:hanging="142"/>
            </w:pPr>
            <w:r w:rsidRPr="00E027A5">
              <w:t xml:space="preserve">drzwi zaopatrzone w otwory wentylacyjne. </w:t>
            </w:r>
          </w:p>
          <w:p w:rsidR="00B47EA9" w:rsidRDefault="00B47EA9" w:rsidP="004E4840">
            <w:pPr>
              <w:numPr>
                <w:ilvl w:val="0"/>
                <w:numId w:val="1"/>
              </w:numPr>
              <w:shd w:val="clear" w:color="auto" w:fill="FFFFFF"/>
              <w:tabs>
                <w:tab w:val="clear" w:pos="720"/>
                <w:tab w:val="num" w:pos="176"/>
              </w:tabs>
              <w:ind w:left="176" w:hanging="142"/>
            </w:pPr>
            <w:r w:rsidRPr="00E027A5">
              <w:t xml:space="preserve">szafki zamykane są zamkami patentowymi z dwoma kluczykami w komplecie, </w:t>
            </w:r>
          </w:p>
          <w:p w:rsidR="00B47EA9" w:rsidRDefault="00B47EA9" w:rsidP="004E4840">
            <w:pPr>
              <w:numPr>
                <w:ilvl w:val="0"/>
                <w:numId w:val="1"/>
              </w:numPr>
              <w:shd w:val="clear" w:color="auto" w:fill="FFFFFF"/>
              <w:tabs>
                <w:tab w:val="clear" w:pos="720"/>
                <w:tab w:val="num" w:pos="176"/>
              </w:tabs>
              <w:ind w:left="176" w:hanging="142"/>
            </w:pPr>
            <w:r w:rsidRPr="00E027A5">
              <w:t xml:space="preserve">wykonane są na nóżkach wyposażonych w regulatory wysokości, </w:t>
            </w:r>
          </w:p>
          <w:p w:rsidR="00B47EA9" w:rsidRDefault="00B47EA9" w:rsidP="004E4840">
            <w:pPr>
              <w:numPr>
                <w:ilvl w:val="0"/>
                <w:numId w:val="1"/>
              </w:numPr>
              <w:shd w:val="clear" w:color="auto" w:fill="FFFFFF"/>
              <w:tabs>
                <w:tab w:val="clear" w:pos="720"/>
                <w:tab w:val="num" w:pos="176"/>
              </w:tabs>
              <w:ind w:left="176" w:hanging="142"/>
            </w:pPr>
            <w:r w:rsidRPr="00E027A5">
              <w:t xml:space="preserve">każda szafka oznakowana dodatkowo tabliczką z numerem wg wskazania Zamawiającego, </w:t>
            </w:r>
          </w:p>
          <w:p w:rsidR="00B47EA9" w:rsidRPr="00821DE5" w:rsidRDefault="00B47EA9" w:rsidP="004E4840">
            <w:pPr>
              <w:numPr>
                <w:ilvl w:val="0"/>
                <w:numId w:val="1"/>
              </w:numPr>
              <w:shd w:val="clear" w:color="auto" w:fill="FFFFFF"/>
              <w:tabs>
                <w:tab w:val="clear" w:pos="720"/>
                <w:tab w:val="num" w:pos="176"/>
                <w:tab w:val="num" w:pos="567"/>
              </w:tabs>
              <w:ind w:left="176" w:hanging="142"/>
            </w:pPr>
            <w:r>
              <w:t>t</w:t>
            </w:r>
            <w:r w:rsidRPr="00E027A5">
              <w:t>abliczka o wymiarach ok. 5 x 8 cm w ramce aluminiowej.</w:t>
            </w:r>
          </w:p>
        </w:tc>
        <w:tc>
          <w:tcPr>
            <w:tcW w:w="556" w:type="dxa"/>
          </w:tcPr>
          <w:p w:rsidR="00B47EA9" w:rsidRPr="00555BDD" w:rsidRDefault="00B47EA9" w:rsidP="004E4840">
            <w:pPr>
              <w:jc w:val="center"/>
            </w:pPr>
            <w:r w:rsidRPr="00555BDD">
              <w:t>szt.</w:t>
            </w:r>
          </w:p>
        </w:tc>
        <w:tc>
          <w:tcPr>
            <w:tcW w:w="618" w:type="dxa"/>
          </w:tcPr>
          <w:p w:rsidR="00B47EA9" w:rsidRPr="00555BDD" w:rsidRDefault="00B47EA9" w:rsidP="004E4840">
            <w:pPr>
              <w:jc w:val="center"/>
            </w:pPr>
            <w:r>
              <w:t>6</w:t>
            </w:r>
          </w:p>
        </w:tc>
      </w:tr>
      <w:tr w:rsidR="00B47EA9" w:rsidTr="00B47EA9">
        <w:tc>
          <w:tcPr>
            <w:tcW w:w="534" w:type="dxa"/>
          </w:tcPr>
          <w:p w:rsidR="00B47EA9" w:rsidRPr="00B47EA9" w:rsidRDefault="00B47EA9" w:rsidP="00A30F04">
            <w:pPr>
              <w:jc w:val="center"/>
            </w:pPr>
            <w:r>
              <w:t>4</w:t>
            </w:r>
            <w:r w:rsidR="00A30F04">
              <w:t>2</w:t>
            </w:r>
            <w:r>
              <w:t>.</w:t>
            </w:r>
          </w:p>
        </w:tc>
        <w:tc>
          <w:tcPr>
            <w:tcW w:w="7362" w:type="dxa"/>
          </w:tcPr>
          <w:p w:rsidR="00B47EA9" w:rsidRDefault="00B47EA9" w:rsidP="004E4840">
            <w:pPr>
              <w:autoSpaceDE w:val="0"/>
              <w:autoSpaceDN w:val="0"/>
              <w:adjustRightInd w:val="0"/>
              <w:rPr>
                <w:rFonts w:ascii="Calibri" w:hAnsi="Calibri" w:cs="Calibri"/>
              </w:rPr>
            </w:pPr>
            <w:r>
              <w:rPr>
                <w:rFonts w:ascii="Calibri" w:hAnsi="Calibri" w:cs="Calibri"/>
              </w:rPr>
              <w:t>Szafka ubraniowa HPL</w:t>
            </w:r>
          </w:p>
          <w:p w:rsidR="00B47EA9" w:rsidRPr="00825551" w:rsidRDefault="00B47EA9" w:rsidP="004E4840">
            <w:pPr>
              <w:numPr>
                <w:ilvl w:val="0"/>
                <w:numId w:val="1"/>
              </w:numPr>
              <w:shd w:val="clear" w:color="auto" w:fill="FFFFFF"/>
              <w:tabs>
                <w:tab w:val="clear" w:pos="720"/>
                <w:tab w:val="num" w:pos="176"/>
              </w:tabs>
              <w:ind w:left="176" w:hanging="142"/>
            </w:pPr>
            <w:r w:rsidRPr="00825551">
              <w:t>Wymiary: szerokość 400mm, głębokość 500mm, wysokość 1810mm.</w:t>
            </w:r>
          </w:p>
          <w:p w:rsidR="00B47EA9" w:rsidRPr="00825551" w:rsidRDefault="00B47EA9" w:rsidP="004E4840">
            <w:pPr>
              <w:numPr>
                <w:ilvl w:val="0"/>
                <w:numId w:val="1"/>
              </w:numPr>
              <w:shd w:val="clear" w:color="auto" w:fill="FFFFFF"/>
              <w:tabs>
                <w:tab w:val="clear" w:pos="720"/>
                <w:tab w:val="num" w:pos="176"/>
              </w:tabs>
              <w:ind w:left="176" w:hanging="142"/>
            </w:pPr>
            <w:r w:rsidRPr="00825551">
              <w:t xml:space="preserve">Szafki basenowe z drzwiami w kształcie prostokąta pojedyncze. </w:t>
            </w:r>
          </w:p>
          <w:p w:rsidR="00B47EA9" w:rsidRPr="00825551" w:rsidRDefault="00B47EA9" w:rsidP="004E4840">
            <w:pPr>
              <w:numPr>
                <w:ilvl w:val="0"/>
                <w:numId w:val="1"/>
              </w:numPr>
              <w:shd w:val="clear" w:color="auto" w:fill="FFFFFF"/>
              <w:tabs>
                <w:tab w:val="clear" w:pos="720"/>
                <w:tab w:val="num" w:pos="176"/>
              </w:tabs>
              <w:ind w:left="176" w:hanging="142"/>
            </w:pPr>
            <w:r w:rsidRPr="00825551">
              <w:t>Wykonane z laminatu kompaktowego HPL grubości 4 mm korpus (kolor jasnoszary) i 10 mm drzwi.</w:t>
            </w:r>
          </w:p>
          <w:p w:rsidR="00B47EA9" w:rsidRPr="00825551" w:rsidRDefault="00B47EA9" w:rsidP="004E4840">
            <w:pPr>
              <w:numPr>
                <w:ilvl w:val="0"/>
                <w:numId w:val="1"/>
              </w:numPr>
              <w:shd w:val="clear" w:color="auto" w:fill="FFFFFF"/>
              <w:tabs>
                <w:tab w:val="clear" w:pos="720"/>
                <w:tab w:val="num" w:pos="176"/>
              </w:tabs>
              <w:ind w:left="176" w:hanging="142"/>
            </w:pPr>
            <w:r w:rsidRPr="00825551">
              <w:t xml:space="preserve">Okucia: trzy zawiasy na drzwi. </w:t>
            </w:r>
          </w:p>
          <w:p w:rsidR="00B47EA9" w:rsidRPr="00825551" w:rsidRDefault="00B47EA9" w:rsidP="004E4840">
            <w:pPr>
              <w:numPr>
                <w:ilvl w:val="0"/>
                <w:numId w:val="1"/>
              </w:numPr>
              <w:shd w:val="clear" w:color="auto" w:fill="FFFFFF"/>
              <w:tabs>
                <w:tab w:val="clear" w:pos="720"/>
                <w:tab w:val="num" w:pos="176"/>
              </w:tabs>
              <w:ind w:left="176" w:hanging="142"/>
            </w:pPr>
            <w:r w:rsidRPr="00825551">
              <w:t xml:space="preserve">Zamknięcie: zamek patentowy (cylindryczny). </w:t>
            </w:r>
          </w:p>
          <w:p w:rsidR="00B47EA9" w:rsidRPr="00825551" w:rsidRDefault="00B47EA9" w:rsidP="004E4840">
            <w:pPr>
              <w:numPr>
                <w:ilvl w:val="0"/>
                <w:numId w:val="1"/>
              </w:numPr>
              <w:shd w:val="clear" w:color="auto" w:fill="FFFFFF"/>
              <w:tabs>
                <w:tab w:val="clear" w:pos="720"/>
                <w:tab w:val="num" w:pos="176"/>
              </w:tabs>
              <w:ind w:left="176" w:hanging="142"/>
            </w:pPr>
            <w:r w:rsidRPr="00825551">
              <w:t>Wspornik: ławeczka wys. 400mm na regulowanych wspornikach, szerokość siedziska 250mm.</w:t>
            </w:r>
          </w:p>
          <w:p w:rsidR="00B47EA9" w:rsidRPr="00825551" w:rsidRDefault="00B47EA9" w:rsidP="004E4840">
            <w:pPr>
              <w:numPr>
                <w:ilvl w:val="0"/>
                <w:numId w:val="1"/>
              </w:numPr>
              <w:shd w:val="clear" w:color="auto" w:fill="FFFFFF"/>
              <w:tabs>
                <w:tab w:val="clear" w:pos="720"/>
                <w:tab w:val="num" w:pos="176"/>
              </w:tabs>
              <w:ind w:left="176" w:hanging="142"/>
            </w:pPr>
            <w:r w:rsidRPr="00825551">
              <w:t>Wyposażenie: wieszaki na ubrania, otwory wentylacyjne.</w:t>
            </w:r>
          </w:p>
          <w:p w:rsidR="00B47EA9" w:rsidRPr="00825551" w:rsidRDefault="00B47EA9" w:rsidP="004E4840">
            <w:pPr>
              <w:numPr>
                <w:ilvl w:val="0"/>
                <w:numId w:val="1"/>
              </w:numPr>
              <w:shd w:val="clear" w:color="auto" w:fill="FFFFFF"/>
              <w:tabs>
                <w:tab w:val="clear" w:pos="720"/>
                <w:tab w:val="num" w:pos="176"/>
              </w:tabs>
              <w:ind w:left="176" w:hanging="142"/>
            </w:pPr>
            <w:r w:rsidRPr="00825551">
              <w:t>Konstrukcja z anodowanych profili aluminiowych.</w:t>
            </w:r>
          </w:p>
        </w:tc>
        <w:tc>
          <w:tcPr>
            <w:tcW w:w="556" w:type="dxa"/>
          </w:tcPr>
          <w:p w:rsidR="00B47EA9" w:rsidRPr="00555BDD" w:rsidRDefault="00B47EA9" w:rsidP="004E4840">
            <w:pPr>
              <w:jc w:val="center"/>
            </w:pPr>
            <w:r w:rsidRPr="00555BDD">
              <w:t>szt.</w:t>
            </w:r>
          </w:p>
        </w:tc>
        <w:tc>
          <w:tcPr>
            <w:tcW w:w="618" w:type="dxa"/>
          </w:tcPr>
          <w:p w:rsidR="00B47EA9" w:rsidRPr="00555BDD" w:rsidRDefault="00B47EA9" w:rsidP="004E4840">
            <w:pPr>
              <w:jc w:val="center"/>
            </w:pPr>
            <w:r>
              <w:t>14</w:t>
            </w:r>
          </w:p>
        </w:tc>
      </w:tr>
      <w:tr w:rsidR="00B47EA9" w:rsidTr="00B47EA9">
        <w:tc>
          <w:tcPr>
            <w:tcW w:w="534" w:type="dxa"/>
          </w:tcPr>
          <w:p w:rsidR="00B47EA9" w:rsidRPr="00555BDD" w:rsidRDefault="00B47EA9" w:rsidP="00A30F04">
            <w:pPr>
              <w:pStyle w:val="Akapitzlist"/>
              <w:ind w:left="0"/>
              <w:rPr>
                <w:sz w:val="22"/>
                <w:szCs w:val="22"/>
              </w:rPr>
            </w:pPr>
            <w:r>
              <w:t>4</w:t>
            </w:r>
            <w:r w:rsidR="00A30F04">
              <w:t>3</w:t>
            </w:r>
            <w:r>
              <w:t>.</w:t>
            </w:r>
          </w:p>
        </w:tc>
        <w:tc>
          <w:tcPr>
            <w:tcW w:w="7362" w:type="dxa"/>
          </w:tcPr>
          <w:p w:rsidR="00B47EA9" w:rsidRDefault="00B47EA9" w:rsidP="004E4840">
            <w:pPr>
              <w:autoSpaceDE w:val="0"/>
              <w:autoSpaceDN w:val="0"/>
              <w:adjustRightInd w:val="0"/>
              <w:rPr>
                <w:rFonts w:ascii="Calibri" w:hAnsi="Calibri" w:cs="Calibri"/>
              </w:rPr>
            </w:pPr>
            <w:r w:rsidRPr="00FB1C2A">
              <w:rPr>
                <w:rFonts w:ascii="Calibri" w:hAnsi="Calibri" w:cs="Calibri"/>
              </w:rPr>
              <w:t xml:space="preserve">Słupek plastikowy biało-czerwony, wykonany z polietylenu, o wysokości 900 mm, z możliwością zaczepienia łańcucha, podstawa plastikowa </w:t>
            </w:r>
            <w:r w:rsidRPr="00FB1C2A">
              <w:rPr>
                <w:rFonts w:ascii="Calibri" w:hAnsi="Calibri" w:cs="Calibri"/>
              </w:rPr>
              <w:lastRenderedPageBreak/>
              <w:t>gwarantująca stabilność.</w:t>
            </w:r>
          </w:p>
        </w:tc>
        <w:tc>
          <w:tcPr>
            <w:tcW w:w="556" w:type="dxa"/>
          </w:tcPr>
          <w:p w:rsidR="00B47EA9" w:rsidRPr="00555BDD" w:rsidRDefault="00B47EA9" w:rsidP="004E4840">
            <w:pPr>
              <w:jc w:val="center"/>
            </w:pPr>
            <w:r w:rsidRPr="00555BDD">
              <w:lastRenderedPageBreak/>
              <w:t>szt.</w:t>
            </w:r>
          </w:p>
        </w:tc>
        <w:tc>
          <w:tcPr>
            <w:tcW w:w="618" w:type="dxa"/>
          </w:tcPr>
          <w:p w:rsidR="00B47EA9" w:rsidRPr="00555BDD" w:rsidRDefault="00B47EA9" w:rsidP="004E4840">
            <w:pPr>
              <w:jc w:val="center"/>
            </w:pPr>
            <w:r>
              <w:t>20</w:t>
            </w:r>
          </w:p>
        </w:tc>
      </w:tr>
      <w:tr w:rsidR="00B47EA9" w:rsidTr="00B47EA9">
        <w:tc>
          <w:tcPr>
            <w:tcW w:w="534" w:type="dxa"/>
          </w:tcPr>
          <w:p w:rsidR="00B47EA9" w:rsidRPr="00555BDD" w:rsidRDefault="00B47EA9" w:rsidP="00A30F04">
            <w:pPr>
              <w:pStyle w:val="Akapitzlist"/>
              <w:ind w:left="0"/>
              <w:rPr>
                <w:sz w:val="22"/>
                <w:szCs w:val="22"/>
              </w:rPr>
            </w:pPr>
            <w:r>
              <w:lastRenderedPageBreak/>
              <w:t>4</w:t>
            </w:r>
            <w:r w:rsidR="00A30F04">
              <w:t>4</w:t>
            </w:r>
            <w:r>
              <w:t>.</w:t>
            </w:r>
          </w:p>
        </w:tc>
        <w:tc>
          <w:tcPr>
            <w:tcW w:w="7362" w:type="dxa"/>
          </w:tcPr>
          <w:p w:rsidR="00B47EA9" w:rsidRPr="00FB1C2A" w:rsidRDefault="00B47EA9" w:rsidP="004E4840">
            <w:pPr>
              <w:autoSpaceDE w:val="0"/>
              <w:autoSpaceDN w:val="0"/>
              <w:adjustRightInd w:val="0"/>
              <w:rPr>
                <w:rFonts w:ascii="Calibri" w:hAnsi="Calibri" w:cs="Calibri"/>
              </w:rPr>
            </w:pPr>
            <w:r>
              <w:rPr>
                <w:rFonts w:ascii="Calibri" w:hAnsi="Calibri" w:cs="Calibri"/>
              </w:rPr>
              <w:t>Ł</w:t>
            </w:r>
            <w:r w:rsidRPr="00FB1C2A">
              <w:rPr>
                <w:rFonts w:ascii="Calibri" w:hAnsi="Calibri" w:cs="Calibri"/>
              </w:rPr>
              <w:t xml:space="preserve">ańcuch plastikowy biało-czerwony, wykonany z polietylenu, wielkość ogniwa 20x30 mm, grubość 5 mm, kolory </w:t>
            </w:r>
            <w:r>
              <w:rPr>
                <w:rFonts w:ascii="Calibri" w:hAnsi="Calibri" w:cs="Calibri"/>
              </w:rPr>
              <w:t>naprzemienne co 0,4 m, długość 3</w:t>
            </w:r>
            <w:r w:rsidRPr="00FB1C2A">
              <w:rPr>
                <w:rFonts w:ascii="Calibri" w:hAnsi="Calibri" w:cs="Calibri"/>
              </w:rPr>
              <w:t>5 m</w:t>
            </w:r>
          </w:p>
        </w:tc>
        <w:tc>
          <w:tcPr>
            <w:tcW w:w="556" w:type="dxa"/>
          </w:tcPr>
          <w:p w:rsidR="00B47EA9" w:rsidRPr="00555BDD" w:rsidRDefault="00B47EA9" w:rsidP="004E4840">
            <w:pPr>
              <w:jc w:val="center"/>
            </w:pPr>
            <w:r w:rsidRPr="00555BDD">
              <w:t>szt.</w:t>
            </w:r>
          </w:p>
        </w:tc>
        <w:tc>
          <w:tcPr>
            <w:tcW w:w="618" w:type="dxa"/>
          </w:tcPr>
          <w:p w:rsidR="00B47EA9" w:rsidRPr="00555BDD" w:rsidRDefault="00B47EA9" w:rsidP="004E4840">
            <w:pPr>
              <w:jc w:val="center"/>
            </w:pPr>
            <w:r>
              <w:t>1</w:t>
            </w:r>
          </w:p>
        </w:tc>
      </w:tr>
    </w:tbl>
    <w:p w:rsidR="00435255" w:rsidRDefault="00435255" w:rsidP="004924A6">
      <w:pPr>
        <w:pStyle w:val="Default"/>
        <w:rPr>
          <w:sz w:val="23"/>
          <w:szCs w:val="23"/>
        </w:rPr>
      </w:pPr>
    </w:p>
    <w:p w:rsidR="00435255" w:rsidRDefault="00435255" w:rsidP="004924A6">
      <w:pPr>
        <w:pStyle w:val="Default"/>
        <w:rPr>
          <w:sz w:val="23"/>
          <w:szCs w:val="23"/>
        </w:rPr>
      </w:pPr>
    </w:p>
    <w:sectPr w:rsidR="00435255" w:rsidSect="00B47EA9">
      <w:headerReference w:type="default" r:id="rId14"/>
      <w:footerReference w:type="default" r:id="rId15"/>
      <w:pgSz w:w="11906" w:h="16838"/>
      <w:pgMar w:top="1135"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CF1" w:rsidRDefault="00044CF1" w:rsidP="0089641B">
      <w:r>
        <w:separator/>
      </w:r>
    </w:p>
  </w:endnote>
  <w:endnote w:type="continuationSeparator" w:id="0">
    <w:p w:rsidR="00044CF1" w:rsidRDefault="00044CF1" w:rsidP="00896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9233909"/>
      <w:docPartObj>
        <w:docPartGallery w:val="Page Numbers (Bottom of Page)"/>
        <w:docPartUnique/>
      </w:docPartObj>
    </w:sdtPr>
    <w:sdtEndPr/>
    <w:sdtContent>
      <w:p w:rsidR="00406483" w:rsidRDefault="00406483">
        <w:pPr>
          <w:pStyle w:val="Stopka"/>
          <w:jc w:val="right"/>
        </w:pPr>
        <w:r>
          <w:fldChar w:fldCharType="begin"/>
        </w:r>
        <w:r>
          <w:instrText>PAGE   \* MERGEFORMAT</w:instrText>
        </w:r>
        <w:r>
          <w:fldChar w:fldCharType="separate"/>
        </w:r>
        <w:r w:rsidR="00AE0DC8">
          <w:rPr>
            <w:noProof/>
          </w:rPr>
          <w:t>12</w:t>
        </w:r>
        <w:r>
          <w:fldChar w:fldCharType="end"/>
        </w:r>
      </w:p>
    </w:sdtContent>
  </w:sdt>
  <w:p w:rsidR="00406483" w:rsidRDefault="0040648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CF1" w:rsidRDefault="00044CF1" w:rsidP="0089641B">
      <w:r>
        <w:separator/>
      </w:r>
    </w:p>
  </w:footnote>
  <w:footnote w:type="continuationSeparator" w:id="0">
    <w:p w:rsidR="00044CF1" w:rsidRDefault="00044CF1" w:rsidP="00896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DC8" w:rsidRPr="00AE0DC8" w:rsidRDefault="00AE0DC8" w:rsidP="00AE0DC8">
    <w:pPr>
      <w:pStyle w:val="Nagwek"/>
      <w:jc w:val="right"/>
      <w:rPr>
        <w:rFonts w:ascii="Tahoma" w:hAnsi="Tahoma" w:cs="Tahoma"/>
        <w:sz w:val="22"/>
        <w:szCs w:val="22"/>
      </w:rPr>
    </w:pPr>
    <w:r w:rsidRPr="00AE0DC8">
      <w:rPr>
        <w:rFonts w:ascii="Tahoma" w:hAnsi="Tahoma" w:cs="Tahoma"/>
        <w:sz w:val="22"/>
        <w:szCs w:val="22"/>
      </w:rPr>
      <w:t>Załącznik Nr 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nsid w:val="00000002"/>
    <w:multiLevelType w:val="multilevel"/>
    <w:tmpl w:val="00000002"/>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nsid w:val="00000003"/>
    <w:multiLevelType w:val="multilevel"/>
    <w:tmpl w:val="00000003"/>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nsid w:val="04957B8D"/>
    <w:multiLevelType w:val="multilevel"/>
    <w:tmpl w:val="63F4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F52726"/>
    <w:multiLevelType w:val="multilevel"/>
    <w:tmpl w:val="3194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7241D9"/>
    <w:multiLevelType w:val="hybridMultilevel"/>
    <w:tmpl w:val="D2967472"/>
    <w:lvl w:ilvl="0" w:tplc="43F2FE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7E34D22"/>
    <w:multiLevelType w:val="multilevel"/>
    <w:tmpl w:val="C6DEB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F075E9"/>
    <w:multiLevelType w:val="hybridMultilevel"/>
    <w:tmpl w:val="9208B5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E8A687C"/>
    <w:multiLevelType w:val="hybridMultilevel"/>
    <w:tmpl w:val="462EDBF2"/>
    <w:lvl w:ilvl="0" w:tplc="C0A286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BB57C2"/>
    <w:multiLevelType w:val="multilevel"/>
    <w:tmpl w:val="106C5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CB0B99"/>
    <w:multiLevelType w:val="multilevel"/>
    <w:tmpl w:val="2A46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2945CDB"/>
    <w:multiLevelType w:val="multilevel"/>
    <w:tmpl w:val="21005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2C077B2"/>
    <w:multiLevelType w:val="multilevel"/>
    <w:tmpl w:val="4FF4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AE73F33"/>
    <w:multiLevelType w:val="multilevel"/>
    <w:tmpl w:val="6D66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467131"/>
    <w:multiLevelType w:val="multilevel"/>
    <w:tmpl w:val="6854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D667EC0"/>
    <w:multiLevelType w:val="multilevel"/>
    <w:tmpl w:val="C6F8B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F0D6AD1"/>
    <w:multiLevelType w:val="hybridMultilevel"/>
    <w:tmpl w:val="2E26AF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944E7E"/>
    <w:multiLevelType w:val="hybridMultilevel"/>
    <w:tmpl w:val="F4EA5C58"/>
    <w:lvl w:ilvl="0" w:tplc="04150001">
      <w:start w:val="1"/>
      <w:numFmt w:val="bullet"/>
      <w:lvlText w:val=""/>
      <w:lvlJc w:val="left"/>
      <w:pPr>
        <w:ind w:left="144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nsid w:val="27231499"/>
    <w:multiLevelType w:val="multilevel"/>
    <w:tmpl w:val="C21075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A506995"/>
    <w:multiLevelType w:val="multilevel"/>
    <w:tmpl w:val="6EB2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4AD1311"/>
    <w:multiLevelType w:val="multilevel"/>
    <w:tmpl w:val="2B781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4FA102E"/>
    <w:multiLevelType w:val="hybridMultilevel"/>
    <w:tmpl w:val="27C86F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694074E"/>
    <w:multiLevelType w:val="multilevel"/>
    <w:tmpl w:val="C7DCD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6774F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40E259CA"/>
    <w:multiLevelType w:val="multilevel"/>
    <w:tmpl w:val="C21075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66969FB"/>
    <w:multiLevelType w:val="multilevel"/>
    <w:tmpl w:val="F17843A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8AA68C0"/>
    <w:multiLevelType w:val="multilevel"/>
    <w:tmpl w:val="C21075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9E04D21"/>
    <w:multiLevelType w:val="multilevel"/>
    <w:tmpl w:val="7E78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EB94D32"/>
    <w:multiLevelType w:val="hybridMultilevel"/>
    <w:tmpl w:val="79F2964A"/>
    <w:lvl w:ilvl="0" w:tplc="E84E9F5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FA77DF7"/>
    <w:multiLevelType w:val="multilevel"/>
    <w:tmpl w:val="7D06D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24976C4"/>
    <w:multiLevelType w:val="hybridMultilevel"/>
    <w:tmpl w:val="F9E8DE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74007E7"/>
    <w:multiLevelType w:val="hybridMultilevel"/>
    <w:tmpl w:val="A5E4B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7496171"/>
    <w:multiLevelType w:val="multilevel"/>
    <w:tmpl w:val="B012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85D32B0"/>
    <w:multiLevelType w:val="multilevel"/>
    <w:tmpl w:val="85A0C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4D370B"/>
    <w:multiLevelType w:val="multilevel"/>
    <w:tmpl w:val="D93E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063298"/>
    <w:multiLevelType w:val="multilevel"/>
    <w:tmpl w:val="6A1E6B4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6A226E57"/>
    <w:multiLevelType w:val="hybridMultilevel"/>
    <w:tmpl w:val="9B0828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A2E370A"/>
    <w:multiLevelType w:val="hybridMultilevel"/>
    <w:tmpl w:val="526C8FEE"/>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8">
    <w:nsid w:val="6ACF584F"/>
    <w:multiLevelType w:val="multilevel"/>
    <w:tmpl w:val="42948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A75C25"/>
    <w:multiLevelType w:val="multilevel"/>
    <w:tmpl w:val="7FEA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231172"/>
    <w:multiLevelType w:val="multilevel"/>
    <w:tmpl w:val="C09486BA"/>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E572CD"/>
    <w:multiLevelType w:val="multilevel"/>
    <w:tmpl w:val="0AC2F1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802BA0"/>
    <w:multiLevelType w:val="hybridMultilevel"/>
    <w:tmpl w:val="88326814"/>
    <w:lvl w:ilvl="0" w:tplc="48F8B1C8">
      <w:start w:val="1"/>
      <w:numFmt w:val="decimal"/>
      <w:lvlText w:val="%1."/>
      <w:lvlJc w:val="left"/>
      <w:pPr>
        <w:ind w:left="720" w:hanging="360"/>
      </w:pPr>
      <w:rPr>
        <w:rFonts w:hint="default"/>
        <w:u w:val="none"/>
      </w:rPr>
    </w:lvl>
    <w:lvl w:ilvl="1" w:tplc="525CFACC">
      <w:start w:val="1"/>
      <w:numFmt w:val="lowerLetter"/>
      <w:lvlText w:val="%2)"/>
      <w:lvlJc w:val="left"/>
      <w:pPr>
        <w:ind w:left="1440" w:hanging="360"/>
      </w:pPr>
      <w:rPr>
        <w:rFonts w:hint="default"/>
        <w:i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EE275EE"/>
    <w:multiLevelType w:val="hybridMultilevel"/>
    <w:tmpl w:val="E3745526"/>
    <w:lvl w:ilvl="0" w:tplc="FA66BB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FF12758"/>
    <w:multiLevelType w:val="multilevel"/>
    <w:tmpl w:val="042C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0"/>
  </w:num>
  <w:num w:numId="2">
    <w:abstractNumId w:val="13"/>
  </w:num>
  <w:num w:numId="3">
    <w:abstractNumId w:val="11"/>
  </w:num>
  <w:num w:numId="4">
    <w:abstractNumId w:val="29"/>
  </w:num>
  <w:num w:numId="5">
    <w:abstractNumId w:val="44"/>
  </w:num>
  <w:num w:numId="6">
    <w:abstractNumId w:val="19"/>
  </w:num>
  <w:num w:numId="7">
    <w:abstractNumId w:val="3"/>
  </w:num>
  <w:num w:numId="8">
    <w:abstractNumId w:val="39"/>
  </w:num>
  <w:num w:numId="9">
    <w:abstractNumId w:val="22"/>
  </w:num>
  <w:num w:numId="10">
    <w:abstractNumId w:val="27"/>
  </w:num>
  <w:num w:numId="11">
    <w:abstractNumId w:val="41"/>
  </w:num>
  <w:num w:numId="12">
    <w:abstractNumId w:val="23"/>
  </w:num>
  <w:num w:numId="13">
    <w:abstractNumId w:val="12"/>
  </w:num>
  <w:num w:numId="14">
    <w:abstractNumId w:val="15"/>
  </w:num>
  <w:num w:numId="15">
    <w:abstractNumId w:val="10"/>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9"/>
  </w:num>
  <w:num w:numId="20">
    <w:abstractNumId w:val="33"/>
  </w:num>
  <w:num w:numId="21">
    <w:abstractNumId w:val="4"/>
  </w:num>
  <w:num w:numId="22">
    <w:abstractNumId w:val="20"/>
  </w:num>
  <w:num w:numId="23">
    <w:abstractNumId w:val="14"/>
  </w:num>
  <w:num w:numId="24">
    <w:abstractNumId w:val="17"/>
  </w:num>
  <w:num w:numId="25">
    <w:abstractNumId w:val="16"/>
  </w:num>
  <w:num w:numId="26">
    <w:abstractNumId w:val="43"/>
  </w:num>
  <w:num w:numId="27">
    <w:abstractNumId w:val="8"/>
  </w:num>
  <w:num w:numId="28">
    <w:abstractNumId w:val="0"/>
  </w:num>
  <w:num w:numId="29">
    <w:abstractNumId w:val="1"/>
  </w:num>
  <w:num w:numId="30">
    <w:abstractNumId w:val="2"/>
  </w:num>
  <w:num w:numId="31">
    <w:abstractNumId w:val="5"/>
  </w:num>
  <w:num w:numId="32">
    <w:abstractNumId w:val="28"/>
  </w:num>
  <w:num w:numId="33">
    <w:abstractNumId w:val="32"/>
  </w:num>
  <w:num w:numId="34">
    <w:abstractNumId w:val="25"/>
  </w:num>
  <w:num w:numId="35">
    <w:abstractNumId w:val="26"/>
  </w:num>
  <w:num w:numId="36">
    <w:abstractNumId w:val="24"/>
  </w:num>
  <w:num w:numId="37">
    <w:abstractNumId w:val="18"/>
  </w:num>
  <w:num w:numId="38">
    <w:abstractNumId w:val="42"/>
  </w:num>
  <w:num w:numId="39">
    <w:abstractNumId w:val="6"/>
  </w:num>
  <w:num w:numId="40">
    <w:abstractNumId w:val="34"/>
  </w:num>
  <w:num w:numId="41">
    <w:abstractNumId w:val="38"/>
  </w:num>
  <w:num w:numId="42">
    <w:abstractNumId w:val="31"/>
  </w:num>
  <w:num w:numId="43">
    <w:abstractNumId w:val="7"/>
  </w:num>
  <w:num w:numId="44">
    <w:abstractNumId w:val="36"/>
  </w:num>
  <w:num w:numId="45">
    <w:abstractNumId w:val="30"/>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E65"/>
    <w:rsid w:val="00014F44"/>
    <w:rsid w:val="000158F0"/>
    <w:rsid w:val="000254C0"/>
    <w:rsid w:val="0003119E"/>
    <w:rsid w:val="000315A4"/>
    <w:rsid w:val="00042076"/>
    <w:rsid w:val="00044734"/>
    <w:rsid w:val="00044CF1"/>
    <w:rsid w:val="00051D80"/>
    <w:rsid w:val="00061F5C"/>
    <w:rsid w:val="00065BA8"/>
    <w:rsid w:val="00087A84"/>
    <w:rsid w:val="000A0C3F"/>
    <w:rsid w:val="000A726E"/>
    <w:rsid w:val="000B0657"/>
    <w:rsid w:val="000D262A"/>
    <w:rsid w:val="000E5A6A"/>
    <w:rsid w:val="000F001C"/>
    <w:rsid w:val="000F1C2C"/>
    <w:rsid w:val="000F2057"/>
    <w:rsid w:val="000F2882"/>
    <w:rsid w:val="0011123A"/>
    <w:rsid w:val="00112C31"/>
    <w:rsid w:val="00114B5B"/>
    <w:rsid w:val="001271F6"/>
    <w:rsid w:val="0013696A"/>
    <w:rsid w:val="00140485"/>
    <w:rsid w:val="00145758"/>
    <w:rsid w:val="0015091C"/>
    <w:rsid w:val="00161385"/>
    <w:rsid w:val="0017239B"/>
    <w:rsid w:val="001A7D96"/>
    <w:rsid w:val="001B725A"/>
    <w:rsid w:val="001B7460"/>
    <w:rsid w:val="001C29B4"/>
    <w:rsid w:val="001C4DED"/>
    <w:rsid w:val="001C5247"/>
    <w:rsid w:val="001C6CBF"/>
    <w:rsid w:val="001E07F5"/>
    <w:rsid w:val="001E11C2"/>
    <w:rsid w:val="001E2133"/>
    <w:rsid w:val="001E3296"/>
    <w:rsid w:val="001E69A8"/>
    <w:rsid w:val="00203FD6"/>
    <w:rsid w:val="002046F9"/>
    <w:rsid w:val="00207240"/>
    <w:rsid w:val="00211A9A"/>
    <w:rsid w:val="0022313D"/>
    <w:rsid w:val="00227DAA"/>
    <w:rsid w:val="00230C34"/>
    <w:rsid w:val="00252C93"/>
    <w:rsid w:val="00263F43"/>
    <w:rsid w:val="002A390A"/>
    <w:rsid w:val="002A4FDE"/>
    <w:rsid w:val="002B63CC"/>
    <w:rsid w:val="002C399D"/>
    <w:rsid w:val="002D77CB"/>
    <w:rsid w:val="002E5F14"/>
    <w:rsid w:val="002F3013"/>
    <w:rsid w:val="003101C0"/>
    <w:rsid w:val="00322706"/>
    <w:rsid w:val="00331D44"/>
    <w:rsid w:val="00334DBE"/>
    <w:rsid w:val="00336328"/>
    <w:rsid w:val="003424A0"/>
    <w:rsid w:val="003460EC"/>
    <w:rsid w:val="0034743F"/>
    <w:rsid w:val="00351227"/>
    <w:rsid w:val="00363041"/>
    <w:rsid w:val="003816B4"/>
    <w:rsid w:val="003A6532"/>
    <w:rsid w:val="003B0BF5"/>
    <w:rsid w:val="003F0BCA"/>
    <w:rsid w:val="003F1B74"/>
    <w:rsid w:val="003F5647"/>
    <w:rsid w:val="00406483"/>
    <w:rsid w:val="00413507"/>
    <w:rsid w:val="00420177"/>
    <w:rsid w:val="0042070A"/>
    <w:rsid w:val="004319E9"/>
    <w:rsid w:val="004337B8"/>
    <w:rsid w:val="00435255"/>
    <w:rsid w:val="00437525"/>
    <w:rsid w:val="00442A4C"/>
    <w:rsid w:val="00443D37"/>
    <w:rsid w:val="00447247"/>
    <w:rsid w:val="0045780B"/>
    <w:rsid w:val="00466792"/>
    <w:rsid w:val="004924A6"/>
    <w:rsid w:val="004A5810"/>
    <w:rsid w:val="004B50DB"/>
    <w:rsid w:val="004B7ACB"/>
    <w:rsid w:val="004C3CFD"/>
    <w:rsid w:val="004D1305"/>
    <w:rsid w:val="005053A0"/>
    <w:rsid w:val="00516ABC"/>
    <w:rsid w:val="00517C76"/>
    <w:rsid w:val="00522F29"/>
    <w:rsid w:val="00552386"/>
    <w:rsid w:val="00552FD2"/>
    <w:rsid w:val="00555BDD"/>
    <w:rsid w:val="00566B4C"/>
    <w:rsid w:val="00576739"/>
    <w:rsid w:val="005961BF"/>
    <w:rsid w:val="005A0ABB"/>
    <w:rsid w:val="005A11D9"/>
    <w:rsid w:val="005C38B4"/>
    <w:rsid w:val="005C48B8"/>
    <w:rsid w:val="005C7B79"/>
    <w:rsid w:val="005D70FC"/>
    <w:rsid w:val="006156C3"/>
    <w:rsid w:val="00620744"/>
    <w:rsid w:val="00621977"/>
    <w:rsid w:val="00637ADC"/>
    <w:rsid w:val="0066469E"/>
    <w:rsid w:val="00672914"/>
    <w:rsid w:val="006A7493"/>
    <w:rsid w:val="006B4F97"/>
    <w:rsid w:val="006B59E5"/>
    <w:rsid w:val="006D2010"/>
    <w:rsid w:val="006E1849"/>
    <w:rsid w:val="006E4519"/>
    <w:rsid w:val="006E6BD9"/>
    <w:rsid w:val="006F3196"/>
    <w:rsid w:val="00701B91"/>
    <w:rsid w:val="00715801"/>
    <w:rsid w:val="00731046"/>
    <w:rsid w:val="00734F70"/>
    <w:rsid w:val="00741473"/>
    <w:rsid w:val="0074743D"/>
    <w:rsid w:val="00750098"/>
    <w:rsid w:val="00754B9C"/>
    <w:rsid w:val="00797FAC"/>
    <w:rsid w:val="007A029F"/>
    <w:rsid w:val="007C74A5"/>
    <w:rsid w:val="00803349"/>
    <w:rsid w:val="00821DD8"/>
    <w:rsid w:val="008369E3"/>
    <w:rsid w:val="00846B77"/>
    <w:rsid w:val="0085154D"/>
    <w:rsid w:val="00855B97"/>
    <w:rsid w:val="0089641B"/>
    <w:rsid w:val="008A5A3E"/>
    <w:rsid w:val="008A6430"/>
    <w:rsid w:val="008B2908"/>
    <w:rsid w:val="008D48F2"/>
    <w:rsid w:val="008D589E"/>
    <w:rsid w:val="008F1EF6"/>
    <w:rsid w:val="008F7BF4"/>
    <w:rsid w:val="00904858"/>
    <w:rsid w:val="00935245"/>
    <w:rsid w:val="0094082D"/>
    <w:rsid w:val="009412E1"/>
    <w:rsid w:val="00951824"/>
    <w:rsid w:val="0095559C"/>
    <w:rsid w:val="00966EC4"/>
    <w:rsid w:val="00970C03"/>
    <w:rsid w:val="00971B23"/>
    <w:rsid w:val="009744A0"/>
    <w:rsid w:val="009764C1"/>
    <w:rsid w:val="00987740"/>
    <w:rsid w:val="00997E52"/>
    <w:rsid w:val="009A1304"/>
    <w:rsid w:val="009B47D5"/>
    <w:rsid w:val="009C23EC"/>
    <w:rsid w:val="009D13A3"/>
    <w:rsid w:val="009E784D"/>
    <w:rsid w:val="009F2EFB"/>
    <w:rsid w:val="00A0471B"/>
    <w:rsid w:val="00A15905"/>
    <w:rsid w:val="00A2260B"/>
    <w:rsid w:val="00A22C11"/>
    <w:rsid w:val="00A30F04"/>
    <w:rsid w:val="00A52692"/>
    <w:rsid w:val="00A56F89"/>
    <w:rsid w:val="00A70BCB"/>
    <w:rsid w:val="00A710EB"/>
    <w:rsid w:val="00A72276"/>
    <w:rsid w:val="00A85C2E"/>
    <w:rsid w:val="00AA154C"/>
    <w:rsid w:val="00AA69B0"/>
    <w:rsid w:val="00AB72C3"/>
    <w:rsid w:val="00AC1766"/>
    <w:rsid w:val="00AD2B9E"/>
    <w:rsid w:val="00AE0DC8"/>
    <w:rsid w:val="00AE10E9"/>
    <w:rsid w:val="00B05532"/>
    <w:rsid w:val="00B07339"/>
    <w:rsid w:val="00B26E29"/>
    <w:rsid w:val="00B47362"/>
    <w:rsid w:val="00B47EA9"/>
    <w:rsid w:val="00B71A42"/>
    <w:rsid w:val="00B94600"/>
    <w:rsid w:val="00BB2515"/>
    <w:rsid w:val="00BC2519"/>
    <w:rsid w:val="00BC3532"/>
    <w:rsid w:val="00BC44F7"/>
    <w:rsid w:val="00BD70FE"/>
    <w:rsid w:val="00BE2B64"/>
    <w:rsid w:val="00BE2E65"/>
    <w:rsid w:val="00BF2F54"/>
    <w:rsid w:val="00C131BD"/>
    <w:rsid w:val="00C241E8"/>
    <w:rsid w:val="00C31825"/>
    <w:rsid w:val="00C563C2"/>
    <w:rsid w:val="00C85D0C"/>
    <w:rsid w:val="00CA19D0"/>
    <w:rsid w:val="00CB010F"/>
    <w:rsid w:val="00CC3D5D"/>
    <w:rsid w:val="00CC4A39"/>
    <w:rsid w:val="00CC5E19"/>
    <w:rsid w:val="00CE13AC"/>
    <w:rsid w:val="00CF0169"/>
    <w:rsid w:val="00CF434F"/>
    <w:rsid w:val="00D10703"/>
    <w:rsid w:val="00D23CFC"/>
    <w:rsid w:val="00D617A3"/>
    <w:rsid w:val="00D73364"/>
    <w:rsid w:val="00D829D2"/>
    <w:rsid w:val="00DC14A7"/>
    <w:rsid w:val="00DC3AEF"/>
    <w:rsid w:val="00DC6BDF"/>
    <w:rsid w:val="00DD341E"/>
    <w:rsid w:val="00DD49F0"/>
    <w:rsid w:val="00DE3D32"/>
    <w:rsid w:val="00DE552A"/>
    <w:rsid w:val="00DF1EBA"/>
    <w:rsid w:val="00DF5E99"/>
    <w:rsid w:val="00E01792"/>
    <w:rsid w:val="00E03818"/>
    <w:rsid w:val="00E05F5D"/>
    <w:rsid w:val="00E11443"/>
    <w:rsid w:val="00E26CB2"/>
    <w:rsid w:val="00E27B32"/>
    <w:rsid w:val="00E316B1"/>
    <w:rsid w:val="00E31942"/>
    <w:rsid w:val="00E464D1"/>
    <w:rsid w:val="00E4657A"/>
    <w:rsid w:val="00E90030"/>
    <w:rsid w:val="00E90C52"/>
    <w:rsid w:val="00EA57B0"/>
    <w:rsid w:val="00EA5E3C"/>
    <w:rsid w:val="00EA60F4"/>
    <w:rsid w:val="00EB5879"/>
    <w:rsid w:val="00ED28C2"/>
    <w:rsid w:val="00EE2969"/>
    <w:rsid w:val="00EF7336"/>
    <w:rsid w:val="00F3208A"/>
    <w:rsid w:val="00F35609"/>
    <w:rsid w:val="00F46597"/>
    <w:rsid w:val="00F50E3F"/>
    <w:rsid w:val="00F5371F"/>
    <w:rsid w:val="00F6253D"/>
    <w:rsid w:val="00F65A0B"/>
    <w:rsid w:val="00F842E7"/>
    <w:rsid w:val="00FA32B5"/>
    <w:rsid w:val="00FA6205"/>
    <w:rsid w:val="00FB33BF"/>
    <w:rsid w:val="00FB5413"/>
    <w:rsid w:val="00FC237B"/>
    <w:rsid w:val="00FC48EC"/>
    <w:rsid w:val="00FF0BE5"/>
    <w:rsid w:val="00FF5D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7239B"/>
    <w:rPr>
      <w:sz w:val="24"/>
      <w:szCs w:val="24"/>
    </w:rPr>
  </w:style>
  <w:style w:type="paragraph" w:styleId="Nagwek2">
    <w:name w:val="heading 2"/>
    <w:basedOn w:val="Normalny"/>
    <w:next w:val="Normalny"/>
    <w:link w:val="Nagwek2Znak"/>
    <w:semiHidden/>
    <w:unhideWhenUsed/>
    <w:qFormat/>
    <w:rsid w:val="000A0C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link w:val="Nagwek4Znak"/>
    <w:uiPriority w:val="9"/>
    <w:qFormat/>
    <w:rsid w:val="00935245"/>
    <w:pPr>
      <w:spacing w:before="100" w:beforeAutospacing="1" w:after="100" w:afterAutospacing="1"/>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E464D1"/>
    <w:rPr>
      <w:rFonts w:ascii="Tahoma" w:hAnsi="Tahoma" w:cs="Tahoma"/>
      <w:sz w:val="16"/>
      <w:szCs w:val="16"/>
    </w:rPr>
  </w:style>
  <w:style w:type="paragraph" w:styleId="NormalnyWeb">
    <w:name w:val="Normal (Web)"/>
    <w:basedOn w:val="Normalny"/>
    <w:uiPriority w:val="99"/>
    <w:unhideWhenUsed/>
    <w:rsid w:val="00161385"/>
    <w:pPr>
      <w:spacing w:before="100" w:beforeAutospacing="1" w:after="100" w:afterAutospacing="1"/>
    </w:pPr>
  </w:style>
  <w:style w:type="character" w:customStyle="1" w:styleId="apple-converted-space">
    <w:name w:val="apple-converted-space"/>
    <w:basedOn w:val="Domylnaczcionkaakapitu"/>
    <w:rsid w:val="00161385"/>
  </w:style>
  <w:style w:type="character" w:styleId="Pogrubienie">
    <w:name w:val="Strong"/>
    <w:basedOn w:val="Domylnaczcionkaakapitu"/>
    <w:uiPriority w:val="22"/>
    <w:qFormat/>
    <w:rsid w:val="00161385"/>
    <w:rPr>
      <w:b/>
      <w:bCs/>
    </w:rPr>
  </w:style>
  <w:style w:type="character" w:styleId="Hipercze">
    <w:name w:val="Hyperlink"/>
    <w:basedOn w:val="Domylnaczcionkaakapitu"/>
    <w:rsid w:val="006E4519"/>
    <w:rPr>
      <w:color w:val="0000FF" w:themeColor="hyperlink"/>
      <w:u w:val="single"/>
    </w:rPr>
  </w:style>
  <w:style w:type="character" w:styleId="UyteHipercze">
    <w:name w:val="FollowedHyperlink"/>
    <w:basedOn w:val="Domylnaczcionkaakapitu"/>
    <w:rsid w:val="00997E52"/>
    <w:rPr>
      <w:color w:val="800080" w:themeColor="followedHyperlink"/>
      <w:u w:val="single"/>
    </w:rPr>
  </w:style>
  <w:style w:type="character" w:customStyle="1" w:styleId="Nagwek4Znak">
    <w:name w:val="Nagłówek 4 Znak"/>
    <w:basedOn w:val="Domylnaczcionkaakapitu"/>
    <w:link w:val="Nagwek4"/>
    <w:uiPriority w:val="9"/>
    <w:rsid w:val="00935245"/>
    <w:rPr>
      <w:b/>
      <w:bCs/>
      <w:sz w:val="24"/>
      <w:szCs w:val="24"/>
    </w:rPr>
  </w:style>
  <w:style w:type="character" w:customStyle="1" w:styleId="Nagwek2Znak">
    <w:name w:val="Nagłówek 2 Znak"/>
    <w:basedOn w:val="Domylnaczcionkaakapitu"/>
    <w:link w:val="Nagwek2"/>
    <w:semiHidden/>
    <w:rsid w:val="000A0C3F"/>
    <w:rPr>
      <w:rFonts w:asciiTheme="majorHAnsi" w:eastAsiaTheme="majorEastAsia" w:hAnsiTheme="majorHAnsi" w:cstheme="majorBidi"/>
      <w:b/>
      <w:bCs/>
      <w:color w:val="4F81BD" w:themeColor="accent1"/>
      <w:sz w:val="26"/>
      <w:szCs w:val="26"/>
    </w:rPr>
  </w:style>
  <w:style w:type="paragraph" w:styleId="HTML-wstpniesformatowany">
    <w:name w:val="HTML Preformatted"/>
    <w:basedOn w:val="Normalny"/>
    <w:link w:val="HTML-wstpniesformatowanyZnak"/>
    <w:uiPriority w:val="99"/>
    <w:unhideWhenUsed/>
    <w:rsid w:val="00C563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C563C2"/>
    <w:rPr>
      <w:rFonts w:ascii="Courier New" w:hAnsi="Courier New" w:cs="Courier New"/>
    </w:rPr>
  </w:style>
  <w:style w:type="table" w:styleId="Tabela-Siatka">
    <w:name w:val="Table Grid"/>
    <w:basedOn w:val="Standardowy"/>
    <w:uiPriority w:val="59"/>
    <w:rsid w:val="000254C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rsid w:val="0089641B"/>
    <w:pPr>
      <w:tabs>
        <w:tab w:val="center" w:pos="4536"/>
        <w:tab w:val="right" w:pos="9072"/>
      </w:tabs>
    </w:pPr>
  </w:style>
  <w:style w:type="character" w:customStyle="1" w:styleId="NagwekZnak">
    <w:name w:val="Nagłówek Znak"/>
    <w:basedOn w:val="Domylnaczcionkaakapitu"/>
    <w:link w:val="Nagwek"/>
    <w:rsid w:val="0089641B"/>
    <w:rPr>
      <w:sz w:val="24"/>
      <w:szCs w:val="24"/>
    </w:rPr>
  </w:style>
  <w:style w:type="paragraph" w:styleId="Stopka">
    <w:name w:val="footer"/>
    <w:basedOn w:val="Normalny"/>
    <w:link w:val="StopkaZnak"/>
    <w:uiPriority w:val="99"/>
    <w:rsid w:val="0089641B"/>
    <w:pPr>
      <w:tabs>
        <w:tab w:val="center" w:pos="4536"/>
        <w:tab w:val="right" w:pos="9072"/>
      </w:tabs>
    </w:pPr>
  </w:style>
  <w:style w:type="character" w:customStyle="1" w:styleId="StopkaZnak">
    <w:name w:val="Stopka Znak"/>
    <w:basedOn w:val="Domylnaczcionkaakapitu"/>
    <w:link w:val="Stopka"/>
    <w:uiPriority w:val="99"/>
    <w:rsid w:val="0089641B"/>
    <w:rPr>
      <w:sz w:val="24"/>
      <w:szCs w:val="24"/>
    </w:rPr>
  </w:style>
  <w:style w:type="paragraph" w:styleId="Akapitzlist">
    <w:name w:val="List Paragraph"/>
    <w:basedOn w:val="Normalny"/>
    <w:uiPriority w:val="34"/>
    <w:qFormat/>
    <w:rsid w:val="00522F29"/>
    <w:pPr>
      <w:ind w:left="720"/>
    </w:pPr>
    <w:rPr>
      <w:sz w:val="20"/>
      <w:szCs w:val="20"/>
    </w:rPr>
  </w:style>
  <w:style w:type="paragraph" w:customStyle="1" w:styleId="Akapitzlist1">
    <w:name w:val="Akapit z listą1"/>
    <w:basedOn w:val="Normalny"/>
    <w:rsid w:val="00522F29"/>
    <w:pPr>
      <w:ind w:left="720"/>
    </w:pPr>
    <w:rPr>
      <w:sz w:val="20"/>
      <w:szCs w:val="20"/>
    </w:rPr>
  </w:style>
  <w:style w:type="paragraph" w:customStyle="1" w:styleId="Default">
    <w:name w:val="Default"/>
    <w:rsid w:val="005053A0"/>
    <w:pPr>
      <w:autoSpaceDE w:val="0"/>
      <w:autoSpaceDN w:val="0"/>
      <w:adjustRightInd w:val="0"/>
    </w:pPr>
    <w:rPr>
      <w:color w:val="000000"/>
      <w:sz w:val="24"/>
      <w:szCs w:val="24"/>
    </w:rPr>
  </w:style>
  <w:style w:type="paragraph" w:customStyle="1" w:styleId="pkt">
    <w:name w:val="pkt"/>
    <w:basedOn w:val="Normalny"/>
    <w:uiPriority w:val="99"/>
    <w:rsid w:val="006B59E5"/>
    <w:pPr>
      <w:spacing w:before="60" w:after="60"/>
      <w:ind w:left="851" w:hanging="295"/>
      <w:jc w:val="both"/>
    </w:pPr>
  </w:style>
  <w:style w:type="paragraph" w:styleId="Tekstpodstawowy">
    <w:name w:val="Body Text"/>
    <w:basedOn w:val="Normalny"/>
    <w:link w:val="TekstpodstawowyZnak"/>
    <w:rsid w:val="002046F9"/>
    <w:pPr>
      <w:widowControl w:val="0"/>
      <w:suppressAutoHyphens/>
      <w:spacing w:after="120"/>
    </w:pPr>
    <w:rPr>
      <w:rFonts w:eastAsia="SimSun" w:cs="Mangal"/>
      <w:kern w:val="1"/>
      <w:lang w:eastAsia="hi-IN" w:bidi="hi-IN"/>
    </w:rPr>
  </w:style>
  <w:style w:type="character" w:customStyle="1" w:styleId="TekstpodstawowyZnak">
    <w:name w:val="Tekst podstawowy Znak"/>
    <w:basedOn w:val="Domylnaczcionkaakapitu"/>
    <w:link w:val="Tekstpodstawowy"/>
    <w:rsid w:val="002046F9"/>
    <w:rPr>
      <w:rFonts w:eastAsia="SimSun" w:cs="Mangal"/>
      <w:kern w:val="1"/>
      <w:sz w:val="24"/>
      <w:szCs w:val="24"/>
      <w:lang w:eastAsia="hi-IN" w:bidi="hi-IN"/>
    </w:rPr>
  </w:style>
  <w:style w:type="paragraph" w:customStyle="1" w:styleId="Zawartotabeli">
    <w:name w:val="Zawartość tabeli"/>
    <w:basedOn w:val="Normalny"/>
    <w:rsid w:val="002046F9"/>
    <w:pPr>
      <w:widowControl w:val="0"/>
      <w:suppressLineNumbers/>
      <w:suppressAutoHyphens/>
    </w:pPr>
    <w:rPr>
      <w:rFonts w:eastAsia="SimSun" w:cs="Mangal"/>
      <w:kern w:val="1"/>
      <w:lang w:eastAsia="hi-IN" w:bidi="hi-IN"/>
    </w:rPr>
  </w:style>
  <w:style w:type="paragraph" w:styleId="Bezodstpw">
    <w:name w:val="No Spacing"/>
    <w:uiPriority w:val="1"/>
    <w:qFormat/>
    <w:rsid w:val="00D23CF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7239B"/>
    <w:rPr>
      <w:sz w:val="24"/>
      <w:szCs w:val="24"/>
    </w:rPr>
  </w:style>
  <w:style w:type="paragraph" w:styleId="Nagwek2">
    <w:name w:val="heading 2"/>
    <w:basedOn w:val="Normalny"/>
    <w:next w:val="Normalny"/>
    <w:link w:val="Nagwek2Znak"/>
    <w:semiHidden/>
    <w:unhideWhenUsed/>
    <w:qFormat/>
    <w:rsid w:val="000A0C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link w:val="Nagwek4Znak"/>
    <w:uiPriority w:val="9"/>
    <w:qFormat/>
    <w:rsid w:val="00935245"/>
    <w:pPr>
      <w:spacing w:before="100" w:beforeAutospacing="1" w:after="100" w:afterAutospacing="1"/>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E464D1"/>
    <w:rPr>
      <w:rFonts w:ascii="Tahoma" w:hAnsi="Tahoma" w:cs="Tahoma"/>
      <w:sz w:val="16"/>
      <w:szCs w:val="16"/>
    </w:rPr>
  </w:style>
  <w:style w:type="paragraph" w:styleId="NormalnyWeb">
    <w:name w:val="Normal (Web)"/>
    <w:basedOn w:val="Normalny"/>
    <w:uiPriority w:val="99"/>
    <w:unhideWhenUsed/>
    <w:rsid w:val="00161385"/>
    <w:pPr>
      <w:spacing w:before="100" w:beforeAutospacing="1" w:after="100" w:afterAutospacing="1"/>
    </w:pPr>
  </w:style>
  <w:style w:type="character" w:customStyle="1" w:styleId="apple-converted-space">
    <w:name w:val="apple-converted-space"/>
    <w:basedOn w:val="Domylnaczcionkaakapitu"/>
    <w:rsid w:val="00161385"/>
  </w:style>
  <w:style w:type="character" w:styleId="Pogrubienie">
    <w:name w:val="Strong"/>
    <w:basedOn w:val="Domylnaczcionkaakapitu"/>
    <w:uiPriority w:val="22"/>
    <w:qFormat/>
    <w:rsid w:val="00161385"/>
    <w:rPr>
      <w:b/>
      <w:bCs/>
    </w:rPr>
  </w:style>
  <w:style w:type="character" w:styleId="Hipercze">
    <w:name w:val="Hyperlink"/>
    <w:basedOn w:val="Domylnaczcionkaakapitu"/>
    <w:rsid w:val="006E4519"/>
    <w:rPr>
      <w:color w:val="0000FF" w:themeColor="hyperlink"/>
      <w:u w:val="single"/>
    </w:rPr>
  </w:style>
  <w:style w:type="character" w:styleId="UyteHipercze">
    <w:name w:val="FollowedHyperlink"/>
    <w:basedOn w:val="Domylnaczcionkaakapitu"/>
    <w:rsid w:val="00997E52"/>
    <w:rPr>
      <w:color w:val="800080" w:themeColor="followedHyperlink"/>
      <w:u w:val="single"/>
    </w:rPr>
  </w:style>
  <w:style w:type="character" w:customStyle="1" w:styleId="Nagwek4Znak">
    <w:name w:val="Nagłówek 4 Znak"/>
    <w:basedOn w:val="Domylnaczcionkaakapitu"/>
    <w:link w:val="Nagwek4"/>
    <w:uiPriority w:val="9"/>
    <w:rsid w:val="00935245"/>
    <w:rPr>
      <w:b/>
      <w:bCs/>
      <w:sz w:val="24"/>
      <w:szCs w:val="24"/>
    </w:rPr>
  </w:style>
  <w:style w:type="character" w:customStyle="1" w:styleId="Nagwek2Znak">
    <w:name w:val="Nagłówek 2 Znak"/>
    <w:basedOn w:val="Domylnaczcionkaakapitu"/>
    <w:link w:val="Nagwek2"/>
    <w:semiHidden/>
    <w:rsid w:val="000A0C3F"/>
    <w:rPr>
      <w:rFonts w:asciiTheme="majorHAnsi" w:eastAsiaTheme="majorEastAsia" w:hAnsiTheme="majorHAnsi" w:cstheme="majorBidi"/>
      <w:b/>
      <w:bCs/>
      <w:color w:val="4F81BD" w:themeColor="accent1"/>
      <w:sz w:val="26"/>
      <w:szCs w:val="26"/>
    </w:rPr>
  </w:style>
  <w:style w:type="paragraph" w:styleId="HTML-wstpniesformatowany">
    <w:name w:val="HTML Preformatted"/>
    <w:basedOn w:val="Normalny"/>
    <w:link w:val="HTML-wstpniesformatowanyZnak"/>
    <w:uiPriority w:val="99"/>
    <w:unhideWhenUsed/>
    <w:rsid w:val="00C563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C563C2"/>
    <w:rPr>
      <w:rFonts w:ascii="Courier New" w:hAnsi="Courier New" w:cs="Courier New"/>
    </w:rPr>
  </w:style>
  <w:style w:type="table" w:styleId="Tabela-Siatka">
    <w:name w:val="Table Grid"/>
    <w:basedOn w:val="Standardowy"/>
    <w:uiPriority w:val="59"/>
    <w:rsid w:val="000254C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rsid w:val="0089641B"/>
    <w:pPr>
      <w:tabs>
        <w:tab w:val="center" w:pos="4536"/>
        <w:tab w:val="right" w:pos="9072"/>
      </w:tabs>
    </w:pPr>
  </w:style>
  <w:style w:type="character" w:customStyle="1" w:styleId="NagwekZnak">
    <w:name w:val="Nagłówek Znak"/>
    <w:basedOn w:val="Domylnaczcionkaakapitu"/>
    <w:link w:val="Nagwek"/>
    <w:rsid w:val="0089641B"/>
    <w:rPr>
      <w:sz w:val="24"/>
      <w:szCs w:val="24"/>
    </w:rPr>
  </w:style>
  <w:style w:type="paragraph" w:styleId="Stopka">
    <w:name w:val="footer"/>
    <w:basedOn w:val="Normalny"/>
    <w:link w:val="StopkaZnak"/>
    <w:uiPriority w:val="99"/>
    <w:rsid w:val="0089641B"/>
    <w:pPr>
      <w:tabs>
        <w:tab w:val="center" w:pos="4536"/>
        <w:tab w:val="right" w:pos="9072"/>
      </w:tabs>
    </w:pPr>
  </w:style>
  <w:style w:type="character" w:customStyle="1" w:styleId="StopkaZnak">
    <w:name w:val="Stopka Znak"/>
    <w:basedOn w:val="Domylnaczcionkaakapitu"/>
    <w:link w:val="Stopka"/>
    <w:uiPriority w:val="99"/>
    <w:rsid w:val="0089641B"/>
    <w:rPr>
      <w:sz w:val="24"/>
      <w:szCs w:val="24"/>
    </w:rPr>
  </w:style>
  <w:style w:type="paragraph" w:styleId="Akapitzlist">
    <w:name w:val="List Paragraph"/>
    <w:basedOn w:val="Normalny"/>
    <w:uiPriority w:val="34"/>
    <w:qFormat/>
    <w:rsid w:val="00522F29"/>
    <w:pPr>
      <w:ind w:left="720"/>
    </w:pPr>
    <w:rPr>
      <w:sz w:val="20"/>
      <w:szCs w:val="20"/>
    </w:rPr>
  </w:style>
  <w:style w:type="paragraph" w:customStyle="1" w:styleId="Akapitzlist1">
    <w:name w:val="Akapit z listą1"/>
    <w:basedOn w:val="Normalny"/>
    <w:rsid w:val="00522F29"/>
    <w:pPr>
      <w:ind w:left="720"/>
    </w:pPr>
    <w:rPr>
      <w:sz w:val="20"/>
      <w:szCs w:val="20"/>
    </w:rPr>
  </w:style>
  <w:style w:type="paragraph" w:customStyle="1" w:styleId="Default">
    <w:name w:val="Default"/>
    <w:rsid w:val="005053A0"/>
    <w:pPr>
      <w:autoSpaceDE w:val="0"/>
      <w:autoSpaceDN w:val="0"/>
      <w:adjustRightInd w:val="0"/>
    </w:pPr>
    <w:rPr>
      <w:color w:val="000000"/>
      <w:sz w:val="24"/>
      <w:szCs w:val="24"/>
    </w:rPr>
  </w:style>
  <w:style w:type="paragraph" w:customStyle="1" w:styleId="pkt">
    <w:name w:val="pkt"/>
    <w:basedOn w:val="Normalny"/>
    <w:uiPriority w:val="99"/>
    <w:rsid w:val="006B59E5"/>
    <w:pPr>
      <w:spacing w:before="60" w:after="60"/>
      <w:ind w:left="851" w:hanging="295"/>
      <w:jc w:val="both"/>
    </w:pPr>
  </w:style>
  <w:style w:type="paragraph" w:styleId="Tekstpodstawowy">
    <w:name w:val="Body Text"/>
    <w:basedOn w:val="Normalny"/>
    <w:link w:val="TekstpodstawowyZnak"/>
    <w:rsid w:val="002046F9"/>
    <w:pPr>
      <w:widowControl w:val="0"/>
      <w:suppressAutoHyphens/>
      <w:spacing w:after="120"/>
    </w:pPr>
    <w:rPr>
      <w:rFonts w:eastAsia="SimSun" w:cs="Mangal"/>
      <w:kern w:val="1"/>
      <w:lang w:eastAsia="hi-IN" w:bidi="hi-IN"/>
    </w:rPr>
  </w:style>
  <w:style w:type="character" w:customStyle="1" w:styleId="TekstpodstawowyZnak">
    <w:name w:val="Tekst podstawowy Znak"/>
    <w:basedOn w:val="Domylnaczcionkaakapitu"/>
    <w:link w:val="Tekstpodstawowy"/>
    <w:rsid w:val="002046F9"/>
    <w:rPr>
      <w:rFonts w:eastAsia="SimSun" w:cs="Mangal"/>
      <w:kern w:val="1"/>
      <w:sz w:val="24"/>
      <w:szCs w:val="24"/>
      <w:lang w:eastAsia="hi-IN" w:bidi="hi-IN"/>
    </w:rPr>
  </w:style>
  <w:style w:type="paragraph" w:customStyle="1" w:styleId="Zawartotabeli">
    <w:name w:val="Zawartość tabeli"/>
    <w:basedOn w:val="Normalny"/>
    <w:rsid w:val="002046F9"/>
    <w:pPr>
      <w:widowControl w:val="0"/>
      <w:suppressLineNumbers/>
      <w:suppressAutoHyphens/>
    </w:pPr>
    <w:rPr>
      <w:rFonts w:eastAsia="SimSun" w:cs="Mangal"/>
      <w:kern w:val="1"/>
      <w:lang w:eastAsia="hi-IN" w:bidi="hi-IN"/>
    </w:rPr>
  </w:style>
  <w:style w:type="paragraph" w:styleId="Bezodstpw">
    <w:name w:val="No Spacing"/>
    <w:uiPriority w:val="1"/>
    <w:qFormat/>
    <w:rsid w:val="00D23C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8233">
      <w:bodyDiv w:val="1"/>
      <w:marLeft w:val="0"/>
      <w:marRight w:val="0"/>
      <w:marTop w:val="0"/>
      <w:marBottom w:val="0"/>
      <w:divBdr>
        <w:top w:val="none" w:sz="0" w:space="0" w:color="auto"/>
        <w:left w:val="none" w:sz="0" w:space="0" w:color="auto"/>
        <w:bottom w:val="none" w:sz="0" w:space="0" w:color="auto"/>
        <w:right w:val="none" w:sz="0" w:space="0" w:color="auto"/>
      </w:divBdr>
      <w:divsChild>
        <w:div w:id="426540868">
          <w:marLeft w:val="335"/>
          <w:marRight w:val="335"/>
          <w:marTop w:val="0"/>
          <w:marBottom w:val="251"/>
          <w:divBdr>
            <w:top w:val="none" w:sz="0" w:space="0" w:color="auto"/>
            <w:left w:val="none" w:sz="0" w:space="0" w:color="auto"/>
            <w:bottom w:val="none" w:sz="0" w:space="0" w:color="auto"/>
            <w:right w:val="none" w:sz="0" w:space="0" w:color="auto"/>
          </w:divBdr>
        </w:div>
      </w:divsChild>
    </w:div>
    <w:div w:id="43599791">
      <w:bodyDiv w:val="1"/>
      <w:marLeft w:val="0"/>
      <w:marRight w:val="0"/>
      <w:marTop w:val="100"/>
      <w:marBottom w:val="100"/>
      <w:divBdr>
        <w:top w:val="none" w:sz="0" w:space="0" w:color="auto"/>
        <w:left w:val="none" w:sz="0" w:space="0" w:color="auto"/>
        <w:bottom w:val="none" w:sz="0" w:space="0" w:color="auto"/>
        <w:right w:val="none" w:sz="0" w:space="0" w:color="auto"/>
      </w:divBdr>
      <w:divsChild>
        <w:div w:id="1545829638">
          <w:marLeft w:val="0"/>
          <w:marRight w:val="0"/>
          <w:marTop w:val="0"/>
          <w:marBottom w:val="0"/>
          <w:divBdr>
            <w:top w:val="none" w:sz="0" w:space="0" w:color="auto"/>
            <w:left w:val="none" w:sz="0" w:space="0" w:color="auto"/>
            <w:bottom w:val="none" w:sz="0" w:space="0" w:color="auto"/>
            <w:right w:val="none" w:sz="0" w:space="0" w:color="auto"/>
          </w:divBdr>
          <w:divsChild>
            <w:div w:id="968556806">
              <w:marLeft w:val="0"/>
              <w:marRight w:val="0"/>
              <w:marTop w:val="100"/>
              <w:marBottom w:val="100"/>
              <w:divBdr>
                <w:top w:val="none" w:sz="0" w:space="0" w:color="auto"/>
                <w:left w:val="none" w:sz="0" w:space="0" w:color="auto"/>
                <w:bottom w:val="none" w:sz="0" w:space="0" w:color="auto"/>
                <w:right w:val="none" w:sz="0" w:space="0" w:color="auto"/>
              </w:divBdr>
              <w:divsChild>
                <w:div w:id="1171339219">
                  <w:marLeft w:val="-251"/>
                  <w:marRight w:val="-251"/>
                  <w:marTop w:val="0"/>
                  <w:marBottom w:val="0"/>
                  <w:divBdr>
                    <w:top w:val="none" w:sz="0" w:space="0" w:color="auto"/>
                    <w:left w:val="none" w:sz="0" w:space="0" w:color="auto"/>
                    <w:bottom w:val="none" w:sz="0" w:space="0" w:color="auto"/>
                    <w:right w:val="none" w:sz="0" w:space="0" w:color="auto"/>
                  </w:divBdr>
                  <w:divsChild>
                    <w:div w:id="243146502">
                      <w:marLeft w:val="0"/>
                      <w:marRight w:val="0"/>
                      <w:marTop w:val="0"/>
                      <w:marBottom w:val="0"/>
                      <w:divBdr>
                        <w:top w:val="none" w:sz="0" w:space="0" w:color="auto"/>
                        <w:left w:val="none" w:sz="0" w:space="0" w:color="auto"/>
                        <w:bottom w:val="none" w:sz="0" w:space="0" w:color="auto"/>
                        <w:right w:val="none" w:sz="0" w:space="0" w:color="auto"/>
                      </w:divBdr>
                      <w:divsChild>
                        <w:div w:id="977688756">
                          <w:marLeft w:val="0"/>
                          <w:marRight w:val="0"/>
                          <w:marTop w:val="0"/>
                          <w:marBottom w:val="0"/>
                          <w:divBdr>
                            <w:top w:val="none" w:sz="0" w:space="0" w:color="auto"/>
                            <w:left w:val="none" w:sz="0" w:space="0" w:color="auto"/>
                            <w:bottom w:val="none" w:sz="0" w:space="0" w:color="auto"/>
                            <w:right w:val="none" w:sz="0" w:space="0" w:color="auto"/>
                          </w:divBdr>
                          <w:divsChild>
                            <w:div w:id="307395741">
                              <w:marLeft w:val="0"/>
                              <w:marRight w:val="0"/>
                              <w:marTop w:val="0"/>
                              <w:marBottom w:val="0"/>
                              <w:divBdr>
                                <w:top w:val="none" w:sz="0" w:space="0" w:color="auto"/>
                                <w:left w:val="none" w:sz="0" w:space="0" w:color="auto"/>
                                <w:bottom w:val="none" w:sz="0" w:space="0" w:color="auto"/>
                                <w:right w:val="none" w:sz="0" w:space="0" w:color="auto"/>
                              </w:divBdr>
                              <w:divsChild>
                                <w:div w:id="1775438522">
                                  <w:marLeft w:val="0"/>
                                  <w:marRight w:val="0"/>
                                  <w:marTop w:val="0"/>
                                  <w:marBottom w:val="0"/>
                                  <w:divBdr>
                                    <w:top w:val="none" w:sz="0" w:space="0" w:color="auto"/>
                                    <w:left w:val="none" w:sz="0" w:space="0" w:color="auto"/>
                                    <w:bottom w:val="none" w:sz="0" w:space="0" w:color="auto"/>
                                    <w:right w:val="none" w:sz="0" w:space="0" w:color="auto"/>
                                  </w:divBdr>
                                  <w:divsChild>
                                    <w:div w:id="94442527">
                                      <w:marLeft w:val="0"/>
                                      <w:marRight w:val="0"/>
                                      <w:marTop w:val="0"/>
                                      <w:marBottom w:val="0"/>
                                      <w:divBdr>
                                        <w:top w:val="none" w:sz="0" w:space="0" w:color="auto"/>
                                        <w:left w:val="none" w:sz="0" w:space="0" w:color="auto"/>
                                        <w:bottom w:val="none" w:sz="0" w:space="0" w:color="auto"/>
                                        <w:right w:val="none" w:sz="0" w:space="0" w:color="auto"/>
                                      </w:divBdr>
                                      <w:divsChild>
                                        <w:div w:id="1312976153">
                                          <w:marLeft w:val="0"/>
                                          <w:marRight w:val="0"/>
                                          <w:marTop w:val="0"/>
                                          <w:marBottom w:val="0"/>
                                          <w:divBdr>
                                            <w:top w:val="none" w:sz="0" w:space="0" w:color="auto"/>
                                            <w:left w:val="none" w:sz="0" w:space="0" w:color="auto"/>
                                            <w:bottom w:val="none" w:sz="0" w:space="0" w:color="auto"/>
                                            <w:right w:val="none" w:sz="0" w:space="0" w:color="auto"/>
                                          </w:divBdr>
                                          <w:divsChild>
                                            <w:div w:id="723067341">
                                              <w:marLeft w:val="0"/>
                                              <w:marRight w:val="0"/>
                                              <w:marTop w:val="0"/>
                                              <w:marBottom w:val="0"/>
                                              <w:divBdr>
                                                <w:top w:val="none" w:sz="0" w:space="0" w:color="auto"/>
                                                <w:left w:val="none" w:sz="0" w:space="0" w:color="auto"/>
                                                <w:bottom w:val="none" w:sz="0" w:space="0" w:color="auto"/>
                                                <w:right w:val="none" w:sz="0" w:space="0" w:color="auto"/>
                                              </w:divBdr>
                                              <w:divsChild>
                                                <w:div w:id="1237398953">
                                                  <w:marLeft w:val="0"/>
                                                  <w:marRight w:val="0"/>
                                                  <w:marTop w:val="0"/>
                                                  <w:marBottom w:val="0"/>
                                                  <w:divBdr>
                                                    <w:top w:val="none" w:sz="0" w:space="0" w:color="auto"/>
                                                    <w:left w:val="none" w:sz="0" w:space="0" w:color="auto"/>
                                                    <w:bottom w:val="none" w:sz="0" w:space="0" w:color="auto"/>
                                                    <w:right w:val="none" w:sz="0" w:space="0" w:color="auto"/>
                                                  </w:divBdr>
                                                  <w:divsChild>
                                                    <w:div w:id="913126195">
                                                      <w:marLeft w:val="0"/>
                                                      <w:marRight w:val="0"/>
                                                      <w:marTop w:val="0"/>
                                                      <w:marBottom w:val="0"/>
                                                      <w:divBdr>
                                                        <w:top w:val="none" w:sz="0" w:space="0" w:color="auto"/>
                                                        <w:left w:val="none" w:sz="0" w:space="0" w:color="auto"/>
                                                        <w:bottom w:val="none" w:sz="0" w:space="0" w:color="auto"/>
                                                        <w:right w:val="none" w:sz="0" w:space="0" w:color="auto"/>
                                                      </w:divBdr>
                                                      <w:divsChild>
                                                        <w:div w:id="400062527">
                                                          <w:marLeft w:val="0"/>
                                                          <w:marRight w:val="0"/>
                                                          <w:marTop w:val="0"/>
                                                          <w:marBottom w:val="0"/>
                                                          <w:divBdr>
                                                            <w:top w:val="none" w:sz="0" w:space="0" w:color="auto"/>
                                                            <w:left w:val="none" w:sz="0" w:space="0" w:color="auto"/>
                                                            <w:bottom w:val="none" w:sz="0" w:space="0" w:color="auto"/>
                                                            <w:right w:val="none" w:sz="0" w:space="0" w:color="auto"/>
                                                          </w:divBdr>
                                                          <w:divsChild>
                                                            <w:div w:id="1883521246">
                                                              <w:marLeft w:val="0"/>
                                                              <w:marRight w:val="0"/>
                                                              <w:marTop w:val="0"/>
                                                              <w:marBottom w:val="0"/>
                                                              <w:divBdr>
                                                                <w:top w:val="none" w:sz="0" w:space="0" w:color="auto"/>
                                                                <w:left w:val="none" w:sz="0" w:space="0" w:color="auto"/>
                                                                <w:bottom w:val="none" w:sz="0" w:space="0" w:color="auto"/>
                                                                <w:right w:val="none" w:sz="0" w:space="0" w:color="auto"/>
                                                              </w:divBdr>
                                                              <w:divsChild>
                                                                <w:div w:id="359477921">
                                                                  <w:marLeft w:val="0"/>
                                                                  <w:marRight w:val="0"/>
                                                                  <w:marTop w:val="0"/>
                                                                  <w:marBottom w:val="0"/>
                                                                  <w:divBdr>
                                                                    <w:top w:val="none" w:sz="0" w:space="0" w:color="auto"/>
                                                                    <w:left w:val="none" w:sz="0" w:space="0" w:color="auto"/>
                                                                    <w:bottom w:val="none" w:sz="0" w:space="0" w:color="auto"/>
                                                                    <w:right w:val="none" w:sz="0" w:space="0" w:color="auto"/>
                                                                  </w:divBdr>
                                                                  <w:divsChild>
                                                                    <w:div w:id="36001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655350">
      <w:bodyDiv w:val="1"/>
      <w:marLeft w:val="0"/>
      <w:marRight w:val="0"/>
      <w:marTop w:val="0"/>
      <w:marBottom w:val="0"/>
      <w:divBdr>
        <w:top w:val="none" w:sz="0" w:space="0" w:color="auto"/>
        <w:left w:val="none" w:sz="0" w:space="0" w:color="auto"/>
        <w:bottom w:val="none" w:sz="0" w:space="0" w:color="auto"/>
        <w:right w:val="none" w:sz="0" w:space="0" w:color="auto"/>
      </w:divBdr>
      <w:divsChild>
        <w:div w:id="1526866312">
          <w:marLeft w:val="167"/>
          <w:marRight w:val="167"/>
          <w:marTop w:val="167"/>
          <w:marBottom w:val="167"/>
          <w:divBdr>
            <w:top w:val="none" w:sz="0" w:space="0" w:color="auto"/>
            <w:left w:val="none" w:sz="0" w:space="0" w:color="auto"/>
            <w:bottom w:val="none" w:sz="0" w:space="0" w:color="auto"/>
            <w:right w:val="none" w:sz="0" w:space="0" w:color="auto"/>
          </w:divBdr>
          <w:divsChild>
            <w:div w:id="1881552342">
              <w:marLeft w:val="0"/>
              <w:marRight w:val="0"/>
              <w:marTop w:val="0"/>
              <w:marBottom w:val="0"/>
              <w:divBdr>
                <w:top w:val="none" w:sz="0" w:space="0" w:color="auto"/>
                <w:left w:val="none" w:sz="0" w:space="0" w:color="auto"/>
                <w:bottom w:val="none" w:sz="0" w:space="0" w:color="auto"/>
                <w:right w:val="none" w:sz="0" w:space="0" w:color="auto"/>
              </w:divBdr>
              <w:divsChild>
                <w:div w:id="910501200">
                  <w:marLeft w:val="0"/>
                  <w:marRight w:val="0"/>
                  <w:marTop w:val="0"/>
                  <w:marBottom w:val="335"/>
                  <w:divBdr>
                    <w:top w:val="single" w:sz="6" w:space="0" w:color="CDCDCD"/>
                    <w:left w:val="single" w:sz="6" w:space="0" w:color="CDCDCD"/>
                    <w:bottom w:val="single" w:sz="6" w:space="0" w:color="CDCDCD"/>
                    <w:right w:val="single" w:sz="6" w:space="0" w:color="CDCDCD"/>
                  </w:divBdr>
                  <w:divsChild>
                    <w:div w:id="566065465">
                      <w:marLeft w:val="0"/>
                      <w:marRight w:val="0"/>
                      <w:marTop w:val="0"/>
                      <w:marBottom w:val="0"/>
                      <w:divBdr>
                        <w:top w:val="none" w:sz="0" w:space="0" w:color="auto"/>
                        <w:left w:val="none" w:sz="0" w:space="0" w:color="auto"/>
                        <w:bottom w:val="none" w:sz="0" w:space="0" w:color="auto"/>
                        <w:right w:val="none" w:sz="0" w:space="0" w:color="auto"/>
                      </w:divBdr>
                      <w:divsChild>
                        <w:div w:id="581649800">
                          <w:marLeft w:val="0"/>
                          <w:marRight w:val="0"/>
                          <w:marTop w:val="670"/>
                          <w:marBottom w:val="0"/>
                          <w:divBdr>
                            <w:top w:val="none" w:sz="0" w:space="0" w:color="auto"/>
                            <w:left w:val="none" w:sz="0" w:space="0" w:color="auto"/>
                            <w:bottom w:val="none" w:sz="0" w:space="0" w:color="auto"/>
                            <w:right w:val="none" w:sz="0" w:space="0" w:color="auto"/>
                          </w:divBdr>
                          <w:divsChild>
                            <w:div w:id="1532651044">
                              <w:marLeft w:val="502"/>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32117">
      <w:bodyDiv w:val="1"/>
      <w:marLeft w:val="0"/>
      <w:marRight w:val="0"/>
      <w:marTop w:val="0"/>
      <w:marBottom w:val="0"/>
      <w:divBdr>
        <w:top w:val="none" w:sz="0" w:space="0" w:color="auto"/>
        <w:left w:val="none" w:sz="0" w:space="0" w:color="auto"/>
        <w:bottom w:val="none" w:sz="0" w:space="0" w:color="auto"/>
        <w:right w:val="none" w:sz="0" w:space="0" w:color="auto"/>
      </w:divBdr>
      <w:divsChild>
        <w:div w:id="602037058">
          <w:marLeft w:val="0"/>
          <w:marRight w:val="0"/>
          <w:marTop w:val="0"/>
          <w:marBottom w:val="0"/>
          <w:divBdr>
            <w:top w:val="none" w:sz="0" w:space="0" w:color="auto"/>
            <w:left w:val="none" w:sz="0" w:space="0" w:color="auto"/>
            <w:bottom w:val="none" w:sz="0" w:space="0" w:color="auto"/>
            <w:right w:val="none" w:sz="0" w:space="0" w:color="auto"/>
          </w:divBdr>
          <w:divsChild>
            <w:div w:id="1599874121">
              <w:marLeft w:val="0"/>
              <w:marRight w:val="0"/>
              <w:marTop w:val="0"/>
              <w:marBottom w:val="0"/>
              <w:divBdr>
                <w:top w:val="none" w:sz="0" w:space="0" w:color="auto"/>
                <w:left w:val="none" w:sz="0" w:space="0" w:color="auto"/>
                <w:bottom w:val="none" w:sz="0" w:space="0" w:color="auto"/>
                <w:right w:val="none" w:sz="0" w:space="0" w:color="auto"/>
              </w:divBdr>
              <w:divsChild>
                <w:div w:id="1625385030">
                  <w:marLeft w:val="0"/>
                  <w:marRight w:val="0"/>
                  <w:marTop w:val="0"/>
                  <w:marBottom w:val="0"/>
                  <w:divBdr>
                    <w:top w:val="none" w:sz="0" w:space="0" w:color="auto"/>
                    <w:left w:val="none" w:sz="0" w:space="0" w:color="auto"/>
                    <w:bottom w:val="none" w:sz="0" w:space="0" w:color="auto"/>
                    <w:right w:val="none" w:sz="0" w:space="0" w:color="auto"/>
                  </w:divBdr>
                  <w:divsChild>
                    <w:div w:id="456799311">
                      <w:marLeft w:val="-335"/>
                      <w:marRight w:val="0"/>
                      <w:marTop w:val="0"/>
                      <w:marBottom w:val="0"/>
                      <w:divBdr>
                        <w:top w:val="none" w:sz="0" w:space="0" w:color="auto"/>
                        <w:left w:val="none" w:sz="0" w:space="0" w:color="auto"/>
                        <w:bottom w:val="none" w:sz="0" w:space="0" w:color="auto"/>
                        <w:right w:val="none" w:sz="0" w:space="0" w:color="auto"/>
                      </w:divBdr>
                      <w:divsChild>
                        <w:div w:id="192770357">
                          <w:marLeft w:val="0"/>
                          <w:marRight w:val="0"/>
                          <w:marTop w:val="0"/>
                          <w:marBottom w:val="0"/>
                          <w:divBdr>
                            <w:top w:val="none" w:sz="0" w:space="0" w:color="auto"/>
                            <w:left w:val="none" w:sz="0" w:space="0" w:color="auto"/>
                            <w:bottom w:val="none" w:sz="0" w:space="0" w:color="auto"/>
                            <w:right w:val="none" w:sz="0" w:space="0" w:color="auto"/>
                          </w:divBdr>
                          <w:divsChild>
                            <w:div w:id="1654986934">
                              <w:marLeft w:val="0"/>
                              <w:marRight w:val="0"/>
                              <w:marTop w:val="0"/>
                              <w:marBottom w:val="0"/>
                              <w:divBdr>
                                <w:top w:val="none" w:sz="0" w:space="0" w:color="auto"/>
                                <w:left w:val="none" w:sz="0" w:space="0" w:color="auto"/>
                                <w:bottom w:val="none" w:sz="0" w:space="0" w:color="auto"/>
                                <w:right w:val="none" w:sz="0" w:space="0" w:color="auto"/>
                              </w:divBdr>
                              <w:divsChild>
                                <w:div w:id="1129661440">
                                  <w:marLeft w:val="0"/>
                                  <w:marRight w:val="0"/>
                                  <w:marTop w:val="0"/>
                                  <w:marBottom w:val="335"/>
                                  <w:divBdr>
                                    <w:top w:val="none" w:sz="0" w:space="0" w:color="auto"/>
                                    <w:left w:val="none" w:sz="0" w:space="0" w:color="auto"/>
                                    <w:bottom w:val="none" w:sz="0" w:space="0" w:color="auto"/>
                                    <w:right w:val="none" w:sz="0" w:space="0" w:color="auto"/>
                                  </w:divBdr>
                                  <w:divsChild>
                                    <w:div w:id="956646053">
                                      <w:marLeft w:val="0"/>
                                      <w:marRight w:val="0"/>
                                      <w:marTop w:val="0"/>
                                      <w:marBottom w:val="0"/>
                                      <w:divBdr>
                                        <w:top w:val="none" w:sz="0" w:space="0" w:color="auto"/>
                                        <w:left w:val="none" w:sz="0" w:space="0" w:color="auto"/>
                                        <w:bottom w:val="none" w:sz="0" w:space="0" w:color="auto"/>
                                        <w:right w:val="none" w:sz="0" w:space="0" w:color="auto"/>
                                      </w:divBdr>
                                      <w:divsChild>
                                        <w:div w:id="190613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091579">
      <w:bodyDiv w:val="1"/>
      <w:marLeft w:val="0"/>
      <w:marRight w:val="0"/>
      <w:marTop w:val="0"/>
      <w:marBottom w:val="0"/>
      <w:divBdr>
        <w:top w:val="none" w:sz="0" w:space="0" w:color="auto"/>
        <w:left w:val="none" w:sz="0" w:space="0" w:color="auto"/>
        <w:bottom w:val="none" w:sz="0" w:space="0" w:color="auto"/>
        <w:right w:val="none" w:sz="0" w:space="0" w:color="auto"/>
      </w:divBdr>
    </w:div>
    <w:div w:id="189268917">
      <w:bodyDiv w:val="1"/>
      <w:marLeft w:val="0"/>
      <w:marRight w:val="0"/>
      <w:marTop w:val="0"/>
      <w:marBottom w:val="0"/>
      <w:divBdr>
        <w:top w:val="none" w:sz="0" w:space="0" w:color="auto"/>
        <w:left w:val="none" w:sz="0" w:space="0" w:color="auto"/>
        <w:bottom w:val="none" w:sz="0" w:space="0" w:color="auto"/>
        <w:right w:val="none" w:sz="0" w:space="0" w:color="auto"/>
      </w:divBdr>
      <w:divsChild>
        <w:div w:id="1744983333">
          <w:marLeft w:val="0"/>
          <w:marRight w:val="0"/>
          <w:marTop w:val="0"/>
          <w:marBottom w:val="0"/>
          <w:divBdr>
            <w:top w:val="none" w:sz="0" w:space="0" w:color="auto"/>
            <w:left w:val="none" w:sz="0" w:space="0" w:color="auto"/>
            <w:bottom w:val="none" w:sz="0" w:space="0" w:color="auto"/>
            <w:right w:val="none" w:sz="0" w:space="0" w:color="auto"/>
          </w:divBdr>
          <w:divsChild>
            <w:div w:id="171568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665481">
      <w:bodyDiv w:val="1"/>
      <w:marLeft w:val="0"/>
      <w:marRight w:val="0"/>
      <w:marTop w:val="0"/>
      <w:marBottom w:val="0"/>
      <w:divBdr>
        <w:top w:val="none" w:sz="0" w:space="0" w:color="auto"/>
        <w:left w:val="none" w:sz="0" w:space="0" w:color="auto"/>
        <w:bottom w:val="none" w:sz="0" w:space="0" w:color="auto"/>
        <w:right w:val="none" w:sz="0" w:space="0" w:color="auto"/>
      </w:divBdr>
      <w:divsChild>
        <w:div w:id="1024214602">
          <w:marLeft w:val="0"/>
          <w:marRight w:val="0"/>
          <w:marTop w:val="0"/>
          <w:marBottom w:val="0"/>
          <w:divBdr>
            <w:top w:val="none" w:sz="0" w:space="0" w:color="auto"/>
            <w:left w:val="none" w:sz="0" w:space="0" w:color="auto"/>
            <w:bottom w:val="none" w:sz="0" w:space="0" w:color="auto"/>
            <w:right w:val="none" w:sz="0" w:space="0" w:color="auto"/>
          </w:divBdr>
          <w:divsChild>
            <w:div w:id="1433625562">
              <w:marLeft w:val="0"/>
              <w:marRight w:val="0"/>
              <w:marTop w:val="0"/>
              <w:marBottom w:val="0"/>
              <w:divBdr>
                <w:top w:val="none" w:sz="0" w:space="0" w:color="auto"/>
                <w:left w:val="none" w:sz="0" w:space="0" w:color="auto"/>
                <w:bottom w:val="none" w:sz="0" w:space="0" w:color="auto"/>
                <w:right w:val="none" w:sz="0" w:space="0" w:color="auto"/>
              </w:divBdr>
              <w:divsChild>
                <w:div w:id="574510001">
                  <w:marLeft w:val="0"/>
                  <w:marRight w:val="0"/>
                  <w:marTop w:val="84"/>
                  <w:marBottom w:val="84"/>
                  <w:divBdr>
                    <w:top w:val="none" w:sz="0" w:space="0" w:color="auto"/>
                    <w:left w:val="none" w:sz="0" w:space="0" w:color="auto"/>
                    <w:bottom w:val="none" w:sz="0" w:space="0" w:color="auto"/>
                    <w:right w:val="none" w:sz="0" w:space="0" w:color="auto"/>
                  </w:divBdr>
                  <w:divsChild>
                    <w:div w:id="1893955727">
                      <w:marLeft w:val="0"/>
                      <w:marRight w:val="0"/>
                      <w:marTop w:val="0"/>
                      <w:marBottom w:val="0"/>
                      <w:divBdr>
                        <w:top w:val="none" w:sz="0" w:space="0" w:color="auto"/>
                        <w:left w:val="none" w:sz="0" w:space="0" w:color="auto"/>
                        <w:bottom w:val="none" w:sz="0" w:space="0" w:color="auto"/>
                        <w:right w:val="none" w:sz="0" w:space="0" w:color="auto"/>
                      </w:divBdr>
                      <w:divsChild>
                        <w:div w:id="1694110517">
                          <w:marLeft w:val="0"/>
                          <w:marRight w:val="0"/>
                          <w:marTop w:val="0"/>
                          <w:marBottom w:val="0"/>
                          <w:divBdr>
                            <w:top w:val="single" w:sz="24" w:space="8" w:color="E05615"/>
                            <w:left w:val="none" w:sz="0" w:space="0" w:color="auto"/>
                            <w:bottom w:val="none" w:sz="0" w:space="0" w:color="auto"/>
                            <w:right w:val="none" w:sz="0" w:space="0" w:color="auto"/>
                          </w:divBdr>
                          <w:divsChild>
                            <w:div w:id="145328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059772">
      <w:bodyDiv w:val="1"/>
      <w:marLeft w:val="0"/>
      <w:marRight w:val="0"/>
      <w:marTop w:val="0"/>
      <w:marBottom w:val="0"/>
      <w:divBdr>
        <w:top w:val="none" w:sz="0" w:space="0" w:color="auto"/>
        <w:left w:val="none" w:sz="0" w:space="0" w:color="auto"/>
        <w:bottom w:val="none" w:sz="0" w:space="0" w:color="auto"/>
        <w:right w:val="none" w:sz="0" w:space="0" w:color="auto"/>
      </w:divBdr>
    </w:div>
    <w:div w:id="618611323">
      <w:bodyDiv w:val="1"/>
      <w:marLeft w:val="0"/>
      <w:marRight w:val="0"/>
      <w:marTop w:val="0"/>
      <w:marBottom w:val="0"/>
      <w:divBdr>
        <w:top w:val="none" w:sz="0" w:space="0" w:color="auto"/>
        <w:left w:val="none" w:sz="0" w:space="0" w:color="auto"/>
        <w:bottom w:val="none" w:sz="0" w:space="0" w:color="auto"/>
        <w:right w:val="none" w:sz="0" w:space="0" w:color="auto"/>
      </w:divBdr>
      <w:divsChild>
        <w:div w:id="1724865720">
          <w:marLeft w:val="335"/>
          <w:marRight w:val="335"/>
          <w:marTop w:val="0"/>
          <w:marBottom w:val="251"/>
          <w:divBdr>
            <w:top w:val="none" w:sz="0" w:space="0" w:color="auto"/>
            <w:left w:val="none" w:sz="0" w:space="0" w:color="auto"/>
            <w:bottom w:val="none" w:sz="0" w:space="0" w:color="auto"/>
            <w:right w:val="none" w:sz="0" w:space="0" w:color="auto"/>
          </w:divBdr>
        </w:div>
      </w:divsChild>
    </w:div>
    <w:div w:id="641815343">
      <w:bodyDiv w:val="1"/>
      <w:marLeft w:val="0"/>
      <w:marRight w:val="0"/>
      <w:marTop w:val="0"/>
      <w:marBottom w:val="0"/>
      <w:divBdr>
        <w:top w:val="none" w:sz="0" w:space="0" w:color="auto"/>
        <w:left w:val="none" w:sz="0" w:space="0" w:color="auto"/>
        <w:bottom w:val="none" w:sz="0" w:space="0" w:color="auto"/>
        <w:right w:val="none" w:sz="0" w:space="0" w:color="auto"/>
      </w:divBdr>
      <w:divsChild>
        <w:div w:id="2007054070">
          <w:marLeft w:val="0"/>
          <w:marRight w:val="0"/>
          <w:marTop w:val="0"/>
          <w:marBottom w:val="0"/>
          <w:divBdr>
            <w:top w:val="none" w:sz="0" w:space="0" w:color="auto"/>
            <w:left w:val="none" w:sz="0" w:space="0" w:color="auto"/>
            <w:bottom w:val="none" w:sz="0" w:space="0" w:color="auto"/>
            <w:right w:val="none" w:sz="0" w:space="0" w:color="auto"/>
          </w:divBdr>
        </w:div>
      </w:divsChild>
    </w:div>
    <w:div w:id="692222807">
      <w:bodyDiv w:val="1"/>
      <w:marLeft w:val="0"/>
      <w:marRight w:val="0"/>
      <w:marTop w:val="0"/>
      <w:marBottom w:val="0"/>
      <w:divBdr>
        <w:top w:val="none" w:sz="0" w:space="0" w:color="auto"/>
        <w:left w:val="none" w:sz="0" w:space="0" w:color="auto"/>
        <w:bottom w:val="none" w:sz="0" w:space="0" w:color="auto"/>
        <w:right w:val="none" w:sz="0" w:space="0" w:color="auto"/>
      </w:divBdr>
    </w:div>
    <w:div w:id="705955125">
      <w:bodyDiv w:val="1"/>
      <w:marLeft w:val="0"/>
      <w:marRight w:val="0"/>
      <w:marTop w:val="0"/>
      <w:marBottom w:val="0"/>
      <w:divBdr>
        <w:top w:val="none" w:sz="0" w:space="0" w:color="auto"/>
        <w:left w:val="none" w:sz="0" w:space="0" w:color="auto"/>
        <w:bottom w:val="none" w:sz="0" w:space="0" w:color="auto"/>
        <w:right w:val="none" w:sz="0" w:space="0" w:color="auto"/>
      </w:divBdr>
      <w:divsChild>
        <w:div w:id="1518958501">
          <w:marLeft w:val="0"/>
          <w:marRight w:val="0"/>
          <w:marTop w:val="0"/>
          <w:marBottom w:val="0"/>
          <w:divBdr>
            <w:top w:val="none" w:sz="0" w:space="0" w:color="auto"/>
            <w:left w:val="none" w:sz="0" w:space="0" w:color="auto"/>
            <w:bottom w:val="none" w:sz="0" w:space="0" w:color="auto"/>
            <w:right w:val="none" w:sz="0" w:space="0" w:color="auto"/>
          </w:divBdr>
          <w:divsChild>
            <w:div w:id="1973555137">
              <w:marLeft w:val="0"/>
              <w:marRight w:val="0"/>
              <w:marTop w:val="0"/>
              <w:marBottom w:val="0"/>
              <w:divBdr>
                <w:top w:val="none" w:sz="0" w:space="0" w:color="auto"/>
                <w:left w:val="none" w:sz="0" w:space="0" w:color="auto"/>
                <w:bottom w:val="none" w:sz="0" w:space="0" w:color="auto"/>
                <w:right w:val="none" w:sz="0" w:space="0" w:color="auto"/>
              </w:divBdr>
              <w:divsChild>
                <w:div w:id="858932268">
                  <w:marLeft w:val="0"/>
                  <w:marRight w:val="0"/>
                  <w:marTop w:val="0"/>
                  <w:marBottom w:val="0"/>
                  <w:divBdr>
                    <w:top w:val="none" w:sz="0" w:space="0" w:color="auto"/>
                    <w:left w:val="none" w:sz="0" w:space="0" w:color="auto"/>
                    <w:bottom w:val="none" w:sz="0" w:space="0" w:color="auto"/>
                    <w:right w:val="none" w:sz="0" w:space="0" w:color="auto"/>
                  </w:divBdr>
                  <w:divsChild>
                    <w:div w:id="253982002">
                      <w:marLeft w:val="-335"/>
                      <w:marRight w:val="0"/>
                      <w:marTop w:val="0"/>
                      <w:marBottom w:val="0"/>
                      <w:divBdr>
                        <w:top w:val="none" w:sz="0" w:space="0" w:color="auto"/>
                        <w:left w:val="none" w:sz="0" w:space="0" w:color="auto"/>
                        <w:bottom w:val="none" w:sz="0" w:space="0" w:color="auto"/>
                        <w:right w:val="none" w:sz="0" w:space="0" w:color="auto"/>
                      </w:divBdr>
                      <w:divsChild>
                        <w:div w:id="2007398615">
                          <w:marLeft w:val="0"/>
                          <w:marRight w:val="0"/>
                          <w:marTop w:val="0"/>
                          <w:marBottom w:val="0"/>
                          <w:divBdr>
                            <w:top w:val="none" w:sz="0" w:space="0" w:color="auto"/>
                            <w:left w:val="none" w:sz="0" w:space="0" w:color="auto"/>
                            <w:bottom w:val="none" w:sz="0" w:space="0" w:color="auto"/>
                            <w:right w:val="none" w:sz="0" w:space="0" w:color="auto"/>
                          </w:divBdr>
                          <w:divsChild>
                            <w:div w:id="1533104363">
                              <w:marLeft w:val="0"/>
                              <w:marRight w:val="0"/>
                              <w:marTop w:val="0"/>
                              <w:marBottom w:val="0"/>
                              <w:divBdr>
                                <w:top w:val="none" w:sz="0" w:space="0" w:color="auto"/>
                                <w:left w:val="none" w:sz="0" w:space="0" w:color="auto"/>
                                <w:bottom w:val="none" w:sz="0" w:space="0" w:color="auto"/>
                                <w:right w:val="none" w:sz="0" w:space="0" w:color="auto"/>
                              </w:divBdr>
                              <w:divsChild>
                                <w:div w:id="1164278588">
                                  <w:marLeft w:val="0"/>
                                  <w:marRight w:val="0"/>
                                  <w:marTop w:val="0"/>
                                  <w:marBottom w:val="335"/>
                                  <w:divBdr>
                                    <w:top w:val="none" w:sz="0" w:space="0" w:color="auto"/>
                                    <w:left w:val="none" w:sz="0" w:space="0" w:color="auto"/>
                                    <w:bottom w:val="none" w:sz="0" w:space="0" w:color="auto"/>
                                    <w:right w:val="none" w:sz="0" w:space="0" w:color="auto"/>
                                  </w:divBdr>
                                  <w:divsChild>
                                    <w:div w:id="1883975989">
                                      <w:marLeft w:val="0"/>
                                      <w:marRight w:val="0"/>
                                      <w:marTop w:val="0"/>
                                      <w:marBottom w:val="0"/>
                                      <w:divBdr>
                                        <w:top w:val="none" w:sz="0" w:space="0" w:color="auto"/>
                                        <w:left w:val="none" w:sz="0" w:space="0" w:color="auto"/>
                                        <w:bottom w:val="none" w:sz="0" w:space="0" w:color="auto"/>
                                        <w:right w:val="none" w:sz="0" w:space="0" w:color="auto"/>
                                      </w:divBdr>
                                      <w:divsChild>
                                        <w:div w:id="72059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5275685">
      <w:bodyDiv w:val="1"/>
      <w:marLeft w:val="0"/>
      <w:marRight w:val="0"/>
      <w:marTop w:val="0"/>
      <w:marBottom w:val="0"/>
      <w:divBdr>
        <w:top w:val="none" w:sz="0" w:space="0" w:color="auto"/>
        <w:left w:val="none" w:sz="0" w:space="0" w:color="auto"/>
        <w:bottom w:val="none" w:sz="0" w:space="0" w:color="auto"/>
        <w:right w:val="none" w:sz="0" w:space="0" w:color="auto"/>
      </w:divBdr>
    </w:div>
    <w:div w:id="783305244">
      <w:bodyDiv w:val="1"/>
      <w:marLeft w:val="0"/>
      <w:marRight w:val="0"/>
      <w:marTop w:val="0"/>
      <w:marBottom w:val="0"/>
      <w:divBdr>
        <w:top w:val="none" w:sz="0" w:space="0" w:color="auto"/>
        <w:left w:val="none" w:sz="0" w:space="0" w:color="auto"/>
        <w:bottom w:val="none" w:sz="0" w:space="0" w:color="auto"/>
        <w:right w:val="none" w:sz="0" w:space="0" w:color="auto"/>
      </w:divBdr>
      <w:divsChild>
        <w:div w:id="684406115">
          <w:marLeft w:val="0"/>
          <w:marRight w:val="0"/>
          <w:marTop w:val="0"/>
          <w:marBottom w:val="0"/>
          <w:divBdr>
            <w:top w:val="none" w:sz="0" w:space="0" w:color="auto"/>
            <w:left w:val="none" w:sz="0" w:space="0" w:color="auto"/>
            <w:bottom w:val="none" w:sz="0" w:space="0" w:color="auto"/>
            <w:right w:val="none" w:sz="0" w:space="0" w:color="auto"/>
          </w:divBdr>
          <w:divsChild>
            <w:div w:id="52853486">
              <w:marLeft w:val="0"/>
              <w:marRight w:val="0"/>
              <w:marTop w:val="0"/>
              <w:marBottom w:val="0"/>
              <w:divBdr>
                <w:top w:val="none" w:sz="0" w:space="0" w:color="auto"/>
                <w:left w:val="none" w:sz="0" w:space="0" w:color="auto"/>
                <w:bottom w:val="none" w:sz="0" w:space="0" w:color="auto"/>
                <w:right w:val="none" w:sz="0" w:space="0" w:color="auto"/>
              </w:divBdr>
              <w:divsChild>
                <w:div w:id="103041776">
                  <w:marLeft w:val="0"/>
                  <w:marRight w:val="0"/>
                  <w:marTop w:val="0"/>
                  <w:marBottom w:val="0"/>
                  <w:divBdr>
                    <w:top w:val="none" w:sz="0" w:space="0" w:color="auto"/>
                    <w:left w:val="none" w:sz="0" w:space="0" w:color="auto"/>
                    <w:bottom w:val="none" w:sz="0" w:space="0" w:color="auto"/>
                    <w:right w:val="none" w:sz="0" w:space="0" w:color="auto"/>
                  </w:divBdr>
                  <w:divsChild>
                    <w:div w:id="529340207">
                      <w:marLeft w:val="0"/>
                      <w:marRight w:val="0"/>
                      <w:marTop w:val="0"/>
                      <w:marBottom w:val="0"/>
                      <w:divBdr>
                        <w:top w:val="none" w:sz="0" w:space="0" w:color="auto"/>
                        <w:left w:val="none" w:sz="0" w:space="0" w:color="auto"/>
                        <w:bottom w:val="none" w:sz="0" w:space="0" w:color="auto"/>
                        <w:right w:val="none" w:sz="0" w:space="0" w:color="auto"/>
                      </w:divBdr>
                      <w:divsChild>
                        <w:div w:id="110362661">
                          <w:marLeft w:val="0"/>
                          <w:marRight w:val="0"/>
                          <w:marTop w:val="0"/>
                          <w:marBottom w:val="0"/>
                          <w:divBdr>
                            <w:top w:val="none" w:sz="0" w:space="0" w:color="auto"/>
                            <w:left w:val="none" w:sz="0" w:space="0" w:color="auto"/>
                            <w:bottom w:val="none" w:sz="0" w:space="0" w:color="auto"/>
                            <w:right w:val="none" w:sz="0" w:space="0" w:color="auto"/>
                          </w:divBdr>
                          <w:divsChild>
                            <w:div w:id="2095973286">
                              <w:marLeft w:val="0"/>
                              <w:marRight w:val="0"/>
                              <w:marTop w:val="0"/>
                              <w:marBottom w:val="0"/>
                              <w:divBdr>
                                <w:top w:val="none" w:sz="0" w:space="0" w:color="auto"/>
                                <w:left w:val="none" w:sz="0" w:space="0" w:color="auto"/>
                                <w:bottom w:val="none" w:sz="0" w:space="0" w:color="auto"/>
                                <w:right w:val="none" w:sz="0" w:space="0" w:color="auto"/>
                              </w:divBdr>
                              <w:divsChild>
                                <w:div w:id="2741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625634">
      <w:bodyDiv w:val="1"/>
      <w:marLeft w:val="0"/>
      <w:marRight w:val="0"/>
      <w:marTop w:val="0"/>
      <w:marBottom w:val="0"/>
      <w:divBdr>
        <w:top w:val="none" w:sz="0" w:space="0" w:color="auto"/>
        <w:left w:val="none" w:sz="0" w:space="0" w:color="auto"/>
        <w:bottom w:val="none" w:sz="0" w:space="0" w:color="auto"/>
        <w:right w:val="none" w:sz="0" w:space="0" w:color="auto"/>
      </w:divBdr>
    </w:div>
    <w:div w:id="1034379618">
      <w:bodyDiv w:val="1"/>
      <w:marLeft w:val="0"/>
      <w:marRight w:val="0"/>
      <w:marTop w:val="0"/>
      <w:marBottom w:val="0"/>
      <w:divBdr>
        <w:top w:val="none" w:sz="0" w:space="0" w:color="auto"/>
        <w:left w:val="none" w:sz="0" w:space="0" w:color="auto"/>
        <w:bottom w:val="none" w:sz="0" w:space="0" w:color="auto"/>
        <w:right w:val="none" w:sz="0" w:space="0" w:color="auto"/>
      </w:divBdr>
      <w:divsChild>
        <w:div w:id="1814828242">
          <w:marLeft w:val="167"/>
          <w:marRight w:val="167"/>
          <w:marTop w:val="167"/>
          <w:marBottom w:val="167"/>
          <w:divBdr>
            <w:top w:val="none" w:sz="0" w:space="0" w:color="auto"/>
            <w:left w:val="none" w:sz="0" w:space="0" w:color="auto"/>
            <w:bottom w:val="none" w:sz="0" w:space="0" w:color="auto"/>
            <w:right w:val="none" w:sz="0" w:space="0" w:color="auto"/>
          </w:divBdr>
          <w:divsChild>
            <w:div w:id="360977205">
              <w:marLeft w:val="0"/>
              <w:marRight w:val="0"/>
              <w:marTop w:val="0"/>
              <w:marBottom w:val="0"/>
              <w:divBdr>
                <w:top w:val="none" w:sz="0" w:space="0" w:color="auto"/>
                <w:left w:val="none" w:sz="0" w:space="0" w:color="auto"/>
                <w:bottom w:val="none" w:sz="0" w:space="0" w:color="auto"/>
                <w:right w:val="none" w:sz="0" w:space="0" w:color="auto"/>
              </w:divBdr>
              <w:divsChild>
                <w:div w:id="1922443100">
                  <w:marLeft w:val="0"/>
                  <w:marRight w:val="0"/>
                  <w:marTop w:val="0"/>
                  <w:marBottom w:val="335"/>
                  <w:divBdr>
                    <w:top w:val="single" w:sz="6" w:space="0" w:color="CDCDCD"/>
                    <w:left w:val="single" w:sz="6" w:space="0" w:color="CDCDCD"/>
                    <w:bottom w:val="single" w:sz="6" w:space="0" w:color="CDCDCD"/>
                    <w:right w:val="single" w:sz="6" w:space="0" w:color="CDCDCD"/>
                  </w:divBdr>
                  <w:divsChild>
                    <w:div w:id="1966033891">
                      <w:marLeft w:val="0"/>
                      <w:marRight w:val="0"/>
                      <w:marTop w:val="0"/>
                      <w:marBottom w:val="0"/>
                      <w:divBdr>
                        <w:top w:val="none" w:sz="0" w:space="0" w:color="auto"/>
                        <w:left w:val="none" w:sz="0" w:space="0" w:color="auto"/>
                        <w:bottom w:val="none" w:sz="0" w:space="0" w:color="auto"/>
                        <w:right w:val="none" w:sz="0" w:space="0" w:color="auto"/>
                      </w:divBdr>
                      <w:divsChild>
                        <w:div w:id="1434321179">
                          <w:marLeft w:val="0"/>
                          <w:marRight w:val="0"/>
                          <w:marTop w:val="670"/>
                          <w:marBottom w:val="0"/>
                          <w:divBdr>
                            <w:top w:val="none" w:sz="0" w:space="0" w:color="auto"/>
                            <w:left w:val="none" w:sz="0" w:space="0" w:color="auto"/>
                            <w:bottom w:val="none" w:sz="0" w:space="0" w:color="auto"/>
                            <w:right w:val="none" w:sz="0" w:space="0" w:color="auto"/>
                          </w:divBdr>
                          <w:divsChild>
                            <w:div w:id="1234120009">
                              <w:marLeft w:val="502"/>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636918">
      <w:bodyDiv w:val="1"/>
      <w:marLeft w:val="0"/>
      <w:marRight w:val="0"/>
      <w:marTop w:val="0"/>
      <w:marBottom w:val="0"/>
      <w:divBdr>
        <w:top w:val="none" w:sz="0" w:space="0" w:color="auto"/>
        <w:left w:val="none" w:sz="0" w:space="0" w:color="auto"/>
        <w:bottom w:val="none" w:sz="0" w:space="0" w:color="auto"/>
        <w:right w:val="none" w:sz="0" w:space="0" w:color="auto"/>
      </w:divBdr>
      <w:divsChild>
        <w:div w:id="938104833">
          <w:marLeft w:val="0"/>
          <w:marRight w:val="0"/>
          <w:marTop w:val="0"/>
          <w:marBottom w:val="0"/>
          <w:divBdr>
            <w:top w:val="none" w:sz="0" w:space="0" w:color="auto"/>
            <w:left w:val="none" w:sz="0" w:space="0" w:color="auto"/>
            <w:bottom w:val="none" w:sz="0" w:space="0" w:color="auto"/>
            <w:right w:val="none" w:sz="0" w:space="0" w:color="auto"/>
          </w:divBdr>
          <w:divsChild>
            <w:div w:id="479660244">
              <w:marLeft w:val="0"/>
              <w:marRight w:val="0"/>
              <w:marTop w:val="0"/>
              <w:marBottom w:val="0"/>
              <w:divBdr>
                <w:top w:val="none" w:sz="0" w:space="0" w:color="auto"/>
                <w:left w:val="none" w:sz="0" w:space="0" w:color="auto"/>
                <w:bottom w:val="none" w:sz="0" w:space="0" w:color="auto"/>
                <w:right w:val="none" w:sz="0" w:space="0" w:color="auto"/>
              </w:divBdr>
              <w:divsChild>
                <w:div w:id="734209117">
                  <w:marLeft w:val="0"/>
                  <w:marRight w:val="0"/>
                  <w:marTop w:val="84"/>
                  <w:marBottom w:val="84"/>
                  <w:divBdr>
                    <w:top w:val="none" w:sz="0" w:space="0" w:color="auto"/>
                    <w:left w:val="none" w:sz="0" w:space="0" w:color="auto"/>
                    <w:bottom w:val="none" w:sz="0" w:space="0" w:color="auto"/>
                    <w:right w:val="none" w:sz="0" w:space="0" w:color="auto"/>
                  </w:divBdr>
                  <w:divsChild>
                    <w:div w:id="427506009">
                      <w:marLeft w:val="0"/>
                      <w:marRight w:val="0"/>
                      <w:marTop w:val="0"/>
                      <w:marBottom w:val="0"/>
                      <w:divBdr>
                        <w:top w:val="none" w:sz="0" w:space="0" w:color="auto"/>
                        <w:left w:val="none" w:sz="0" w:space="0" w:color="auto"/>
                        <w:bottom w:val="none" w:sz="0" w:space="0" w:color="auto"/>
                        <w:right w:val="none" w:sz="0" w:space="0" w:color="auto"/>
                      </w:divBdr>
                      <w:divsChild>
                        <w:div w:id="376053663">
                          <w:marLeft w:val="0"/>
                          <w:marRight w:val="0"/>
                          <w:marTop w:val="0"/>
                          <w:marBottom w:val="0"/>
                          <w:divBdr>
                            <w:top w:val="single" w:sz="24" w:space="8" w:color="E05615"/>
                            <w:left w:val="none" w:sz="0" w:space="0" w:color="auto"/>
                            <w:bottom w:val="none" w:sz="0" w:space="0" w:color="auto"/>
                            <w:right w:val="none" w:sz="0" w:space="0" w:color="auto"/>
                          </w:divBdr>
                          <w:divsChild>
                            <w:div w:id="151495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7423613">
      <w:bodyDiv w:val="1"/>
      <w:marLeft w:val="0"/>
      <w:marRight w:val="0"/>
      <w:marTop w:val="0"/>
      <w:marBottom w:val="0"/>
      <w:divBdr>
        <w:top w:val="none" w:sz="0" w:space="0" w:color="auto"/>
        <w:left w:val="none" w:sz="0" w:space="0" w:color="auto"/>
        <w:bottom w:val="none" w:sz="0" w:space="0" w:color="auto"/>
        <w:right w:val="none" w:sz="0" w:space="0" w:color="auto"/>
      </w:divBdr>
    </w:div>
    <w:div w:id="1221818432">
      <w:bodyDiv w:val="1"/>
      <w:marLeft w:val="0"/>
      <w:marRight w:val="0"/>
      <w:marTop w:val="0"/>
      <w:marBottom w:val="0"/>
      <w:divBdr>
        <w:top w:val="none" w:sz="0" w:space="0" w:color="auto"/>
        <w:left w:val="none" w:sz="0" w:space="0" w:color="auto"/>
        <w:bottom w:val="none" w:sz="0" w:space="0" w:color="auto"/>
        <w:right w:val="none" w:sz="0" w:space="0" w:color="auto"/>
      </w:divBdr>
    </w:div>
    <w:div w:id="1272280559">
      <w:bodyDiv w:val="1"/>
      <w:marLeft w:val="0"/>
      <w:marRight w:val="0"/>
      <w:marTop w:val="0"/>
      <w:marBottom w:val="0"/>
      <w:divBdr>
        <w:top w:val="none" w:sz="0" w:space="0" w:color="auto"/>
        <w:left w:val="none" w:sz="0" w:space="0" w:color="auto"/>
        <w:bottom w:val="none" w:sz="0" w:space="0" w:color="auto"/>
        <w:right w:val="none" w:sz="0" w:space="0" w:color="auto"/>
      </w:divBdr>
      <w:divsChild>
        <w:div w:id="1248419625">
          <w:marLeft w:val="0"/>
          <w:marRight w:val="0"/>
          <w:marTop w:val="0"/>
          <w:marBottom w:val="7083"/>
          <w:divBdr>
            <w:top w:val="none" w:sz="0" w:space="0" w:color="auto"/>
            <w:left w:val="none" w:sz="0" w:space="0" w:color="auto"/>
            <w:bottom w:val="none" w:sz="0" w:space="0" w:color="auto"/>
            <w:right w:val="none" w:sz="0" w:space="0" w:color="auto"/>
          </w:divBdr>
          <w:divsChild>
            <w:div w:id="255210141">
              <w:marLeft w:val="0"/>
              <w:marRight w:val="0"/>
              <w:marTop w:val="0"/>
              <w:marBottom w:val="0"/>
              <w:divBdr>
                <w:top w:val="single" w:sz="6" w:space="0" w:color="D1D1D1"/>
                <w:left w:val="none" w:sz="0" w:space="0" w:color="auto"/>
                <w:bottom w:val="none" w:sz="0" w:space="0" w:color="auto"/>
                <w:right w:val="none" w:sz="0" w:space="0" w:color="auto"/>
              </w:divBdr>
              <w:divsChild>
                <w:div w:id="1243560327">
                  <w:marLeft w:val="0"/>
                  <w:marRight w:val="0"/>
                  <w:marTop w:val="0"/>
                  <w:marBottom w:val="0"/>
                  <w:divBdr>
                    <w:top w:val="none" w:sz="0" w:space="0" w:color="auto"/>
                    <w:left w:val="none" w:sz="0" w:space="0" w:color="auto"/>
                    <w:bottom w:val="none" w:sz="0" w:space="0" w:color="auto"/>
                    <w:right w:val="none" w:sz="0" w:space="0" w:color="auto"/>
                  </w:divBdr>
                  <w:divsChild>
                    <w:div w:id="1154377253">
                      <w:marLeft w:val="0"/>
                      <w:marRight w:val="0"/>
                      <w:marTop w:val="0"/>
                      <w:marBottom w:val="0"/>
                      <w:divBdr>
                        <w:top w:val="none" w:sz="0" w:space="0" w:color="auto"/>
                        <w:left w:val="none" w:sz="0" w:space="0" w:color="auto"/>
                        <w:bottom w:val="none" w:sz="0" w:space="0" w:color="auto"/>
                        <w:right w:val="none" w:sz="0" w:space="0" w:color="auto"/>
                      </w:divBdr>
                      <w:divsChild>
                        <w:div w:id="1872917177">
                          <w:marLeft w:val="0"/>
                          <w:marRight w:val="0"/>
                          <w:marTop w:val="0"/>
                          <w:marBottom w:val="0"/>
                          <w:divBdr>
                            <w:top w:val="none" w:sz="0" w:space="0" w:color="auto"/>
                            <w:left w:val="none" w:sz="0" w:space="0" w:color="auto"/>
                            <w:bottom w:val="none" w:sz="0" w:space="0" w:color="auto"/>
                            <w:right w:val="none" w:sz="0" w:space="0" w:color="auto"/>
                          </w:divBdr>
                          <w:divsChild>
                            <w:div w:id="470949766">
                              <w:marLeft w:val="0"/>
                              <w:marRight w:val="0"/>
                              <w:marTop w:val="0"/>
                              <w:marBottom w:val="0"/>
                              <w:divBdr>
                                <w:top w:val="none" w:sz="0" w:space="0" w:color="auto"/>
                                <w:left w:val="none" w:sz="0" w:space="0" w:color="auto"/>
                                <w:bottom w:val="none" w:sz="0" w:space="0" w:color="auto"/>
                                <w:right w:val="none" w:sz="0" w:space="0" w:color="auto"/>
                              </w:divBdr>
                              <w:divsChild>
                                <w:div w:id="1341735297">
                                  <w:marLeft w:val="0"/>
                                  <w:marRight w:val="0"/>
                                  <w:marTop w:val="0"/>
                                  <w:marBottom w:val="0"/>
                                  <w:divBdr>
                                    <w:top w:val="none" w:sz="0" w:space="0" w:color="auto"/>
                                    <w:left w:val="none" w:sz="0" w:space="0" w:color="auto"/>
                                    <w:bottom w:val="none" w:sz="0" w:space="0" w:color="auto"/>
                                    <w:right w:val="none" w:sz="0" w:space="0" w:color="auto"/>
                                  </w:divBdr>
                                  <w:divsChild>
                                    <w:div w:id="1473477970">
                                      <w:marLeft w:val="0"/>
                                      <w:marRight w:val="0"/>
                                      <w:marTop w:val="0"/>
                                      <w:marBottom w:val="0"/>
                                      <w:divBdr>
                                        <w:top w:val="none" w:sz="0" w:space="0" w:color="auto"/>
                                        <w:left w:val="none" w:sz="0" w:space="0" w:color="auto"/>
                                        <w:bottom w:val="none" w:sz="0" w:space="0" w:color="auto"/>
                                        <w:right w:val="none" w:sz="0" w:space="0" w:color="auto"/>
                                      </w:divBdr>
                                      <w:divsChild>
                                        <w:div w:id="1169948954">
                                          <w:marLeft w:val="0"/>
                                          <w:marRight w:val="0"/>
                                          <w:marTop w:val="0"/>
                                          <w:marBottom w:val="720"/>
                                          <w:divBdr>
                                            <w:top w:val="none" w:sz="0" w:space="0" w:color="auto"/>
                                            <w:left w:val="none" w:sz="0" w:space="0" w:color="auto"/>
                                            <w:bottom w:val="none" w:sz="0" w:space="0" w:color="auto"/>
                                            <w:right w:val="none" w:sz="0" w:space="0" w:color="auto"/>
                                          </w:divBdr>
                                          <w:divsChild>
                                            <w:div w:id="75381900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121626">
      <w:bodyDiv w:val="1"/>
      <w:marLeft w:val="0"/>
      <w:marRight w:val="0"/>
      <w:marTop w:val="0"/>
      <w:marBottom w:val="0"/>
      <w:divBdr>
        <w:top w:val="none" w:sz="0" w:space="0" w:color="auto"/>
        <w:left w:val="none" w:sz="0" w:space="0" w:color="auto"/>
        <w:bottom w:val="none" w:sz="0" w:space="0" w:color="auto"/>
        <w:right w:val="none" w:sz="0" w:space="0" w:color="auto"/>
      </w:divBdr>
    </w:div>
    <w:div w:id="1509636964">
      <w:bodyDiv w:val="1"/>
      <w:marLeft w:val="0"/>
      <w:marRight w:val="0"/>
      <w:marTop w:val="0"/>
      <w:marBottom w:val="0"/>
      <w:divBdr>
        <w:top w:val="none" w:sz="0" w:space="0" w:color="auto"/>
        <w:left w:val="none" w:sz="0" w:space="0" w:color="auto"/>
        <w:bottom w:val="none" w:sz="0" w:space="0" w:color="auto"/>
        <w:right w:val="none" w:sz="0" w:space="0" w:color="auto"/>
      </w:divBdr>
    </w:div>
    <w:div w:id="1601529443">
      <w:bodyDiv w:val="1"/>
      <w:marLeft w:val="0"/>
      <w:marRight w:val="0"/>
      <w:marTop w:val="0"/>
      <w:marBottom w:val="0"/>
      <w:divBdr>
        <w:top w:val="none" w:sz="0" w:space="0" w:color="auto"/>
        <w:left w:val="none" w:sz="0" w:space="0" w:color="auto"/>
        <w:bottom w:val="none" w:sz="0" w:space="0" w:color="auto"/>
        <w:right w:val="none" w:sz="0" w:space="0" w:color="auto"/>
      </w:divBdr>
    </w:div>
    <w:div w:id="1623805906">
      <w:bodyDiv w:val="1"/>
      <w:marLeft w:val="0"/>
      <w:marRight w:val="0"/>
      <w:marTop w:val="0"/>
      <w:marBottom w:val="0"/>
      <w:divBdr>
        <w:top w:val="none" w:sz="0" w:space="0" w:color="auto"/>
        <w:left w:val="none" w:sz="0" w:space="0" w:color="auto"/>
        <w:bottom w:val="none" w:sz="0" w:space="0" w:color="auto"/>
        <w:right w:val="none" w:sz="0" w:space="0" w:color="auto"/>
      </w:divBdr>
    </w:div>
    <w:div w:id="1674910599">
      <w:bodyDiv w:val="1"/>
      <w:marLeft w:val="0"/>
      <w:marRight w:val="0"/>
      <w:marTop w:val="0"/>
      <w:marBottom w:val="0"/>
      <w:divBdr>
        <w:top w:val="none" w:sz="0" w:space="0" w:color="auto"/>
        <w:left w:val="none" w:sz="0" w:space="0" w:color="auto"/>
        <w:bottom w:val="none" w:sz="0" w:space="0" w:color="auto"/>
        <w:right w:val="none" w:sz="0" w:space="0" w:color="auto"/>
      </w:divBdr>
    </w:div>
    <w:div w:id="1906524077">
      <w:bodyDiv w:val="1"/>
      <w:marLeft w:val="0"/>
      <w:marRight w:val="0"/>
      <w:marTop w:val="0"/>
      <w:marBottom w:val="0"/>
      <w:divBdr>
        <w:top w:val="none" w:sz="0" w:space="0" w:color="auto"/>
        <w:left w:val="none" w:sz="0" w:space="0" w:color="auto"/>
        <w:bottom w:val="none" w:sz="0" w:space="0" w:color="auto"/>
        <w:right w:val="none" w:sz="0" w:space="0" w:color="auto"/>
      </w:divBdr>
      <w:divsChild>
        <w:div w:id="1996913912">
          <w:marLeft w:val="0"/>
          <w:marRight w:val="0"/>
          <w:marTop w:val="0"/>
          <w:marBottom w:val="0"/>
          <w:divBdr>
            <w:top w:val="none" w:sz="0" w:space="0" w:color="auto"/>
            <w:left w:val="none" w:sz="0" w:space="0" w:color="auto"/>
            <w:bottom w:val="none" w:sz="0" w:space="0" w:color="auto"/>
            <w:right w:val="none" w:sz="0" w:space="0" w:color="auto"/>
          </w:divBdr>
          <w:divsChild>
            <w:div w:id="2121950058">
              <w:marLeft w:val="0"/>
              <w:marRight w:val="0"/>
              <w:marTop w:val="0"/>
              <w:marBottom w:val="0"/>
              <w:divBdr>
                <w:top w:val="none" w:sz="0" w:space="0" w:color="auto"/>
                <w:left w:val="none" w:sz="0" w:space="0" w:color="auto"/>
                <w:bottom w:val="none" w:sz="0" w:space="0" w:color="auto"/>
                <w:right w:val="none" w:sz="0" w:space="0" w:color="auto"/>
              </w:divBdr>
              <w:divsChild>
                <w:div w:id="966617582">
                  <w:marLeft w:val="335"/>
                  <w:marRight w:val="0"/>
                  <w:marTop w:val="0"/>
                  <w:marBottom w:val="0"/>
                  <w:divBdr>
                    <w:top w:val="none" w:sz="0" w:space="0" w:color="auto"/>
                    <w:left w:val="none" w:sz="0" w:space="0" w:color="auto"/>
                    <w:bottom w:val="none" w:sz="0" w:space="0" w:color="auto"/>
                    <w:right w:val="none" w:sz="0" w:space="0" w:color="auto"/>
                  </w:divBdr>
                  <w:divsChild>
                    <w:div w:id="1243955760">
                      <w:marLeft w:val="0"/>
                      <w:marRight w:val="0"/>
                      <w:marTop w:val="0"/>
                      <w:marBottom w:val="0"/>
                      <w:divBdr>
                        <w:top w:val="none" w:sz="0" w:space="0" w:color="auto"/>
                        <w:left w:val="none" w:sz="0" w:space="0" w:color="auto"/>
                        <w:bottom w:val="none" w:sz="0" w:space="0" w:color="auto"/>
                        <w:right w:val="none" w:sz="0" w:space="0" w:color="auto"/>
                      </w:divBdr>
                      <w:divsChild>
                        <w:div w:id="1161039334">
                          <w:marLeft w:val="0"/>
                          <w:marRight w:val="0"/>
                          <w:marTop w:val="0"/>
                          <w:marBottom w:val="0"/>
                          <w:divBdr>
                            <w:top w:val="none" w:sz="0" w:space="0" w:color="auto"/>
                            <w:left w:val="none" w:sz="0" w:space="0" w:color="auto"/>
                            <w:bottom w:val="none" w:sz="0" w:space="0" w:color="auto"/>
                            <w:right w:val="none" w:sz="0" w:space="0" w:color="auto"/>
                          </w:divBdr>
                          <w:divsChild>
                            <w:div w:id="1117018467">
                              <w:marLeft w:val="0"/>
                              <w:marRight w:val="0"/>
                              <w:marTop w:val="0"/>
                              <w:marBottom w:val="0"/>
                              <w:divBdr>
                                <w:top w:val="none" w:sz="0" w:space="0" w:color="auto"/>
                                <w:left w:val="none" w:sz="0" w:space="0" w:color="auto"/>
                                <w:bottom w:val="none" w:sz="0" w:space="0" w:color="auto"/>
                                <w:right w:val="none" w:sz="0" w:space="0" w:color="auto"/>
                              </w:divBdr>
                              <w:divsChild>
                                <w:div w:id="1545169502">
                                  <w:marLeft w:val="0"/>
                                  <w:marRight w:val="0"/>
                                  <w:marTop w:val="0"/>
                                  <w:marBottom w:val="0"/>
                                  <w:divBdr>
                                    <w:top w:val="none" w:sz="0" w:space="0" w:color="auto"/>
                                    <w:left w:val="none" w:sz="0" w:space="0" w:color="auto"/>
                                    <w:bottom w:val="none" w:sz="0" w:space="0" w:color="auto"/>
                                    <w:right w:val="none" w:sz="0" w:space="0" w:color="auto"/>
                                  </w:divBdr>
                                  <w:divsChild>
                                    <w:div w:id="163401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149267">
      <w:bodyDiv w:val="1"/>
      <w:marLeft w:val="0"/>
      <w:marRight w:val="0"/>
      <w:marTop w:val="0"/>
      <w:marBottom w:val="0"/>
      <w:divBdr>
        <w:top w:val="none" w:sz="0" w:space="0" w:color="auto"/>
        <w:left w:val="none" w:sz="0" w:space="0" w:color="auto"/>
        <w:bottom w:val="none" w:sz="0" w:space="0" w:color="auto"/>
        <w:right w:val="none" w:sz="0" w:space="0" w:color="auto"/>
      </w:divBdr>
      <w:divsChild>
        <w:div w:id="191961480">
          <w:marLeft w:val="0"/>
          <w:marRight w:val="0"/>
          <w:marTop w:val="0"/>
          <w:marBottom w:val="7083"/>
          <w:divBdr>
            <w:top w:val="none" w:sz="0" w:space="0" w:color="auto"/>
            <w:left w:val="none" w:sz="0" w:space="0" w:color="auto"/>
            <w:bottom w:val="none" w:sz="0" w:space="0" w:color="auto"/>
            <w:right w:val="none" w:sz="0" w:space="0" w:color="auto"/>
          </w:divBdr>
          <w:divsChild>
            <w:div w:id="45029381">
              <w:marLeft w:val="0"/>
              <w:marRight w:val="0"/>
              <w:marTop w:val="0"/>
              <w:marBottom w:val="0"/>
              <w:divBdr>
                <w:top w:val="single" w:sz="6" w:space="0" w:color="D1D1D1"/>
                <w:left w:val="none" w:sz="0" w:space="0" w:color="auto"/>
                <w:bottom w:val="none" w:sz="0" w:space="0" w:color="auto"/>
                <w:right w:val="none" w:sz="0" w:space="0" w:color="auto"/>
              </w:divBdr>
              <w:divsChild>
                <w:div w:id="1310817239">
                  <w:marLeft w:val="0"/>
                  <w:marRight w:val="0"/>
                  <w:marTop w:val="0"/>
                  <w:marBottom w:val="0"/>
                  <w:divBdr>
                    <w:top w:val="none" w:sz="0" w:space="0" w:color="auto"/>
                    <w:left w:val="none" w:sz="0" w:space="0" w:color="auto"/>
                    <w:bottom w:val="none" w:sz="0" w:space="0" w:color="auto"/>
                    <w:right w:val="none" w:sz="0" w:space="0" w:color="auto"/>
                  </w:divBdr>
                  <w:divsChild>
                    <w:div w:id="143476836">
                      <w:marLeft w:val="0"/>
                      <w:marRight w:val="0"/>
                      <w:marTop w:val="0"/>
                      <w:marBottom w:val="0"/>
                      <w:divBdr>
                        <w:top w:val="none" w:sz="0" w:space="0" w:color="auto"/>
                        <w:left w:val="none" w:sz="0" w:space="0" w:color="auto"/>
                        <w:bottom w:val="none" w:sz="0" w:space="0" w:color="auto"/>
                        <w:right w:val="none" w:sz="0" w:space="0" w:color="auto"/>
                      </w:divBdr>
                      <w:divsChild>
                        <w:div w:id="458038421">
                          <w:marLeft w:val="0"/>
                          <w:marRight w:val="0"/>
                          <w:marTop w:val="0"/>
                          <w:marBottom w:val="0"/>
                          <w:divBdr>
                            <w:top w:val="none" w:sz="0" w:space="0" w:color="auto"/>
                            <w:left w:val="none" w:sz="0" w:space="0" w:color="auto"/>
                            <w:bottom w:val="none" w:sz="0" w:space="0" w:color="auto"/>
                            <w:right w:val="none" w:sz="0" w:space="0" w:color="auto"/>
                          </w:divBdr>
                          <w:divsChild>
                            <w:div w:id="164326828">
                              <w:marLeft w:val="0"/>
                              <w:marRight w:val="0"/>
                              <w:marTop w:val="0"/>
                              <w:marBottom w:val="0"/>
                              <w:divBdr>
                                <w:top w:val="none" w:sz="0" w:space="0" w:color="auto"/>
                                <w:left w:val="none" w:sz="0" w:space="0" w:color="auto"/>
                                <w:bottom w:val="none" w:sz="0" w:space="0" w:color="auto"/>
                                <w:right w:val="none" w:sz="0" w:space="0" w:color="auto"/>
                              </w:divBdr>
                              <w:divsChild>
                                <w:div w:id="1530600704">
                                  <w:marLeft w:val="0"/>
                                  <w:marRight w:val="0"/>
                                  <w:marTop w:val="0"/>
                                  <w:marBottom w:val="0"/>
                                  <w:divBdr>
                                    <w:top w:val="none" w:sz="0" w:space="0" w:color="auto"/>
                                    <w:left w:val="none" w:sz="0" w:space="0" w:color="auto"/>
                                    <w:bottom w:val="none" w:sz="0" w:space="0" w:color="auto"/>
                                    <w:right w:val="none" w:sz="0" w:space="0" w:color="auto"/>
                                  </w:divBdr>
                                  <w:divsChild>
                                    <w:div w:id="1574897693">
                                      <w:marLeft w:val="0"/>
                                      <w:marRight w:val="0"/>
                                      <w:marTop w:val="0"/>
                                      <w:marBottom w:val="0"/>
                                      <w:divBdr>
                                        <w:top w:val="none" w:sz="0" w:space="0" w:color="auto"/>
                                        <w:left w:val="none" w:sz="0" w:space="0" w:color="auto"/>
                                        <w:bottom w:val="none" w:sz="0" w:space="0" w:color="auto"/>
                                        <w:right w:val="none" w:sz="0" w:space="0" w:color="auto"/>
                                      </w:divBdr>
                                      <w:divsChild>
                                        <w:div w:id="1751855296">
                                          <w:marLeft w:val="0"/>
                                          <w:marRight w:val="0"/>
                                          <w:marTop w:val="0"/>
                                          <w:marBottom w:val="720"/>
                                          <w:divBdr>
                                            <w:top w:val="none" w:sz="0" w:space="0" w:color="auto"/>
                                            <w:left w:val="none" w:sz="0" w:space="0" w:color="auto"/>
                                            <w:bottom w:val="none" w:sz="0" w:space="0" w:color="auto"/>
                                            <w:right w:val="none" w:sz="0" w:space="0" w:color="auto"/>
                                          </w:divBdr>
                                          <w:divsChild>
                                            <w:div w:id="70578854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6015671">
      <w:bodyDiv w:val="1"/>
      <w:marLeft w:val="0"/>
      <w:marRight w:val="0"/>
      <w:marTop w:val="0"/>
      <w:marBottom w:val="0"/>
      <w:divBdr>
        <w:top w:val="none" w:sz="0" w:space="0" w:color="auto"/>
        <w:left w:val="none" w:sz="0" w:space="0" w:color="auto"/>
        <w:bottom w:val="none" w:sz="0" w:space="0" w:color="auto"/>
        <w:right w:val="none" w:sz="0" w:space="0" w:color="auto"/>
      </w:divBdr>
    </w:div>
    <w:div w:id="1969508421">
      <w:bodyDiv w:val="1"/>
      <w:marLeft w:val="0"/>
      <w:marRight w:val="0"/>
      <w:marTop w:val="0"/>
      <w:marBottom w:val="0"/>
      <w:divBdr>
        <w:top w:val="none" w:sz="0" w:space="0" w:color="auto"/>
        <w:left w:val="none" w:sz="0" w:space="0" w:color="auto"/>
        <w:bottom w:val="none" w:sz="0" w:space="0" w:color="auto"/>
        <w:right w:val="none" w:sz="0" w:space="0" w:color="auto"/>
      </w:divBdr>
    </w:div>
    <w:div w:id="2019237077">
      <w:bodyDiv w:val="1"/>
      <w:marLeft w:val="0"/>
      <w:marRight w:val="0"/>
      <w:marTop w:val="0"/>
      <w:marBottom w:val="0"/>
      <w:divBdr>
        <w:top w:val="none" w:sz="0" w:space="0" w:color="auto"/>
        <w:left w:val="none" w:sz="0" w:space="0" w:color="auto"/>
        <w:bottom w:val="none" w:sz="0" w:space="0" w:color="auto"/>
        <w:right w:val="none" w:sz="0" w:space="0" w:color="auto"/>
      </w:divBdr>
    </w:div>
    <w:div w:id="2121559384">
      <w:bodyDiv w:val="1"/>
      <w:marLeft w:val="0"/>
      <w:marRight w:val="0"/>
      <w:marTop w:val="100"/>
      <w:marBottom w:val="100"/>
      <w:divBdr>
        <w:top w:val="none" w:sz="0" w:space="0" w:color="auto"/>
        <w:left w:val="none" w:sz="0" w:space="0" w:color="auto"/>
        <w:bottom w:val="none" w:sz="0" w:space="0" w:color="auto"/>
        <w:right w:val="none" w:sz="0" w:space="0" w:color="auto"/>
      </w:divBdr>
      <w:divsChild>
        <w:div w:id="829566268">
          <w:marLeft w:val="0"/>
          <w:marRight w:val="0"/>
          <w:marTop w:val="0"/>
          <w:marBottom w:val="0"/>
          <w:divBdr>
            <w:top w:val="none" w:sz="0" w:space="0" w:color="auto"/>
            <w:left w:val="none" w:sz="0" w:space="0" w:color="auto"/>
            <w:bottom w:val="none" w:sz="0" w:space="0" w:color="auto"/>
            <w:right w:val="none" w:sz="0" w:space="0" w:color="auto"/>
          </w:divBdr>
          <w:divsChild>
            <w:div w:id="1095512399">
              <w:marLeft w:val="0"/>
              <w:marRight w:val="0"/>
              <w:marTop w:val="100"/>
              <w:marBottom w:val="100"/>
              <w:divBdr>
                <w:top w:val="none" w:sz="0" w:space="0" w:color="auto"/>
                <w:left w:val="none" w:sz="0" w:space="0" w:color="auto"/>
                <w:bottom w:val="none" w:sz="0" w:space="0" w:color="auto"/>
                <w:right w:val="none" w:sz="0" w:space="0" w:color="auto"/>
              </w:divBdr>
              <w:divsChild>
                <w:div w:id="1239513882">
                  <w:marLeft w:val="-225"/>
                  <w:marRight w:val="-225"/>
                  <w:marTop w:val="0"/>
                  <w:marBottom w:val="0"/>
                  <w:divBdr>
                    <w:top w:val="none" w:sz="0" w:space="0" w:color="auto"/>
                    <w:left w:val="none" w:sz="0" w:space="0" w:color="auto"/>
                    <w:bottom w:val="none" w:sz="0" w:space="0" w:color="auto"/>
                    <w:right w:val="none" w:sz="0" w:space="0" w:color="auto"/>
                  </w:divBdr>
                  <w:divsChild>
                    <w:div w:id="1399590742">
                      <w:marLeft w:val="0"/>
                      <w:marRight w:val="0"/>
                      <w:marTop w:val="0"/>
                      <w:marBottom w:val="0"/>
                      <w:divBdr>
                        <w:top w:val="none" w:sz="0" w:space="0" w:color="auto"/>
                        <w:left w:val="none" w:sz="0" w:space="0" w:color="auto"/>
                        <w:bottom w:val="none" w:sz="0" w:space="0" w:color="auto"/>
                        <w:right w:val="none" w:sz="0" w:space="0" w:color="auto"/>
                      </w:divBdr>
                      <w:divsChild>
                        <w:div w:id="1434742620">
                          <w:marLeft w:val="0"/>
                          <w:marRight w:val="0"/>
                          <w:marTop w:val="0"/>
                          <w:marBottom w:val="0"/>
                          <w:divBdr>
                            <w:top w:val="none" w:sz="0" w:space="0" w:color="auto"/>
                            <w:left w:val="none" w:sz="0" w:space="0" w:color="auto"/>
                            <w:bottom w:val="none" w:sz="0" w:space="0" w:color="auto"/>
                            <w:right w:val="none" w:sz="0" w:space="0" w:color="auto"/>
                          </w:divBdr>
                          <w:divsChild>
                            <w:div w:id="1206524492">
                              <w:marLeft w:val="0"/>
                              <w:marRight w:val="0"/>
                              <w:marTop w:val="0"/>
                              <w:marBottom w:val="0"/>
                              <w:divBdr>
                                <w:top w:val="none" w:sz="0" w:space="0" w:color="auto"/>
                                <w:left w:val="none" w:sz="0" w:space="0" w:color="auto"/>
                                <w:bottom w:val="none" w:sz="0" w:space="0" w:color="auto"/>
                                <w:right w:val="none" w:sz="0" w:space="0" w:color="auto"/>
                              </w:divBdr>
                              <w:divsChild>
                                <w:div w:id="801577080">
                                  <w:marLeft w:val="0"/>
                                  <w:marRight w:val="0"/>
                                  <w:marTop w:val="0"/>
                                  <w:marBottom w:val="0"/>
                                  <w:divBdr>
                                    <w:top w:val="none" w:sz="0" w:space="0" w:color="auto"/>
                                    <w:left w:val="none" w:sz="0" w:space="0" w:color="auto"/>
                                    <w:bottom w:val="none" w:sz="0" w:space="0" w:color="auto"/>
                                    <w:right w:val="none" w:sz="0" w:space="0" w:color="auto"/>
                                  </w:divBdr>
                                  <w:divsChild>
                                    <w:div w:id="1314023823">
                                      <w:marLeft w:val="0"/>
                                      <w:marRight w:val="0"/>
                                      <w:marTop w:val="0"/>
                                      <w:marBottom w:val="0"/>
                                      <w:divBdr>
                                        <w:top w:val="none" w:sz="0" w:space="0" w:color="auto"/>
                                        <w:left w:val="none" w:sz="0" w:space="0" w:color="auto"/>
                                        <w:bottom w:val="none" w:sz="0" w:space="0" w:color="auto"/>
                                        <w:right w:val="none" w:sz="0" w:space="0" w:color="auto"/>
                                      </w:divBdr>
                                      <w:divsChild>
                                        <w:div w:id="1812163483">
                                          <w:marLeft w:val="0"/>
                                          <w:marRight w:val="0"/>
                                          <w:marTop w:val="0"/>
                                          <w:marBottom w:val="0"/>
                                          <w:divBdr>
                                            <w:top w:val="none" w:sz="0" w:space="0" w:color="auto"/>
                                            <w:left w:val="none" w:sz="0" w:space="0" w:color="auto"/>
                                            <w:bottom w:val="none" w:sz="0" w:space="0" w:color="auto"/>
                                            <w:right w:val="none" w:sz="0" w:space="0" w:color="auto"/>
                                          </w:divBdr>
                                          <w:divsChild>
                                            <w:div w:id="1843281026">
                                              <w:marLeft w:val="0"/>
                                              <w:marRight w:val="0"/>
                                              <w:marTop w:val="0"/>
                                              <w:marBottom w:val="0"/>
                                              <w:divBdr>
                                                <w:top w:val="none" w:sz="0" w:space="0" w:color="auto"/>
                                                <w:left w:val="none" w:sz="0" w:space="0" w:color="auto"/>
                                                <w:bottom w:val="none" w:sz="0" w:space="0" w:color="auto"/>
                                                <w:right w:val="none" w:sz="0" w:space="0" w:color="auto"/>
                                              </w:divBdr>
                                              <w:divsChild>
                                                <w:div w:id="1731616507">
                                                  <w:marLeft w:val="0"/>
                                                  <w:marRight w:val="0"/>
                                                  <w:marTop w:val="0"/>
                                                  <w:marBottom w:val="0"/>
                                                  <w:divBdr>
                                                    <w:top w:val="none" w:sz="0" w:space="0" w:color="auto"/>
                                                    <w:left w:val="none" w:sz="0" w:space="0" w:color="auto"/>
                                                    <w:bottom w:val="none" w:sz="0" w:space="0" w:color="auto"/>
                                                    <w:right w:val="none" w:sz="0" w:space="0" w:color="auto"/>
                                                  </w:divBdr>
                                                  <w:divsChild>
                                                    <w:div w:id="1276328753">
                                                      <w:marLeft w:val="0"/>
                                                      <w:marRight w:val="0"/>
                                                      <w:marTop w:val="0"/>
                                                      <w:marBottom w:val="0"/>
                                                      <w:divBdr>
                                                        <w:top w:val="none" w:sz="0" w:space="0" w:color="auto"/>
                                                        <w:left w:val="none" w:sz="0" w:space="0" w:color="auto"/>
                                                        <w:bottom w:val="none" w:sz="0" w:space="0" w:color="auto"/>
                                                        <w:right w:val="none" w:sz="0" w:space="0" w:color="auto"/>
                                                      </w:divBdr>
                                                      <w:divsChild>
                                                        <w:div w:id="567808363">
                                                          <w:marLeft w:val="0"/>
                                                          <w:marRight w:val="0"/>
                                                          <w:marTop w:val="0"/>
                                                          <w:marBottom w:val="0"/>
                                                          <w:divBdr>
                                                            <w:top w:val="none" w:sz="0" w:space="0" w:color="auto"/>
                                                            <w:left w:val="none" w:sz="0" w:space="0" w:color="auto"/>
                                                            <w:bottom w:val="none" w:sz="0" w:space="0" w:color="auto"/>
                                                            <w:right w:val="none" w:sz="0" w:space="0" w:color="auto"/>
                                                          </w:divBdr>
                                                          <w:divsChild>
                                                            <w:div w:id="167602908">
                                                              <w:marLeft w:val="0"/>
                                                              <w:marRight w:val="0"/>
                                                              <w:marTop w:val="0"/>
                                                              <w:marBottom w:val="0"/>
                                                              <w:divBdr>
                                                                <w:top w:val="none" w:sz="0" w:space="0" w:color="auto"/>
                                                                <w:left w:val="none" w:sz="0" w:space="0" w:color="auto"/>
                                                                <w:bottom w:val="none" w:sz="0" w:space="0" w:color="auto"/>
                                                                <w:right w:val="none" w:sz="0" w:space="0" w:color="auto"/>
                                                              </w:divBdr>
                                                              <w:divsChild>
                                                                <w:div w:id="1856993729">
                                                                  <w:marLeft w:val="0"/>
                                                                  <w:marRight w:val="0"/>
                                                                  <w:marTop w:val="0"/>
                                                                  <w:marBottom w:val="0"/>
                                                                  <w:divBdr>
                                                                    <w:top w:val="none" w:sz="0" w:space="0" w:color="auto"/>
                                                                    <w:left w:val="none" w:sz="0" w:space="0" w:color="auto"/>
                                                                    <w:bottom w:val="none" w:sz="0" w:space="0" w:color="auto"/>
                                                                    <w:right w:val="none" w:sz="0" w:space="0" w:color="auto"/>
                                                                  </w:divBdr>
                                                                  <w:divsChild>
                                                                    <w:div w:id="16211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192729">
                                                      <w:marLeft w:val="0"/>
                                                      <w:marRight w:val="0"/>
                                                      <w:marTop w:val="0"/>
                                                      <w:marBottom w:val="0"/>
                                                      <w:divBdr>
                                                        <w:top w:val="none" w:sz="0" w:space="0" w:color="auto"/>
                                                        <w:left w:val="none" w:sz="0" w:space="0" w:color="auto"/>
                                                        <w:bottom w:val="none" w:sz="0" w:space="0" w:color="auto"/>
                                                        <w:right w:val="none" w:sz="0" w:space="0" w:color="auto"/>
                                                      </w:divBdr>
                                                      <w:divsChild>
                                                        <w:div w:id="1210533684">
                                                          <w:marLeft w:val="0"/>
                                                          <w:marRight w:val="0"/>
                                                          <w:marTop w:val="0"/>
                                                          <w:marBottom w:val="0"/>
                                                          <w:divBdr>
                                                            <w:top w:val="none" w:sz="0" w:space="0" w:color="auto"/>
                                                            <w:left w:val="none" w:sz="0" w:space="0" w:color="auto"/>
                                                            <w:bottom w:val="none" w:sz="0" w:space="0" w:color="auto"/>
                                                            <w:right w:val="none" w:sz="0" w:space="0" w:color="auto"/>
                                                          </w:divBdr>
                                                          <w:divsChild>
                                                            <w:div w:id="1366296702">
                                                              <w:marLeft w:val="0"/>
                                                              <w:marRight w:val="0"/>
                                                              <w:marTop w:val="0"/>
                                                              <w:marBottom w:val="0"/>
                                                              <w:divBdr>
                                                                <w:top w:val="none" w:sz="0" w:space="0" w:color="auto"/>
                                                                <w:left w:val="none" w:sz="0" w:space="0" w:color="auto"/>
                                                                <w:bottom w:val="none" w:sz="0" w:space="0" w:color="auto"/>
                                                                <w:right w:val="none" w:sz="0" w:space="0" w:color="auto"/>
                                                              </w:divBdr>
                                                              <w:divsChild>
                                                                <w:div w:id="862784054">
                                                                  <w:marLeft w:val="0"/>
                                                                  <w:marRight w:val="0"/>
                                                                  <w:marTop w:val="0"/>
                                                                  <w:marBottom w:val="0"/>
                                                                  <w:divBdr>
                                                                    <w:top w:val="none" w:sz="0" w:space="0" w:color="auto"/>
                                                                    <w:left w:val="none" w:sz="0" w:space="0" w:color="auto"/>
                                                                    <w:bottom w:val="none" w:sz="0" w:space="0" w:color="auto"/>
                                                                    <w:right w:val="none" w:sz="0" w:space="0" w:color="auto"/>
                                                                  </w:divBdr>
                                                                  <w:divsChild>
                                                                    <w:div w:id="18958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055038">
                                                      <w:marLeft w:val="0"/>
                                                      <w:marRight w:val="0"/>
                                                      <w:marTop w:val="0"/>
                                                      <w:marBottom w:val="0"/>
                                                      <w:divBdr>
                                                        <w:top w:val="none" w:sz="0" w:space="0" w:color="auto"/>
                                                        <w:left w:val="none" w:sz="0" w:space="0" w:color="auto"/>
                                                        <w:bottom w:val="none" w:sz="0" w:space="0" w:color="auto"/>
                                                        <w:right w:val="none" w:sz="0" w:space="0" w:color="auto"/>
                                                      </w:divBdr>
                                                      <w:divsChild>
                                                        <w:div w:id="923756762">
                                                          <w:marLeft w:val="0"/>
                                                          <w:marRight w:val="0"/>
                                                          <w:marTop w:val="0"/>
                                                          <w:marBottom w:val="0"/>
                                                          <w:divBdr>
                                                            <w:top w:val="none" w:sz="0" w:space="0" w:color="auto"/>
                                                            <w:left w:val="none" w:sz="0" w:space="0" w:color="auto"/>
                                                            <w:bottom w:val="none" w:sz="0" w:space="0" w:color="auto"/>
                                                            <w:right w:val="none" w:sz="0" w:space="0" w:color="auto"/>
                                                          </w:divBdr>
                                                          <w:divsChild>
                                                            <w:div w:id="299307928">
                                                              <w:marLeft w:val="0"/>
                                                              <w:marRight w:val="0"/>
                                                              <w:marTop w:val="0"/>
                                                              <w:marBottom w:val="0"/>
                                                              <w:divBdr>
                                                                <w:top w:val="none" w:sz="0" w:space="0" w:color="auto"/>
                                                                <w:left w:val="none" w:sz="0" w:space="0" w:color="auto"/>
                                                                <w:bottom w:val="none" w:sz="0" w:space="0" w:color="auto"/>
                                                                <w:right w:val="none" w:sz="0" w:space="0" w:color="auto"/>
                                                              </w:divBdr>
                                                              <w:divsChild>
                                                                <w:div w:id="1951156660">
                                                                  <w:marLeft w:val="0"/>
                                                                  <w:marRight w:val="0"/>
                                                                  <w:marTop w:val="0"/>
                                                                  <w:marBottom w:val="0"/>
                                                                  <w:divBdr>
                                                                    <w:top w:val="none" w:sz="0" w:space="0" w:color="auto"/>
                                                                    <w:left w:val="none" w:sz="0" w:space="0" w:color="auto"/>
                                                                    <w:bottom w:val="none" w:sz="0" w:space="0" w:color="auto"/>
                                                                    <w:right w:val="none" w:sz="0" w:space="0" w:color="auto"/>
                                                                  </w:divBdr>
                                                                  <w:divsChild>
                                                                    <w:div w:id="74699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625360">
                                                      <w:marLeft w:val="0"/>
                                                      <w:marRight w:val="0"/>
                                                      <w:marTop w:val="0"/>
                                                      <w:marBottom w:val="0"/>
                                                      <w:divBdr>
                                                        <w:top w:val="none" w:sz="0" w:space="0" w:color="auto"/>
                                                        <w:left w:val="none" w:sz="0" w:space="0" w:color="auto"/>
                                                        <w:bottom w:val="none" w:sz="0" w:space="0" w:color="auto"/>
                                                        <w:right w:val="none" w:sz="0" w:space="0" w:color="auto"/>
                                                      </w:divBdr>
                                                      <w:divsChild>
                                                        <w:div w:id="409470945">
                                                          <w:marLeft w:val="0"/>
                                                          <w:marRight w:val="0"/>
                                                          <w:marTop w:val="0"/>
                                                          <w:marBottom w:val="0"/>
                                                          <w:divBdr>
                                                            <w:top w:val="none" w:sz="0" w:space="0" w:color="auto"/>
                                                            <w:left w:val="none" w:sz="0" w:space="0" w:color="auto"/>
                                                            <w:bottom w:val="none" w:sz="0" w:space="0" w:color="auto"/>
                                                            <w:right w:val="none" w:sz="0" w:space="0" w:color="auto"/>
                                                          </w:divBdr>
                                                          <w:divsChild>
                                                            <w:div w:id="744449906">
                                                              <w:marLeft w:val="0"/>
                                                              <w:marRight w:val="0"/>
                                                              <w:marTop w:val="0"/>
                                                              <w:marBottom w:val="0"/>
                                                              <w:divBdr>
                                                                <w:top w:val="none" w:sz="0" w:space="0" w:color="auto"/>
                                                                <w:left w:val="none" w:sz="0" w:space="0" w:color="auto"/>
                                                                <w:bottom w:val="none" w:sz="0" w:space="0" w:color="auto"/>
                                                                <w:right w:val="none" w:sz="0" w:space="0" w:color="auto"/>
                                                              </w:divBdr>
                                                              <w:divsChild>
                                                                <w:div w:id="69739654">
                                                                  <w:marLeft w:val="0"/>
                                                                  <w:marRight w:val="0"/>
                                                                  <w:marTop w:val="0"/>
                                                                  <w:marBottom w:val="0"/>
                                                                  <w:divBdr>
                                                                    <w:top w:val="none" w:sz="0" w:space="0" w:color="auto"/>
                                                                    <w:left w:val="none" w:sz="0" w:space="0" w:color="auto"/>
                                                                    <w:bottom w:val="none" w:sz="0" w:space="0" w:color="auto"/>
                                                                    <w:right w:val="none" w:sz="0" w:space="0" w:color="auto"/>
                                                                  </w:divBdr>
                                                                  <w:divsChild>
                                                                    <w:div w:id="58399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4820703">
                      <w:marLeft w:val="0"/>
                      <w:marRight w:val="0"/>
                      <w:marTop w:val="0"/>
                      <w:marBottom w:val="0"/>
                      <w:divBdr>
                        <w:top w:val="none" w:sz="0" w:space="0" w:color="auto"/>
                        <w:left w:val="none" w:sz="0" w:space="0" w:color="auto"/>
                        <w:bottom w:val="none" w:sz="0" w:space="0" w:color="auto"/>
                        <w:right w:val="none" w:sz="0" w:space="0" w:color="auto"/>
                      </w:divBdr>
                      <w:divsChild>
                        <w:div w:id="800028921">
                          <w:marLeft w:val="-225"/>
                          <w:marRight w:val="-225"/>
                          <w:marTop w:val="0"/>
                          <w:marBottom w:val="0"/>
                          <w:divBdr>
                            <w:top w:val="none" w:sz="0" w:space="0" w:color="auto"/>
                            <w:left w:val="none" w:sz="0" w:space="0" w:color="auto"/>
                            <w:bottom w:val="none" w:sz="0" w:space="0" w:color="auto"/>
                            <w:right w:val="none" w:sz="0" w:space="0" w:color="auto"/>
                          </w:divBdr>
                          <w:divsChild>
                            <w:div w:id="1138033368">
                              <w:marLeft w:val="0"/>
                              <w:marRight w:val="0"/>
                              <w:marTop w:val="300"/>
                              <w:marBottom w:val="0"/>
                              <w:divBdr>
                                <w:top w:val="none" w:sz="0" w:space="0" w:color="auto"/>
                                <w:left w:val="none" w:sz="0" w:space="0" w:color="auto"/>
                                <w:bottom w:val="none" w:sz="0" w:space="0" w:color="auto"/>
                                <w:right w:val="none" w:sz="0" w:space="0" w:color="auto"/>
                              </w:divBdr>
                              <w:divsChild>
                                <w:div w:id="277294712">
                                  <w:marLeft w:val="0"/>
                                  <w:marRight w:val="210"/>
                                  <w:marTop w:val="0"/>
                                  <w:marBottom w:val="0"/>
                                  <w:divBdr>
                                    <w:top w:val="none" w:sz="0" w:space="0" w:color="auto"/>
                                    <w:left w:val="none" w:sz="0" w:space="0" w:color="auto"/>
                                    <w:bottom w:val="none" w:sz="0" w:space="0" w:color="auto"/>
                                    <w:right w:val="none" w:sz="0" w:space="0" w:color="auto"/>
                                  </w:divBdr>
                                  <w:divsChild>
                                    <w:div w:id="1668630220">
                                      <w:marLeft w:val="10"/>
                                      <w:marRight w:val="10"/>
                                      <w:marTop w:val="1800"/>
                                      <w:marBottom w:val="0"/>
                                      <w:divBdr>
                                        <w:top w:val="none" w:sz="0" w:space="0" w:color="auto"/>
                                        <w:left w:val="none" w:sz="0" w:space="0" w:color="auto"/>
                                        <w:bottom w:val="none" w:sz="0" w:space="0" w:color="auto"/>
                                        <w:right w:val="none" w:sz="0" w:space="0" w:color="auto"/>
                                      </w:divBdr>
                                    </w:div>
                                  </w:divsChild>
                                </w:div>
                              </w:divsChild>
                            </w:div>
                          </w:divsChild>
                        </w:div>
                        <w:div w:id="1664043112">
                          <w:marLeft w:val="-225"/>
                          <w:marRight w:val="-225"/>
                          <w:marTop w:val="0"/>
                          <w:marBottom w:val="0"/>
                          <w:divBdr>
                            <w:top w:val="none" w:sz="0" w:space="0" w:color="auto"/>
                            <w:left w:val="none" w:sz="0" w:space="0" w:color="auto"/>
                            <w:bottom w:val="none" w:sz="0" w:space="0" w:color="auto"/>
                            <w:right w:val="none" w:sz="0" w:space="0" w:color="auto"/>
                          </w:divBdr>
                          <w:divsChild>
                            <w:div w:id="580404965">
                              <w:marLeft w:val="0"/>
                              <w:marRight w:val="0"/>
                              <w:marTop w:val="300"/>
                              <w:marBottom w:val="0"/>
                              <w:divBdr>
                                <w:top w:val="none" w:sz="0" w:space="0" w:color="auto"/>
                                <w:left w:val="none" w:sz="0" w:space="0" w:color="auto"/>
                                <w:bottom w:val="none" w:sz="0" w:space="0" w:color="auto"/>
                                <w:right w:val="none" w:sz="0" w:space="0" w:color="auto"/>
                              </w:divBdr>
                              <w:divsChild>
                                <w:div w:id="1960650348">
                                  <w:marLeft w:val="0"/>
                                  <w:marRight w:val="210"/>
                                  <w:marTop w:val="0"/>
                                  <w:marBottom w:val="0"/>
                                  <w:divBdr>
                                    <w:top w:val="none" w:sz="0" w:space="0" w:color="auto"/>
                                    <w:left w:val="none" w:sz="0" w:space="0" w:color="auto"/>
                                    <w:bottom w:val="none" w:sz="0" w:space="0" w:color="auto"/>
                                    <w:right w:val="none" w:sz="0" w:space="0" w:color="auto"/>
                                  </w:divBdr>
                                  <w:divsChild>
                                    <w:div w:id="467357014">
                                      <w:marLeft w:val="10"/>
                                      <w:marRight w:val="10"/>
                                      <w:marTop w:val="1800"/>
                                      <w:marBottom w:val="0"/>
                                      <w:divBdr>
                                        <w:top w:val="none" w:sz="0" w:space="0" w:color="auto"/>
                                        <w:left w:val="none" w:sz="0" w:space="0" w:color="auto"/>
                                        <w:bottom w:val="none" w:sz="0" w:space="0" w:color="auto"/>
                                        <w:right w:val="none" w:sz="0" w:space="0" w:color="auto"/>
                                      </w:divBdr>
                                    </w:div>
                                  </w:divsChild>
                                </w:div>
                              </w:divsChild>
                            </w:div>
                          </w:divsChild>
                        </w:div>
                        <w:div w:id="1089691939">
                          <w:marLeft w:val="-225"/>
                          <w:marRight w:val="-225"/>
                          <w:marTop w:val="0"/>
                          <w:marBottom w:val="0"/>
                          <w:divBdr>
                            <w:top w:val="none" w:sz="0" w:space="0" w:color="auto"/>
                            <w:left w:val="none" w:sz="0" w:space="0" w:color="auto"/>
                            <w:bottom w:val="none" w:sz="0" w:space="0" w:color="auto"/>
                            <w:right w:val="none" w:sz="0" w:space="0" w:color="auto"/>
                          </w:divBdr>
                          <w:divsChild>
                            <w:div w:id="265890951">
                              <w:marLeft w:val="0"/>
                              <w:marRight w:val="0"/>
                              <w:marTop w:val="300"/>
                              <w:marBottom w:val="0"/>
                              <w:divBdr>
                                <w:top w:val="none" w:sz="0" w:space="0" w:color="auto"/>
                                <w:left w:val="none" w:sz="0" w:space="0" w:color="auto"/>
                                <w:bottom w:val="none" w:sz="0" w:space="0" w:color="auto"/>
                                <w:right w:val="none" w:sz="0" w:space="0" w:color="auto"/>
                              </w:divBdr>
                              <w:divsChild>
                                <w:div w:id="1711832734">
                                  <w:marLeft w:val="0"/>
                                  <w:marRight w:val="210"/>
                                  <w:marTop w:val="0"/>
                                  <w:marBottom w:val="0"/>
                                  <w:divBdr>
                                    <w:top w:val="none" w:sz="0" w:space="0" w:color="auto"/>
                                    <w:left w:val="none" w:sz="0" w:space="0" w:color="auto"/>
                                    <w:bottom w:val="none" w:sz="0" w:space="0" w:color="auto"/>
                                    <w:right w:val="none" w:sz="0" w:space="0" w:color="auto"/>
                                  </w:divBdr>
                                  <w:divsChild>
                                    <w:div w:id="1240864138">
                                      <w:marLeft w:val="10"/>
                                      <w:marRight w:val="10"/>
                                      <w:marTop w:val="18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l.wikipedia.org/wiki/Wy%C5%82adowanie_elektrostatyczn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l.wikipedia.org/wiki/Wy%C5%82adowanie_elektrostatyczn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l.wikipedia.org/wiki/Wy%C5%82adowanie_elektrostatyczn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pl.wikipedia.org/wiki/Wy%C5%82adowanie_elektrostatyczne" TargetMode="External"/><Relationship Id="rId4" Type="http://schemas.microsoft.com/office/2007/relationships/stylesWithEffects" Target="stylesWithEffects.xml"/><Relationship Id="rId9" Type="http://schemas.openxmlformats.org/officeDocument/2006/relationships/hyperlink" Target="http://pl.wikipedia.org/wiki/Wy%C5%82adowanie_elektrostatyczn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4A496E-EAA6-4714-8B0F-9DA79BE51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3164</Words>
  <Characters>18984</Characters>
  <Application>Microsoft Office Word</Application>
  <DocSecurity>0</DocSecurity>
  <Lines>158</Lines>
  <Paragraphs>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Wniosek formalny nr 3 o dokonanie zmian w PFU</vt:lpstr>
      <vt:lpstr>Wniosek formalny nr 3 o dokonanie zmian w PFU</vt:lpstr>
    </vt:vector>
  </TitlesOfParts>
  <Company>einti</Company>
  <LinksUpToDate>false</LinksUpToDate>
  <CharactersWithSpaces>22104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Wniosek formalny nr 3 o dokonanie zmian w PFU</dc:title>
  <dc:creator>einti</dc:creator>
  <cp:lastModifiedBy>Paweł Lipiński</cp:lastModifiedBy>
  <cp:revision>4</cp:revision>
  <cp:lastPrinted>2015-09-29T05:40:00Z</cp:lastPrinted>
  <dcterms:created xsi:type="dcterms:W3CDTF">2015-09-28T05:45:00Z</dcterms:created>
  <dcterms:modified xsi:type="dcterms:W3CDTF">2015-09-29T05:41:00Z</dcterms:modified>
</cp:coreProperties>
</file>