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AA8" w:rsidRDefault="009474A6" w:rsidP="00B50E30">
      <w:pPr>
        <w:spacing w:after="120" w:line="276" w:lineRule="auto"/>
        <w:ind w:left="5664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Elbląg</w:t>
      </w:r>
      <w:r w:rsidRPr="00B50E30">
        <w:rPr>
          <w:rFonts w:ascii="Tahoma" w:hAnsi="Tahoma" w:cs="Tahoma"/>
        </w:rPr>
        <w:t xml:space="preserve">, </w:t>
      </w:r>
      <w:r w:rsidR="00B50E30">
        <w:rPr>
          <w:rFonts w:ascii="Tahoma" w:hAnsi="Tahoma" w:cs="Tahoma"/>
        </w:rPr>
        <w:t xml:space="preserve">dn. </w:t>
      </w:r>
      <w:r w:rsidR="005D7B30" w:rsidRPr="00B50E30">
        <w:rPr>
          <w:rFonts w:ascii="Tahoma" w:hAnsi="Tahoma" w:cs="Tahoma"/>
        </w:rPr>
        <w:t>25.</w:t>
      </w:r>
      <w:r w:rsidR="00832B5D" w:rsidRPr="00B50E30">
        <w:rPr>
          <w:rFonts w:ascii="Tahoma" w:hAnsi="Tahoma" w:cs="Tahoma"/>
        </w:rPr>
        <w:t>0</w:t>
      </w:r>
      <w:r w:rsidR="00F76DF5" w:rsidRPr="00B50E30">
        <w:rPr>
          <w:rFonts w:ascii="Tahoma" w:hAnsi="Tahoma" w:cs="Tahoma"/>
        </w:rPr>
        <w:t>6</w:t>
      </w:r>
      <w:r w:rsidR="00917AA8" w:rsidRPr="00B50E30">
        <w:rPr>
          <w:rFonts w:ascii="Tahoma" w:hAnsi="Tahoma" w:cs="Tahoma"/>
        </w:rPr>
        <w:t>.2013</w:t>
      </w:r>
      <w:r w:rsidR="004C4F3F" w:rsidRPr="00B50E30">
        <w:rPr>
          <w:rFonts w:ascii="Tahoma" w:hAnsi="Tahoma" w:cs="Tahoma"/>
        </w:rPr>
        <w:t>r.</w:t>
      </w:r>
    </w:p>
    <w:p w:rsidR="005B0B7D" w:rsidRDefault="005B0B7D" w:rsidP="005B0B7D">
      <w:pPr>
        <w:spacing w:after="120" w:line="276" w:lineRule="auto"/>
        <w:jc w:val="both"/>
        <w:rPr>
          <w:rFonts w:ascii="Tahoma" w:hAnsi="Tahoma" w:cs="Tahoma"/>
        </w:rPr>
      </w:pPr>
    </w:p>
    <w:p w:rsidR="004C4F3F" w:rsidRDefault="004C4F3F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</w:p>
    <w:p w:rsidR="004C4F3F" w:rsidRDefault="004C4F3F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</w:p>
    <w:p w:rsidR="005B0B7D" w:rsidRPr="004C4F3F" w:rsidRDefault="005B0B7D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  <w:r w:rsidRPr="004C4F3F">
        <w:rPr>
          <w:rFonts w:ascii="Tahoma" w:hAnsi="Tahoma" w:cs="Tahoma"/>
          <w:sz w:val="18"/>
          <w:szCs w:val="18"/>
        </w:rPr>
        <w:t>DRID-FUR.</w:t>
      </w:r>
      <w:r w:rsidR="00935E4D">
        <w:rPr>
          <w:rFonts w:ascii="Tahoma" w:hAnsi="Tahoma" w:cs="Tahoma"/>
          <w:sz w:val="18"/>
          <w:szCs w:val="18"/>
        </w:rPr>
        <w:t>042.</w:t>
      </w:r>
      <w:r w:rsidR="007B582D">
        <w:rPr>
          <w:rFonts w:ascii="Tahoma" w:hAnsi="Tahoma" w:cs="Tahoma"/>
          <w:sz w:val="18"/>
          <w:szCs w:val="18"/>
        </w:rPr>
        <w:t>89</w:t>
      </w:r>
      <w:r w:rsidR="00DD3610">
        <w:rPr>
          <w:rFonts w:ascii="Tahoma" w:hAnsi="Tahoma" w:cs="Tahoma"/>
          <w:sz w:val="18"/>
          <w:szCs w:val="18"/>
        </w:rPr>
        <w:t>.2013.</w:t>
      </w:r>
      <w:r w:rsidR="007B582D">
        <w:rPr>
          <w:rFonts w:ascii="Tahoma" w:hAnsi="Tahoma" w:cs="Tahoma"/>
          <w:sz w:val="18"/>
          <w:szCs w:val="18"/>
        </w:rPr>
        <w:t>MŚ</w:t>
      </w:r>
    </w:p>
    <w:p w:rsidR="00917AA8" w:rsidRPr="004C4F3F" w:rsidRDefault="00917AA8" w:rsidP="00917AA8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4C4F3F">
        <w:rPr>
          <w:b/>
          <w:bCs/>
          <w:sz w:val="28"/>
          <w:szCs w:val="28"/>
        </w:rPr>
        <w:t xml:space="preserve">Ogłoszenie o zamówieniu publicznym </w:t>
      </w:r>
      <w:r w:rsidR="004C4F3F" w:rsidRPr="004C4F3F">
        <w:rPr>
          <w:b/>
          <w:bCs/>
          <w:sz w:val="28"/>
          <w:szCs w:val="28"/>
        </w:rPr>
        <w:br/>
      </w:r>
      <w:r w:rsidRPr="004C4F3F">
        <w:rPr>
          <w:b/>
          <w:bCs/>
          <w:sz w:val="28"/>
          <w:szCs w:val="28"/>
        </w:rPr>
        <w:t>do kwoty 14.000 EUR</w:t>
      </w: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7F7C88" w:rsidRDefault="00917AA8" w:rsidP="00917AA8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</w:pPr>
      <w:r w:rsidRPr="007F7C88">
        <w:rPr>
          <w:b/>
          <w:bCs/>
        </w:rPr>
        <w:t>ZAMAWIAJĄCY</w:t>
      </w:r>
    </w:p>
    <w:p w:rsidR="00917AA8" w:rsidRPr="007F7C88" w:rsidRDefault="00917AA8" w:rsidP="00917AA8">
      <w:pPr>
        <w:pStyle w:val="Default"/>
        <w:spacing w:line="276" w:lineRule="auto"/>
        <w:jc w:val="both"/>
      </w:pPr>
      <w:r w:rsidRPr="007F7C88">
        <w:t xml:space="preserve"> Gmina Miasto Elbląg, ul. Łączności 1, 82-300 Elbląg, NIP 578-305-14-46  </w:t>
      </w: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CA1DE8" w:rsidRDefault="00917AA8" w:rsidP="00917AA8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</w:pPr>
      <w:r w:rsidRPr="007F7C88">
        <w:rPr>
          <w:b/>
          <w:bCs/>
        </w:rPr>
        <w:t>OPIS PRZEDMIOTU ZAMÓWIENIA:</w:t>
      </w:r>
    </w:p>
    <w:p w:rsidR="00CA1DE8" w:rsidRPr="00CA1DE8" w:rsidRDefault="00CA1DE8" w:rsidP="00CA1DE8">
      <w:pPr>
        <w:tabs>
          <w:tab w:val="left" w:pos="6806"/>
        </w:tabs>
        <w:spacing w:line="276" w:lineRule="auto"/>
        <w:jc w:val="both"/>
        <w:rPr>
          <w:rFonts w:ascii="Tahoma" w:hAnsi="Tahoma" w:cs="Tahoma"/>
          <w:i/>
        </w:rPr>
      </w:pPr>
      <w:r w:rsidRPr="00CA1DE8">
        <w:rPr>
          <w:rFonts w:ascii="Tahoma" w:hAnsi="Tahoma" w:cs="Tahoma"/>
        </w:rPr>
        <w:t xml:space="preserve">Usługa transportowa w ramach projektu </w:t>
      </w:r>
      <w:r w:rsidRPr="00CA1DE8">
        <w:rPr>
          <w:rFonts w:ascii="Tahoma" w:hAnsi="Tahoma" w:cs="Tahoma"/>
          <w:b/>
        </w:rPr>
        <w:t xml:space="preserve">„Wspólne korzyści rozwoju potencjału Zalewu Wiślanego” </w:t>
      </w:r>
      <w:r w:rsidRPr="00CA1DE8">
        <w:rPr>
          <w:rFonts w:ascii="Tahoma" w:hAnsi="Tahoma" w:cs="Tahoma"/>
        </w:rPr>
        <w:t xml:space="preserve">współfinansowanego ze środków </w:t>
      </w:r>
      <w:r w:rsidRPr="00CA1DE8">
        <w:rPr>
          <w:rFonts w:ascii="Tahoma" w:hAnsi="Tahoma" w:cs="Tahoma"/>
          <w:b/>
        </w:rPr>
        <w:t>Unii Europejskiej</w:t>
      </w:r>
      <w:r w:rsidRPr="00CA1DE8">
        <w:rPr>
          <w:rFonts w:ascii="Tahoma" w:hAnsi="Tahoma" w:cs="Tahoma"/>
        </w:rPr>
        <w:t xml:space="preserve"> </w:t>
      </w:r>
      <w:r w:rsidR="00B50E30">
        <w:rPr>
          <w:rFonts w:ascii="Tahoma" w:hAnsi="Tahoma" w:cs="Tahoma"/>
        </w:rPr>
        <w:br/>
      </w:r>
      <w:r w:rsidRPr="00CA1DE8">
        <w:rPr>
          <w:rFonts w:ascii="Tahoma" w:hAnsi="Tahoma" w:cs="Tahoma"/>
        </w:rPr>
        <w:t xml:space="preserve">w ramach Programu Współpracy Transgranicznej EISP </w:t>
      </w:r>
      <w:r w:rsidRPr="00CA1DE8">
        <w:rPr>
          <w:rFonts w:ascii="Tahoma" w:hAnsi="Tahoma" w:cs="Tahoma"/>
          <w:b/>
        </w:rPr>
        <w:t>Litwa-Polska-Rosja 2007-2013</w:t>
      </w:r>
      <w:r w:rsidRPr="00CA1DE8">
        <w:rPr>
          <w:rFonts w:ascii="Tahoma" w:hAnsi="Tahoma" w:cs="Tahoma"/>
        </w:rPr>
        <w:t>.</w:t>
      </w:r>
      <w:r w:rsidRPr="00CA1DE8">
        <w:rPr>
          <w:b/>
          <w:bCs/>
          <w:i/>
          <w:iCs/>
          <w:sz w:val="23"/>
          <w:szCs w:val="23"/>
        </w:rPr>
        <w:t xml:space="preserve"> </w:t>
      </w:r>
      <w:r w:rsidRPr="00CA1DE8">
        <w:rPr>
          <w:b/>
          <w:bCs/>
          <w:iCs/>
          <w:sz w:val="23"/>
          <w:szCs w:val="23"/>
        </w:rPr>
        <w:t>/</w:t>
      </w:r>
      <w:r w:rsidRPr="00CA1DE8">
        <w:rPr>
          <w:bCs/>
          <w:iCs/>
          <w:sz w:val="23"/>
          <w:szCs w:val="23"/>
        </w:rPr>
        <w:t xml:space="preserve"> </w:t>
      </w:r>
      <w:r w:rsidRPr="00CA1DE8">
        <w:rPr>
          <w:rFonts w:ascii="Tahoma" w:hAnsi="Tahoma" w:cs="Tahoma"/>
          <w:i/>
        </w:rPr>
        <w:t>Project „</w:t>
      </w:r>
      <w:proofErr w:type="spellStart"/>
      <w:r w:rsidRPr="00CA1DE8">
        <w:rPr>
          <w:rFonts w:ascii="Tahoma" w:hAnsi="Tahoma" w:cs="Tahoma"/>
          <w:i/>
        </w:rPr>
        <w:t>Opportunities</w:t>
      </w:r>
      <w:proofErr w:type="spellEnd"/>
      <w:r w:rsidRPr="00CA1DE8">
        <w:rPr>
          <w:rFonts w:ascii="Tahoma" w:hAnsi="Tahoma" w:cs="Tahoma"/>
          <w:i/>
        </w:rPr>
        <w:t xml:space="preserve"> and </w:t>
      </w:r>
      <w:proofErr w:type="spellStart"/>
      <w:r w:rsidRPr="00CA1DE8">
        <w:rPr>
          <w:rFonts w:ascii="Tahoma" w:hAnsi="Tahoma" w:cs="Tahoma"/>
          <w:i/>
        </w:rPr>
        <w:t>Benefits</w:t>
      </w:r>
      <w:proofErr w:type="spellEnd"/>
      <w:r w:rsidRPr="00CA1DE8">
        <w:rPr>
          <w:rFonts w:ascii="Tahoma" w:hAnsi="Tahoma" w:cs="Tahoma"/>
          <w:i/>
        </w:rPr>
        <w:t xml:space="preserve"> of Joint </w:t>
      </w:r>
      <w:proofErr w:type="spellStart"/>
      <w:r w:rsidRPr="00CA1DE8">
        <w:rPr>
          <w:rFonts w:ascii="Tahoma" w:hAnsi="Tahoma" w:cs="Tahoma"/>
          <w:i/>
        </w:rPr>
        <w:t>Use</w:t>
      </w:r>
      <w:proofErr w:type="spellEnd"/>
      <w:r w:rsidRPr="00CA1DE8">
        <w:rPr>
          <w:rFonts w:ascii="Tahoma" w:hAnsi="Tahoma" w:cs="Tahoma"/>
          <w:i/>
        </w:rPr>
        <w:t xml:space="preserve"> of the Vistula </w:t>
      </w:r>
      <w:proofErr w:type="spellStart"/>
      <w:r w:rsidRPr="00CA1DE8">
        <w:rPr>
          <w:rFonts w:ascii="Tahoma" w:hAnsi="Tahoma" w:cs="Tahoma"/>
          <w:i/>
        </w:rPr>
        <w:t>Lagoon</w:t>
      </w:r>
      <w:proofErr w:type="spellEnd"/>
      <w:r w:rsidRPr="00CA1DE8">
        <w:rPr>
          <w:rFonts w:ascii="Tahoma" w:hAnsi="Tahoma" w:cs="Tahoma"/>
          <w:i/>
        </w:rPr>
        <w:t xml:space="preserve">” </w:t>
      </w:r>
      <w:proofErr w:type="spellStart"/>
      <w:r w:rsidRPr="00CA1DE8">
        <w:rPr>
          <w:rFonts w:ascii="Tahoma" w:hAnsi="Tahoma" w:cs="Tahoma"/>
          <w:i/>
        </w:rPr>
        <w:t>is</w:t>
      </w:r>
      <w:proofErr w:type="spellEnd"/>
      <w:r w:rsidRPr="00CA1DE8">
        <w:rPr>
          <w:rFonts w:ascii="Tahoma" w:hAnsi="Tahoma" w:cs="Tahoma"/>
          <w:i/>
        </w:rPr>
        <w:t xml:space="preserve"> co-</w:t>
      </w:r>
      <w:proofErr w:type="spellStart"/>
      <w:r w:rsidRPr="00CA1DE8">
        <w:rPr>
          <w:rFonts w:ascii="Tahoma" w:hAnsi="Tahoma" w:cs="Tahoma"/>
          <w:i/>
        </w:rPr>
        <w:t>financed</w:t>
      </w:r>
      <w:proofErr w:type="spellEnd"/>
      <w:r w:rsidRPr="00CA1DE8">
        <w:rPr>
          <w:rFonts w:ascii="Tahoma" w:hAnsi="Tahoma" w:cs="Tahoma"/>
          <w:i/>
        </w:rPr>
        <w:t xml:space="preserve"> by the </w:t>
      </w:r>
      <w:proofErr w:type="spellStart"/>
      <w:r w:rsidRPr="00CA1DE8">
        <w:rPr>
          <w:rFonts w:ascii="Tahoma" w:hAnsi="Tahoma" w:cs="Tahoma"/>
          <w:i/>
        </w:rPr>
        <w:t>European</w:t>
      </w:r>
      <w:proofErr w:type="spellEnd"/>
      <w:r w:rsidRPr="00CA1DE8">
        <w:rPr>
          <w:rFonts w:ascii="Tahoma" w:hAnsi="Tahoma" w:cs="Tahoma"/>
          <w:i/>
        </w:rPr>
        <w:t xml:space="preserve"> Union </w:t>
      </w:r>
      <w:proofErr w:type="spellStart"/>
      <w:r w:rsidRPr="00CA1DE8">
        <w:rPr>
          <w:rFonts w:ascii="Tahoma" w:hAnsi="Tahoma" w:cs="Tahoma"/>
          <w:i/>
        </w:rPr>
        <w:t>under</w:t>
      </w:r>
      <w:proofErr w:type="spellEnd"/>
      <w:r w:rsidRPr="00CA1DE8">
        <w:rPr>
          <w:rFonts w:ascii="Tahoma" w:hAnsi="Tahoma" w:cs="Tahoma"/>
          <w:i/>
        </w:rPr>
        <w:t xml:space="preserve"> </w:t>
      </w:r>
      <w:proofErr w:type="spellStart"/>
      <w:r w:rsidRPr="00CA1DE8">
        <w:rPr>
          <w:rFonts w:ascii="Tahoma" w:hAnsi="Tahoma" w:cs="Tahoma"/>
          <w:i/>
        </w:rPr>
        <w:t>Lithuania</w:t>
      </w:r>
      <w:proofErr w:type="spellEnd"/>
      <w:r w:rsidRPr="00CA1DE8">
        <w:rPr>
          <w:rFonts w:ascii="Tahoma" w:hAnsi="Tahoma" w:cs="Tahoma"/>
          <w:i/>
        </w:rPr>
        <w:t>-Poland-Russia ENPI Cross-</w:t>
      </w:r>
      <w:proofErr w:type="spellStart"/>
      <w:r w:rsidRPr="00CA1DE8">
        <w:rPr>
          <w:rFonts w:ascii="Tahoma" w:hAnsi="Tahoma" w:cs="Tahoma"/>
          <w:i/>
        </w:rPr>
        <w:t>border</w:t>
      </w:r>
      <w:proofErr w:type="spellEnd"/>
      <w:r w:rsidRPr="00CA1DE8">
        <w:rPr>
          <w:rFonts w:ascii="Tahoma" w:hAnsi="Tahoma" w:cs="Tahoma"/>
          <w:i/>
        </w:rPr>
        <w:t xml:space="preserve"> </w:t>
      </w:r>
      <w:proofErr w:type="spellStart"/>
      <w:r w:rsidRPr="00CA1DE8">
        <w:rPr>
          <w:rFonts w:ascii="Tahoma" w:hAnsi="Tahoma" w:cs="Tahoma"/>
          <w:i/>
        </w:rPr>
        <w:t>Cooperation</w:t>
      </w:r>
      <w:proofErr w:type="spellEnd"/>
      <w:r w:rsidRPr="00CA1DE8">
        <w:rPr>
          <w:rFonts w:ascii="Tahoma" w:hAnsi="Tahoma" w:cs="Tahoma"/>
          <w:i/>
        </w:rPr>
        <w:t xml:space="preserve"> </w:t>
      </w:r>
      <w:proofErr w:type="spellStart"/>
      <w:r w:rsidRPr="00CA1DE8">
        <w:rPr>
          <w:rFonts w:ascii="Tahoma" w:hAnsi="Tahoma" w:cs="Tahoma"/>
          <w:i/>
        </w:rPr>
        <w:t>Programme</w:t>
      </w:r>
      <w:proofErr w:type="spellEnd"/>
      <w:r w:rsidRPr="00CA1DE8">
        <w:rPr>
          <w:rFonts w:ascii="Tahoma" w:hAnsi="Tahoma" w:cs="Tahoma"/>
          <w:i/>
        </w:rPr>
        <w:t xml:space="preserve"> 2007-2013.”</w:t>
      </w:r>
    </w:p>
    <w:p w:rsidR="00386243" w:rsidRDefault="00386243" w:rsidP="00917AA8">
      <w:pPr>
        <w:tabs>
          <w:tab w:val="left" w:pos="6806"/>
        </w:tabs>
        <w:spacing w:line="276" w:lineRule="auto"/>
        <w:jc w:val="both"/>
        <w:rPr>
          <w:rFonts w:ascii="Tahoma" w:hAnsi="Tahoma" w:cs="Tahoma"/>
        </w:rPr>
      </w:pPr>
    </w:p>
    <w:p w:rsidR="004B1BB4" w:rsidRDefault="0039585D" w:rsidP="00917AA8">
      <w:pPr>
        <w:tabs>
          <w:tab w:val="left" w:pos="6806"/>
        </w:tabs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Wykonanie usługi transportowej obejmującej przewóz </w:t>
      </w:r>
      <w:r w:rsidR="00F76DF5">
        <w:rPr>
          <w:rFonts w:ascii="Tahoma" w:hAnsi="Tahoma" w:cs="Tahoma"/>
        </w:rPr>
        <w:t>40-50</w:t>
      </w:r>
      <w:r>
        <w:rPr>
          <w:rFonts w:ascii="Tahoma" w:hAnsi="Tahoma" w:cs="Tahoma"/>
        </w:rPr>
        <w:t xml:space="preserve"> osób na trasie</w:t>
      </w:r>
      <w:r w:rsidR="00F76DF5">
        <w:rPr>
          <w:rFonts w:ascii="Tahoma" w:hAnsi="Tahoma" w:cs="Tahoma"/>
        </w:rPr>
        <w:t>:</w:t>
      </w:r>
    </w:p>
    <w:p w:rsidR="00F76DF5" w:rsidRPr="00F166D2" w:rsidRDefault="00213523" w:rsidP="00F76DF5">
      <w:pPr>
        <w:numPr>
          <w:ilvl w:val="0"/>
          <w:numId w:val="15"/>
        </w:numPr>
        <w:rPr>
          <w:rFonts w:ascii="Tahoma" w:hAnsi="Tahoma" w:cs="Tahoma"/>
          <w:i/>
        </w:rPr>
      </w:pPr>
      <w:r>
        <w:rPr>
          <w:rFonts w:ascii="Tahoma" w:hAnsi="Tahoma" w:cs="Tahoma"/>
          <w:b/>
        </w:rPr>
        <w:t>16 lipca</w:t>
      </w:r>
      <w:r w:rsidR="00F76DF5" w:rsidRPr="00F166D2">
        <w:rPr>
          <w:rFonts w:ascii="Tahoma" w:hAnsi="Tahoma" w:cs="Tahoma"/>
          <w:b/>
        </w:rPr>
        <w:t xml:space="preserve"> 2013 roku</w:t>
      </w:r>
    </w:p>
    <w:p w:rsidR="00764416" w:rsidRDefault="00764416" w:rsidP="00F76DF5">
      <w:pPr>
        <w:ind w:left="360"/>
        <w:rPr>
          <w:rFonts w:ascii="Tahoma" w:hAnsi="Tahoma" w:cs="Tahoma"/>
        </w:rPr>
      </w:pPr>
    </w:p>
    <w:p w:rsidR="00F76DF5" w:rsidRDefault="00F76DF5" w:rsidP="00B95EF0">
      <w:pPr>
        <w:rPr>
          <w:rFonts w:ascii="Tahoma" w:hAnsi="Tahoma" w:cs="Tahoma"/>
        </w:rPr>
      </w:pPr>
      <w:bookmarkStart w:id="0" w:name="_GoBack"/>
      <w:bookmarkEnd w:id="0"/>
      <w:r w:rsidRPr="00F166D2">
        <w:rPr>
          <w:rFonts w:ascii="Tahoma" w:hAnsi="Tahoma" w:cs="Tahoma"/>
        </w:rPr>
        <w:t xml:space="preserve">Elbląg - Krynica Morska – Rybina – </w:t>
      </w:r>
      <w:r w:rsidR="006764F0">
        <w:rPr>
          <w:rFonts w:ascii="Tahoma" w:hAnsi="Tahoma" w:cs="Tahoma"/>
        </w:rPr>
        <w:t xml:space="preserve">Suchacz - </w:t>
      </w:r>
      <w:r w:rsidRPr="00F166D2">
        <w:rPr>
          <w:rFonts w:ascii="Tahoma" w:hAnsi="Tahoma" w:cs="Tahoma"/>
        </w:rPr>
        <w:t>Tolkmicko -  Frombork – przejście graniczne</w:t>
      </w:r>
      <w:r>
        <w:rPr>
          <w:rFonts w:ascii="Tahoma" w:hAnsi="Tahoma" w:cs="Tahoma"/>
        </w:rPr>
        <w:t xml:space="preserve"> Gronowo/</w:t>
      </w:r>
      <w:proofErr w:type="spellStart"/>
      <w:r>
        <w:rPr>
          <w:rFonts w:ascii="Tahoma" w:hAnsi="Tahoma" w:cs="Tahoma"/>
        </w:rPr>
        <w:t>Mamonowo</w:t>
      </w:r>
      <w:proofErr w:type="spellEnd"/>
      <w:r>
        <w:rPr>
          <w:rFonts w:ascii="Tahoma" w:hAnsi="Tahoma" w:cs="Tahoma"/>
        </w:rPr>
        <w:t xml:space="preserve"> – Kaliningrad</w:t>
      </w:r>
    </w:p>
    <w:p w:rsidR="00764416" w:rsidRDefault="00764416" w:rsidP="00F76DF5">
      <w:pPr>
        <w:ind w:left="360"/>
        <w:rPr>
          <w:rFonts w:ascii="Tahoma" w:hAnsi="Tahoma" w:cs="Tahoma"/>
        </w:rPr>
      </w:pPr>
    </w:p>
    <w:p w:rsidR="00F76DF5" w:rsidRPr="00764416" w:rsidRDefault="00F76DF5" w:rsidP="00F76DF5">
      <w:pPr>
        <w:ind w:left="360"/>
        <w:rPr>
          <w:rFonts w:ascii="Tahoma" w:hAnsi="Tahoma" w:cs="Tahoma"/>
          <w:i/>
        </w:rPr>
      </w:pPr>
      <w:r w:rsidRPr="00764416">
        <w:rPr>
          <w:rFonts w:ascii="Tahoma" w:hAnsi="Tahoma" w:cs="Tahoma"/>
          <w:i/>
        </w:rPr>
        <w:t xml:space="preserve">Wyjazd </w:t>
      </w:r>
      <w:r w:rsidR="00764416">
        <w:rPr>
          <w:rFonts w:ascii="Tahoma" w:hAnsi="Tahoma" w:cs="Tahoma"/>
          <w:i/>
        </w:rPr>
        <w:t xml:space="preserve">z Elbląga </w:t>
      </w:r>
      <w:r w:rsidR="00F22585">
        <w:rPr>
          <w:rFonts w:ascii="Tahoma" w:hAnsi="Tahoma" w:cs="Tahoma"/>
          <w:i/>
        </w:rPr>
        <w:t>około godz. 08.00</w:t>
      </w:r>
      <w:r w:rsidRPr="00764416">
        <w:rPr>
          <w:rFonts w:ascii="Tahoma" w:hAnsi="Tahoma" w:cs="Tahoma"/>
          <w:i/>
        </w:rPr>
        <w:t>, przyjazd do Kaliningradu około godziny 19.00-20.00</w:t>
      </w:r>
      <w:r w:rsidR="00D40786">
        <w:rPr>
          <w:rFonts w:ascii="Tahoma" w:hAnsi="Tahoma" w:cs="Tahoma"/>
          <w:i/>
        </w:rPr>
        <w:t xml:space="preserve"> </w:t>
      </w:r>
      <w:r w:rsidR="00D40786" w:rsidRPr="001F58F6">
        <w:rPr>
          <w:rFonts w:ascii="Tahoma" w:hAnsi="Tahoma" w:cs="Tahoma"/>
        </w:rPr>
        <w:t>(czas środkowoeuropejski letni).</w:t>
      </w:r>
    </w:p>
    <w:p w:rsidR="00764416" w:rsidRPr="00F166D2" w:rsidRDefault="00764416" w:rsidP="00F76DF5">
      <w:pPr>
        <w:ind w:left="360"/>
        <w:rPr>
          <w:rFonts w:ascii="Tahoma" w:hAnsi="Tahoma" w:cs="Tahoma"/>
        </w:rPr>
      </w:pPr>
    </w:p>
    <w:p w:rsidR="00F76DF5" w:rsidRPr="002704F6" w:rsidRDefault="00F76DF5" w:rsidP="00F76DF5">
      <w:pPr>
        <w:numPr>
          <w:ilvl w:val="0"/>
          <w:numId w:val="15"/>
        </w:numPr>
        <w:rPr>
          <w:rFonts w:ascii="Tahoma" w:hAnsi="Tahoma" w:cs="Tahoma"/>
        </w:rPr>
      </w:pPr>
      <w:r>
        <w:rPr>
          <w:rFonts w:ascii="Tahoma" w:hAnsi="Tahoma" w:cs="Tahoma"/>
          <w:b/>
        </w:rPr>
        <w:t>17</w:t>
      </w:r>
      <w:r w:rsidRPr="00F166D2">
        <w:rPr>
          <w:rFonts w:ascii="Tahoma" w:hAnsi="Tahoma" w:cs="Tahoma"/>
          <w:b/>
        </w:rPr>
        <w:t xml:space="preserve"> lipca 201</w:t>
      </w:r>
      <w:r>
        <w:rPr>
          <w:rFonts w:ascii="Tahoma" w:hAnsi="Tahoma" w:cs="Tahoma"/>
          <w:b/>
        </w:rPr>
        <w:t>3 roku</w:t>
      </w:r>
    </w:p>
    <w:p w:rsidR="002704F6" w:rsidRPr="00F166D2" w:rsidRDefault="002704F6" w:rsidP="002704F6">
      <w:pPr>
        <w:ind w:left="720"/>
        <w:rPr>
          <w:rFonts w:ascii="Tahoma" w:hAnsi="Tahoma" w:cs="Tahoma"/>
        </w:rPr>
      </w:pPr>
    </w:p>
    <w:p w:rsidR="002704F6" w:rsidRPr="002704F6" w:rsidRDefault="002704F6" w:rsidP="00D128D7">
      <w:pPr>
        <w:rPr>
          <w:rFonts w:ascii="Tahoma" w:hAnsi="Tahoma" w:cs="Tahoma"/>
        </w:rPr>
      </w:pPr>
      <w:r w:rsidRPr="002704F6">
        <w:rPr>
          <w:rFonts w:ascii="Tahoma" w:hAnsi="Tahoma" w:cs="Tahoma"/>
        </w:rPr>
        <w:t xml:space="preserve">Kaliningrad – </w:t>
      </w:r>
      <w:proofErr w:type="spellStart"/>
      <w:r w:rsidRPr="002704F6">
        <w:rPr>
          <w:rFonts w:ascii="Tahoma" w:hAnsi="Tahoma" w:cs="Tahoma"/>
        </w:rPr>
        <w:t>Mamonowo</w:t>
      </w:r>
      <w:proofErr w:type="spellEnd"/>
      <w:r w:rsidRPr="002704F6">
        <w:rPr>
          <w:rFonts w:ascii="Tahoma" w:hAnsi="Tahoma" w:cs="Tahoma"/>
        </w:rPr>
        <w:t xml:space="preserve"> – </w:t>
      </w:r>
      <w:proofErr w:type="spellStart"/>
      <w:r w:rsidR="00B50E30" w:rsidRPr="00D128D7">
        <w:rPr>
          <w:rFonts w:ascii="Tahoma" w:hAnsi="Tahoma" w:cs="Tahoma"/>
        </w:rPr>
        <w:t>Ładuszkinie</w:t>
      </w:r>
      <w:proofErr w:type="spellEnd"/>
      <w:r w:rsidRPr="00D128D7">
        <w:rPr>
          <w:rFonts w:ascii="Tahoma" w:hAnsi="Tahoma" w:cs="Tahoma"/>
        </w:rPr>
        <w:t xml:space="preserve"> – </w:t>
      </w:r>
      <w:proofErr w:type="spellStart"/>
      <w:r w:rsidR="00D128D7" w:rsidRPr="00D128D7">
        <w:rPr>
          <w:rStyle w:val="Uwydatnienie"/>
          <w:rFonts w:ascii="Tahoma" w:hAnsi="Tahoma" w:cs="Tahoma"/>
          <w:bCs/>
          <w:i w:val="0"/>
          <w:iCs w:val="0"/>
          <w:shd w:val="clear" w:color="auto" w:fill="FFFFFF"/>
        </w:rPr>
        <w:t>Pribreżny</w:t>
      </w:r>
      <w:proofErr w:type="spellEnd"/>
      <w:r w:rsidR="00D128D7">
        <w:rPr>
          <w:rStyle w:val="Uwydatnienie"/>
          <w:rFonts w:ascii="Tahoma" w:hAnsi="Tahoma" w:cs="Tahoma"/>
          <w:bCs/>
          <w:i w:val="0"/>
          <w:iCs w:val="0"/>
          <w:shd w:val="clear" w:color="auto" w:fill="FFFFFF"/>
        </w:rPr>
        <w:t xml:space="preserve"> - </w:t>
      </w:r>
      <w:r w:rsidRPr="007A3525">
        <w:rPr>
          <w:rFonts w:ascii="Tahoma" w:hAnsi="Tahoma" w:cs="Tahoma"/>
        </w:rPr>
        <w:t xml:space="preserve">Kaliningrad – </w:t>
      </w:r>
      <w:proofErr w:type="spellStart"/>
      <w:r w:rsidR="00B50E30" w:rsidRPr="007A3525">
        <w:rPr>
          <w:rFonts w:ascii="Tahoma" w:hAnsi="Tahoma" w:cs="Tahoma"/>
        </w:rPr>
        <w:t>Swietłyj</w:t>
      </w:r>
      <w:proofErr w:type="spellEnd"/>
      <w:r w:rsidRPr="007A3525">
        <w:rPr>
          <w:rFonts w:ascii="Tahoma" w:hAnsi="Tahoma" w:cs="Tahoma"/>
        </w:rPr>
        <w:t xml:space="preserve"> – Primorsk -  </w:t>
      </w:r>
      <w:r w:rsidR="00B50E30" w:rsidRPr="007A3525">
        <w:rPr>
          <w:rFonts w:ascii="Tahoma" w:hAnsi="Tahoma" w:cs="Tahoma"/>
        </w:rPr>
        <w:t>Bałtyjsk</w:t>
      </w:r>
      <w:r w:rsidRPr="007A3525">
        <w:rPr>
          <w:rFonts w:ascii="Tahoma" w:hAnsi="Tahoma" w:cs="Tahoma"/>
        </w:rPr>
        <w:t xml:space="preserve">– Kaliningrad </w:t>
      </w:r>
      <w:r w:rsidR="004F58FA" w:rsidRPr="007A3525">
        <w:rPr>
          <w:rFonts w:ascii="Tahoma" w:hAnsi="Tahoma" w:cs="Tahoma"/>
        </w:rPr>
        <w:t xml:space="preserve">– </w:t>
      </w:r>
      <w:proofErr w:type="spellStart"/>
      <w:r w:rsidR="004F58FA" w:rsidRPr="007A3525">
        <w:rPr>
          <w:rFonts w:ascii="Tahoma" w:hAnsi="Tahoma" w:cs="Tahoma"/>
        </w:rPr>
        <w:t>Mamonowo</w:t>
      </w:r>
      <w:proofErr w:type="spellEnd"/>
      <w:r w:rsidR="004F58FA" w:rsidRPr="007A3525">
        <w:rPr>
          <w:rFonts w:ascii="Tahoma" w:hAnsi="Tahoma" w:cs="Tahoma"/>
        </w:rPr>
        <w:t xml:space="preserve">/Gronowo - </w:t>
      </w:r>
      <w:r w:rsidRPr="007A3525">
        <w:rPr>
          <w:rFonts w:ascii="Tahoma" w:hAnsi="Tahoma" w:cs="Tahoma"/>
        </w:rPr>
        <w:t xml:space="preserve"> Elbląg</w:t>
      </w:r>
    </w:p>
    <w:p w:rsidR="0014095C" w:rsidRDefault="0014095C" w:rsidP="00F76DF5">
      <w:pPr>
        <w:ind w:left="426" w:hanging="142"/>
        <w:rPr>
          <w:rFonts w:ascii="Tahoma" w:hAnsi="Tahoma" w:cs="Tahoma"/>
        </w:rPr>
      </w:pPr>
    </w:p>
    <w:p w:rsidR="0014095C" w:rsidRPr="00764416" w:rsidRDefault="0014095C" w:rsidP="0014095C">
      <w:pPr>
        <w:ind w:left="360"/>
        <w:rPr>
          <w:rFonts w:ascii="Tahoma" w:hAnsi="Tahoma" w:cs="Tahoma"/>
          <w:i/>
        </w:rPr>
      </w:pPr>
      <w:r w:rsidRPr="001F58F6">
        <w:rPr>
          <w:rFonts w:ascii="Tahoma" w:hAnsi="Tahoma" w:cs="Tahoma"/>
          <w:i/>
        </w:rPr>
        <w:t>Wyjazd z Kaliningradu około godz. 08.00, przyjazd do Elbląga około godziny 19.00-20.00</w:t>
      </w:r>
      <w:r w:rsidR="002657C5" w:rsidRPr="001F58F6">
        <w:rPr>
          <w:rFonts w:ascii="Tahoma" w:hAnsi="Tahoma" w:cs="Tahoma"/>
          <w:i/>
        </w:rPr>
        <w:t xml:space="preserve"> </w:t>
      </w:r>
      <w:r w:rsidR="002657C5" w:rsidRPr="001F58F6">
        <w:rPr>
          <w:rFonts w:ascii="Tahoma" w:hAnsi="Tahoma" w:cs="Tahoma"/>
        </w:rPr>
        <w:t>(czas środkowoeuropejski letni).</w:t>
      </w:r>
    </w:p>
    <w:p w:rsidR="0014095C" w:rsidRDefault="0014095C" w:rsidP="00F76DF5">
      <w:pPr>
        <w:ind w:left="426" w:hanging="142"/>
        <w:rPr>
          <w:rFonts w:ascii="Tahoma" w:hAnsi="Tahoma" w:cs="Tahoma"/>
        </w:rPr>
      </w:pPr>
    </w:p>
    <w:p w:rsidR="00B04909" w:rsidRPr="00B04909" w:rsidRDefault="00B04909" w:rsidP="00B04909">
      <w:pPr>
        <w:rPr>
          <w:rFonts w:ascii="Tahoma" w:hAnsi="Tahoma" w:cs="Tahoma"/>
        </w:rPr>
      </w:pPr>
      <w:r w:rsidRPr="00386243">
        <w:rPr>
          <w:rFonts w:ascii="Tahoma" w:hAnsi="Tahoma" w:cs="Tahoma"/>
          <w:color w:val="000000"/>
        </w:rPr>
        <w:t xml:space="preserve">Zamawiający zastrzega sobie zmianę wymienionej </w:t>
      </w:r>
      <w:r>
        <w:rPr>
          <w:rFonts w:ascii="Tahoma" w:hAnsi="Tahoma" w:cs="Tahoma"/>
          <w:bCs/>
        </w:rPr>
        <w:t>powyżej</w:t>
      </w:r>
      <w:r w:rsidRPr="00386243">
        <w:rPr>
          <w:rFonts w:ascii="Tahoma" w:hAnsi="Tahoma" w:cs="Tahoma"/>
          <w:bCs/>
        </w:rPr>
        <w:t xml:space="preserve"> </w:t>
      </w:r>
      <w:r w:rsidRPr="00386243">
        <w:rPr>
          <w:rFonts w:ascii="Tahoma" w:hAnsi="Tahoma" w:cs="Tahoma"/>
          <w:color w:val="000000"/>
        </w:rPr>
        <w:t>trasy do 5</w:t>
      </w:r>
      <w:r>
        <w:rPr>
          <w:rFonts w:ascii="Tahoma" w:hAnsi="Tahoma" w:cs="Tahoma"/>
          <w:color w:val="000000"/>
        </w:rPr>
        <w:t>0 km oraz nie pokrywa kosztów noclegu i wyżywienia kierowcy/-ów.</w:t>
      </w:r>
    </w:p>
    <w:p w:rsidR="00386243" w:rsidRPr="00490227" w:rsidRDefault="00386243" w:rsidP="00F76DF5">
      <w:pPr>
        <w:ind w:left="426" w:hanging="142"/>
        <w:rPr>
          <w:rFonts w:ascii="Tahoma" w:hAnsi="Tahoma" w:cs="Tahoma"/>
        </w:rPr>
      </w:pPr>
    </w:p>
    <w:p w:rsidR="00877921" w:rsidRPr="00CB4516" w:rsidRDefault="00CA1DE8" w:rsidP="00917AA8">
      <w:pPr>
        <w:tabs>
          <w:tab w:val="left" w:pos="6806"/>
        </w:tabs>
        <w:spacing w:line="276" w:lineRule="auto"/>
        <w:jc w:val="both"/>
        <w:rPr>
          <w:rFonts w:ascii="Tahoma" w:hAnsi="Tahoma" w:cs="Tahoma"/>
        </w:rPr>
      </w:pPr>
      <w:r w:rsidRPr="00CB4516">
        <w:rPr>
          <w:rFonts w:ascii="Tahoma" w:hAnsi="Tahoma" w:cs="Tahoma"/>
        </w:rPr>
        <w:t>Środek transportu musi</w:t>
      </w:r>
      <w:r w:rsidR="00877921" w:rsidRPr="00CB4516">
        <w:rPr>
          <w:rFonts w:ascii="Tahoma" w:hAnsi="Tahoma" w:cs="Tahoma"/>
        </w:rPr>
        <w:t xml:space="preserve"> spełniać następujące warunki:</w:t>
      </w:r>
    </w:p>
    <w:p w:rsidR="00CB4516" w:rsidRPr="00CB4516" w:rsidRDefault="00877921" w:rsidP="00CB4516">
      <w:pPr>
        <w:pStyle w:val="Akapitzlist"/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jc w:val="both"/>
        <w:rPr>
          <w:rFonts w:ascii="Tahoma" w:hAnsi="Tahoma" w:cs="Tahoma"/>
        </w:rPr>
      </w:pPr>
      <w:r w:rsidRPr="00CB4516">
        <w:rPr>
          <w:rFonts w:ascii="Tahoma" w:hAnsi="Tahoma" w:cs="Tahoma"/>
        </w:rPr>
        <w:t>Klimatyzacja;</w:t>
      </w:r>
    </w:p>
    <w:p w:rsidR="00CB4516" w:rsidRPr="00CB4516" w:rsidRDefault="00877921" w:rsidP="00CB4516">
      <w:pPr>
        <w:pStyle w:val="Akapitzlist"/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jc w:val="both"/>
        <w:rPr>
          <w:rFonts w:ascii="Tahoma" w:hAnsi="Tahoma" w:cs="Tahoma"/>
        </w:rPr>
      </w:pPr>
      <w:r w:rsidRPr="00CB4516">
        <w:rPr>
          <w:rFonts w:ascii="Tahoma" w:hAnsi="Tahoma" w:cs="Tahoma"/>
        </w:rPr>
        <w:t>Indywidualne nawiewy</w:t>
      </w:r>
      <w:r w:rsidR="00244F8F">
        <w:rPr>
          <w:rFonts w:ascii="Tahoma" w:hAnsi="Tahoma" w:cs="Tahoma"/>
        </w:rPr>
        <w:t>;</w:t>
      </w:r>
      <w:r w:rsidRPr="00CB4516">
        <w:rPr>
          <w:rFonts w:ascii="Tahoma" w:hAnsi="Tahoma" w:cs="Tahoma"/>
        </w:rPr>
        <w:t xml:space="preserve"> </w:t>
      </w:r>
    </w:p>
    <w:p w:rsidR="00CB4516" w:rsidRPr="00CB4516" w:rsidRDefault="00877921" w:rsidP="00CB4516">
      <w:pPr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jc w:val="both"/>
        <w:rPr>
          <w:rFonts w:ascii="Tahoma" w:hAnsi="Tahoma" w:cs="Tahoma"/>
        </w:rPr>
      </w:pPr>
      <w:r w:rsidRPr="00CB4516">
        <w:rPr>
          <w:rFonts w:ascii="Tahoma" w:hAnsi="Tahoma" w:cs="Tahoma"/>
        </w:rPr>
        <w:t>WC</w:t>
      </w:r>
      <w:r w:rsidR="00244F8F">
        <w:rPr>
          <w:rFonts w:ascii="Tahoma" w:hAnsi="Tahoma" w:cs="Tahoma"/>
        </w:rPr>
        <w:t>;</w:t>
      </w:r>
    </w:p>
    <w:p w:rsidR="00CB4516" w:rsidRPr="00CB4516" w:rsidRDefault="00514C62" w:rsidP="00CB4516">
      <w:pPr>
        <w:pStyle w:val="Akapitzlist"/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jc w:val="both"/>
        <w:rPr>
          <w:rFonts w:ascii="Tahoma" w:hAnsi="Tahoma" w:cs="Tahoma"/>
        </w:rPr>
      </w:pPr>
      <w:r w:rsidRPr="00CB4516">
        <w:rPr>
          <w:rFonts w:ascii="Tahoma" w:hAnsi="Tahoma" w:cs="Tahoma"/>
        </w:rPr>
        <w:t>Radio,</w:t>
      </w:r>
      <w:r w:rsidR="009008B9">
        <w:rPr>
          <w:rFonts w:ascii="Tahoma" w:hAnsi="Tahoma" w:cs="Tahoma"/>
        </w:rPr>
        <w:t xml:space="preserve"> </w:t>
      </w:r>
      <w:r w:rsidRPr="00CB4516">
        <w:rPr>
          <w:rFonts w:ascii="Tahoma" w:hAnsi="Tahoma" w:cs="Tahoma"/>
        </w:rPr>
        <w:t>DVD,</w:t>
      </w:r>
      <w:r w:rsidR="009008B9">
        <w:rPr>
          <w:rFonts w:ascii="Tahoma" w:hAnsi="Tahoma" w:cs="Tahoma"/>
        </w:rPr>
        <w:t xml:space="preserve"> </w:t>
      </w:r>
      <w:r w:rsidRPr="00CB4516">
        <w:rPr>
          <w:rFonts w:ascii="Tahoma" w:hAnsi="Tahoma" w:cs="Tahoma"/>
        </w:rPr>
        <w:t>CD</w:t>
      </w:r>
      <w:r w:rsidR="00244F8F">
        <w:rPr>
          <w:rFonts w:ascii="Tahoma" w:hAnsi="Tahoma" w:cs="Tahoma"/>
        </w:rPr>
        <w:t>;</w:t>
      </w:r>
    </w:p>
    <w:p w:rsidR="00CB4516" w:rsidRPr="00CB4516" w:rsidRDefault="00514C62" w:rsidP="00CB4516">
      <w:pPr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rPr>
          <w:rFonts w:ascii="Tahoma" w:hAnsi="Tahoma" w:cs="Tahoma"/>
        </w:rPr>
      </w:pPr>
      <w:r w:rsidRPr="00CB4516">
        <w:rPr>
          <w:rFonts w:ascii="Tahoma" w:hAnsi="Tahoma" w:cs="Tahoma"/>
        </w:rPr>
        <w:t>TV LCD</w:t>
      </w:r>
      <w:r w:rsidR="00244F8F">
        <w:rPr>
          <w:rFonts w:ascii="Tahoma" w:hAnsi="Tahoma" w:cs="Tahoma"/>
        </w:rPr>
        <w:t>;</w:t>
      </w:r>
    </w:p>
    <w:p w:rsidR="00244F8F" w:rsidRDefault="00514C62" w:rsidP="00CB4516">
      <w:pPr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rPr>
          <w:rFonts w:ascii="Tahoma" w:hAnsi="Tahoma" w:cs="Tahoma"/>
        </w:rPr>
      </w:pPr>
      <w:r w:rsidRPr="00CB4516">
        <w:rPr>
          <w:rFonts w:ascii="Tahoma" w:hAnsi="Tahoma" w:cs="Tahoma"/>
        </w:rPr>
        <w:t xml:space="preserve">Fotele komfortowe, z możliwością odchylenia oparcia, </w:t>
      </w:r>
    </w:p>
    <w:p w:rsidR="00244F8F" w:rsidRDefault="00244F8F" w:rsidP="00CB4516">
      <w:pPr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514C62" w:rsidRPr="00CB4516">
        <w:rPr>
          <w:rFonts w:ascii="Tahoma" w:hAnsi="Tahoma" w:cs="Tahoma"/>
        </w:rPr>
        <w:t>iedzenia od strony przejścia rozsuwane</w:t>
      </w:r>
      <w:r>
        <w:rPr>
          <w:rFonts w:ascii="Tahoma" w:hAnsi="Tahoma" w:cs="Tahoma"/>
        </w:rPr>
        <w:t>;</w:t>
      </w:r>
    </w:p>
    <w:p w:rsidR="00CB4516" w:rsidRPr="00CB4516" w:rsidRDefault="00244F8F" w:rsidP="00CB4516">
      <w:pPr>
        <w:numPr>
          <w:ilvl w:val="0"/>
          <w:numId w:val="17"/>
        </w:numPr>
        <w:tabs>
          <w:tab w:val="left" w:pos="6806"/>
        </w:tabs>
        <w:spacing w:before="100" w:beforeAutospacing="1" w:after="100" w:afterAutospacing="1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CB4516" w:rsidRPr="00CB4516">
        <w:rPr>
          <w:rFonts w:ascii="Tahoma" w:hAnsi="Tahoma" w:cs="Tahoma"/>
        </w:rPr>
        <w:t>odłokietniki od strony przejścia</w:t>
      </w:r>
      <w:r>
        <w:rPr>
          <w:rFonts w:ascii="Tahoma" w:hAnsi="Tahoma" w:cs="Tahoma"/>
        </w:rPr>
        <w:t>;</w:t>
      </w:r>
      <w:r w:rsidR="00CB4516" w:rsidRPr="00CB4516">
        <w:rPr>
          <w:rFonts w:ascii="Tahoma" w:hAnsi="Tahoma" w:cs="Tahoma"/>
        </w:rPr>
        <w:t xml:space="preserve"> </w:t>
      </w:r>
    </w:p>
    <w:p w:rsidR="00CB4516" w:rsidRPr="00CB4516" w:rsidRDefault="009008B9" w:rsidP="00CB4516">
      <w:pPr>
        <w:numPr>
          <w:ilvl w:val="0"/>
          <w:numId w:val="17"/>
        </w:numPr>
        <w:spacing w:before="100" w:beforeAutospacing="1" w:after="100" w:afterAutospacing="1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CB4516" w:rsidRPr="00CB4516">
        <w:rPr>
          <w:rFonts w:ascii="Tahoma" w:hAnsi="Tahoma" w:cs="Tahoma"/>
        </w:rPr>
        <w:t>toliki składane montowane na oparciu siedzeń</w:t>
      </w:r>
      <w:r>
        <w:rPr>
          <w:rFonts w:ascii="Tahoma" w:hAnsi="Tahoma" w:cs="Tahoma"/>
        </w:rPr>
        <w:t>;</w:t>
      </w:r>
      <w:r w:rsidR="00CB4516" w:rsidRPr="00CB4516">
        <w:rPr>
          <w:rFonts w:ascii="Tahoma" w:hAnsi="Tahoma" w:cs="Tahoma"/>
        </w:rPr>
        <w:t xml:space="preserve"> </w:t>
      </w:r>
    </w:p>
    <w:p w:rsidR="00CB4516" w:rsidRPr="00CB4516" w:rsidRDefault="009008B9" w:rsidP="00CB4516">
      <w:pPr>
        <w:numPr>
          <w:ilvl w:val="0"/>
          <w:numId w:val="17"/>
        </w:numPr>
        <w:spacing w:before="100" w:beforeAutospacing="1" w:after="100" w:afterAutospacing="1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CB4516" w:rsidRPr="00CB4516">
        <w:rPr>
          <w:rFonts w:ascii="Tahoma" w:hAnsi="Tahoma" w:cs="Tahoma"/>
        </w:rPr>
        <w:t>odnóżki pod fotelami regulowane</w:t>
      </w:r>
      <w:r>
        <w:rPr>
          <w:rFonts w:ascii="Tahoma" w:hAnsi="Tahoma" w:cs="Tahoma"/>
        </w:rPr>
        <w:t>;</w:t>
      </w:r>
      <w:r w:rsidR="00CB4516" w:rsidRPr="00CB4516">
        <w:rPr>
          <w:rFonts w:ascii="Tahoma" w:hAnsi="Tahoma" w:cs="Tahoma"/>
        </w:rPr>
        <w:t xml:space="preserve"> </w:t>
      </w:r>
    </w:p>
    <w:p w:rsidR="00CB4516" w:rsidRPr="009008B9" w:rsidRDefault="009008B9" w:rsidP="00CB4516">
      <w:pPr>
        <w:numPr>
          <w:ilvl w:val="0"/>
          <w:numId w:val="17"/>
        </w:numPr>
        <w:spacing w:before="100" w:beforeAutospacing="1" w:after="100" w:afterAutospacing="1"/>
        <w:rPr>
          <w:rFonts w:ascii="Tahoma" w:hAnsi="Tahoma" w:cs="Tahoma"/>
        </w:rPr>
      </w:pPr>
      <w:r>
        <w:rPr>
          <w:rFonts w:ascii="Tahoma" w:hAnsi="Tahoma" w:cs="Tahoma"/>
        </w:rPr>
        <w:t>Szyberdach;</w:t>
      </w:r>
    </w:p>
    <w:p w:rsidR="00CB4516" w:rsidRPr="00057A67" w:rsidRDefault="00CB4516" w:rsidP="00057A67">
      <w:pPr>
        <w:numPr>
          <w:ilvl w:val="0"/>
          <w:numId w:val="17"/>
        </w:numPr>
        <w:spacing w:before="100" w:beforeAutospacing="1" w:after="100" w:afterAutospacing="1"/>
        <w:rPr>
          <w:rFonts w:ascii="Tahoma" w:hAnsi="Tahoma" w:cs="Tahoma"/>
        </w:rPr>
      </w:pPr>
      <w:r w:rsidRPr="009008B9">
        <w:rPr>
          <w:rFonts w:ascii="Tahoma" w:hAnsi="Tahoma" w:cs="Tahoma"/>
        </w:rPr>
        <w:t>Szyby panoramiczne</w:t>
      </w:r>
      <w:r w:rsidR="009008B9">
        <w:rPr>
          <w:rFonts w:ascii="Tahoma" w:hAnsi="Tahoma" w:cs="Tahoma"/>
        </w:rPr>
        <w:t>;</w:t>
      </w:r>
      <w:r w:rsidRPr="009008B9">
        <w:rPr>
          <w:rFonts w:ascii="Tahoma" w:hAnsi="Tahoma" w:cs="Tahoma"/>
        </w:rPr>
        <w:t xml:space="preserve"> </w:t>
      </w:r>
    </w:p>
    <w:p w:rsidR="008C7EE2" w:rsidRPr="009008B9" w:rsidRDefault="009008B9" w:rsidP="008C7EE2">
      <w:pPr>
        <w:numPr>
          <w:ilvl w:val="0"/>
          <w:numId w:val="17"/>
        </w:numPr>
        <w:spacing w:before="100" w:beforeAutospacing="1" w:after="100" w:afterAutospacing="1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 w:rsidR="008C7EE2" w:rsidRPr="009008B9">
        <w:rPr>
          <w:rFonts w:ascii="Tahoma" w:hAnsi="Tahoma" w:cs="Tahoma"/>
        </w:rPr>
        <w:t xml:space="preserve">ółki na ściankach działowych za kierowcą </w:t>
      </w:r>
      <w:r w:rsidR="00927645">
        <w:rPr>
          <w:rFonts w:ascii="Tahoma" w:hAnsi="Tahoma" w:cs="Tahoma"/>
        </w:rPr>
        <w:t>i</w:t>
      </w:r>
      <w:r w:rsidR="008C7EE2" w:rsidRPr="009008B9">
        <w:rPr>
          <w:rFonts w:ascii="Tahoma" w:hAnsi="Tahoma" w:cs="Tahoma"/>
        </w:rPr>
        <w:t xml:space="preserve"> pilotem</w:t>
      </w:r>
      <w:r>
        <w:rPr>
          <w:rFonts w:ascii="Tahoma" w:hAnsi="Tahoma" w:cs="Tahoma"/>
        </w:rPr>
        <w:t>.</w:t>
      </w:r>
      <w:r w:rsidR="008C7EE2" w:rsidRPr="009008B9">
        <w:rPr>
          <w:rFonts w:ascii="Tahoma" w:hAnsi="Tahoma" w:cs="Tahoma"/>
        </w:rPr>
        <w:t xml:space="preserve"> </w:t>
      </w:r>
    </w:p>
    <w:p w:rsidR="00386243" w:rsidRDefault="00386243" w:rsidP="00386243">
      <w:pPr>
        <w:tabs>
          <w:tab w:val="left" w:pos="6806"/>
        </w:tabs>
        <w:spacing w:line="276" w:lineRule="auto"/>
        <w:jc w:val="both"/>
        <w:rPr>
          <w:rFonts w:ascii="Tahoma" w:hAnsi="Tahoma" w:cs="Tahoma"/>
          <w:i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240" w:line="276" w:lineRule="auto"/>
        <w:ind w:left="426"/>
        <w:jc w:val="both"/>
        <w:rPr>
          <w:rFonts w:ascii="Tahoma" w:hAnsi="Tahoma" w:cs="Tahoma"/>
          <w:b/>
          <w:spacing w:val="50"/>
        </w:rPr>
      </w:pPr>
      <w:r w:rsidRPr="007F7C88">
        <w:rPr>
          <w:rFonts w:ascii="Tahoma" w:hAnsi="Tahoma" w:cs="Tahoma"/>
          <w:b/>
          <w:bCs/>
        </w:rPr>
        <w:t>TERMIN REALIZACJI ZAMÓWIENIA:</w:t>
      </w:r>
    </w:p>
    <w:p w:rsidR="00917AA8" w:rsidRPr="007F7C88" w:rsidRDefault="00917AA8" w:rsidP="00917AA8">
      <w:pPr>
        <w:spacing w:line="276" w:lineRule="auto"/>
        <w:ind w:left="357"/>
        <w:jc w:val="both"/>
        <w:rPr>
          <w:rFonts w:ascii="Tahoma" w:hAnsi="Tahoma" w:cs="Tahoma"/>
          <w:b/>
        </w:rPr>
      </w:pPr>
      <w:r w:rsidRPr="007F7C88">
        <w:rPr>
          <w:rFonts w:ascii="Tahoma" w:hAnsi="Tahoma" w:cs="Tahoma"/>
        </w:rPr>
        <w:t xml:space="preserve"> </w:t>
      </w:r>
      <w:r w:rsidRPr="007F7C88">
        <w:rPr>
          <w:rFonts w:ascii="Tahoma" w:hAnsi="Tahoma" w:cs="Tahoma"/>
        </w:rPr>
        <w:tab/>
        <w:t xml:space="preserve">Termin usługi: </w:t>
      </w:r>
      <w:r w:rsidR="00C800E0">
        <w:rPr>
          <w:rFonts w:ascii="Tahoma" w:hAnsi="Tahoma" w:cs="Tahoma"/>
          <w:b/>
        </w:rPr>
        <w:t>16</w:t>
      </w:r>
      <w:r w:rsidRPr="007F7C88">
        <w:rPr>
          <w:rFonts w:ascii="Tahoma" w:hAnsi="Tahoma" w:cs="Tahoma"/>
          <w:b/>
        </w:rPr>
        <w:t>.0</w:t>
      </w:r>
      <w:r w:rsidR="00C800E0">
        <w:rPr>
          <w:rFonts w:ascii="Tahoma" w:hAnsi="Tahoma" w:cs="Tahoma"/>
          <w:b/>
        </w:rPr>
        <w:t>7</w:t>
      </w:r>
      <w:r w:rsidRPr="007F7C88">
        <w:rPr>
          <w:rFonts w:ascii="Tahoma" w:hAnsi="Tahoma" w:cs="Tahoma"/>
          <w:b/>
        </w:rPr>
        <w:t>.2013 r.</w:t>
      </w:r>
      <w:r w:rsidR="00C800E0">
        <w:rPr>
          <w:rFonts w:ascii="Tahoma" w:hAnsi="Tahoma" w:cs="Tahoma"/>
          <w:b/>
        </w:rPr>
        <w:t xml:space="preserve"> i 17.07</w:t>
      </w:r>
      <w:r w:rsidR="00841EA7">
        <w:rPr>
          <w:rFonts w:ascii="Tahoma" w:hAnsi="Tahoma" w:cs="Tahoma"/>
          <w:b/>
        </w:rPr>
        <w:t>.2013 r.</w:t>
      </w:r>
    </w:p>
    <w:p w:rsidR="00917AA8" w:rsidRPr="007F7C88" w:rsidRDefault="00917AA8" w:rsidP="00917AA8">
      <w:pPr>
        <w:spacing w:line="276" w:lineRule="auto"/>
        <w:ind w:left="357"/>
        <w:jc w:val="both"/>
        <w:rPr>
          <w:rFonts w:ascii="Tahoma" w:hAnsi="Tahoma" w:cs="Tahoma"/>
          <w:strike/>
          <w:spacing w:val="50"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240" w:line="276" w:lineRule="auto"/>
        <w:ind w:left="709" w:hanging="709"/>
        <w:jc w:val="both"/>
        <w:rPr>
          <w:rFonts w:ascii="Tahoma" w:hAnsi="Tahoma" w:cs="Tahoma"/>
          <w:b/>
          <w:spacing w:val="50"/>
        </w:rPr>
      </w:pPr>
      <w:r w:rsidRPr="007F7C88">
        <w:rPr>
          <w:rFonts w:ascii="Tahoma" w:hAnsi="Tahoma" w:cs="Tahoma"/>
          <w:b/>
        </w:rPr>
        <w:t>OPIS KRYTERIUM, KTÓRYM ZAMAWIAJĄCY BĘDZIE SIĘ KIEROWAŁ SIĘ PRZY WYBORZE OFERTY NAJKORZYSTNIEJSZEJ:</w:t>
      </w:r>
    </w:p>
    <w:p w:rsidR="00917AA8" w:rsidRPr="007F7C88" w:rsidRDefault="00917AA8" w:rsidP="00917AA8">
      <w:pPr>
        <w:autoSpaceDE w:val="0"/>
        <w:autoSpaceDN w:val="0"/>
        <w:adjustRightInd w:val="0"/>
        <w:spacing w:line="276" w:lineRule="auto"/>
        <w:ind w:firstLine="709"/>
        <w:rPr>
          <w:rFonts w:ascii="Tahoma" w:hAnsi="Tahoma" w:cs="Tahoma"/>
          <w:bCs/>
        </w:rPr>
      </w:pPr>
      <w:r w:rsidRPr="007F7C88">
        <w:rPr>
          <w:rFonts w:ascii="Tahoma" w:hAnsi="Tahoma" w:cs="Tahoma"/>
          <w:bCs/>
        </w:rPr>
        <w:t>Przyjęte kryteria oceny i ich ranga:</w:t>
      </w:r>
    </w:p>
    <w:p w:rsidR="00917AA8" w:rsidRPr="007F7C88" w:rsidRDefault="00917AA8" w:rsidP="00917AA8">
      <w:pPr>
        <w:autoSpaceDE w:val="0"/>
        <w:autoSpaceDN w:val="0"/>
        <w:adjustRightInd w:val="0"/>
        <w:spacing w:line="276" w:lineRule="auto"/>
        <w:ind w:firstLine="709"/>
        <w:rPr>
          <w:rFonts w:ascii="Tahoma" w:eastAsia="TimesNewRoman" w:hAnsi="Tahoma" w:cs="Tahoma"/>
        </w:rPr>
      </w:pPr>
      <w:r w:rsidRPr="007F7C88">
        <w:rPr>
          <w:rFonts w:ascii="Tahoma" w:eastAsia="TimesNewRoman" w:hAnsi="Tahoma" w:cs="Tahoma"/>
        </w:rPr>
        <w:t>cena – 100%;</w:t>
      </w:r>
    </w:p>
    <w:p w:rsidR="00917AA8" w:rsidRPr="007F7C88" w:rsidRDefault="00917AA8" w:rsidP="00917AA8">
      <w:pPr>
        <w:pStyle w:val="Tekstpodstawowy"/>
        <w:spacing w:line="276" w:lineRule="auto"/>
        <w:jc w:val="both"/>
        <w:rPr>
          <w:rFonts w:ascii="Tahoma" w:hAnsi="Tahoma" w:cs="Tahoma"/>
          <w:szCs w:val="24"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</w:rPr>
      </w:pPr>
      <w:r w:rsidRPr="007F7C88">
        <w:rPr>
          <w:rFonts w:ascii="Tahoma" w:hAnsi="Tahoma" w:cs="Tahoma"/>
          <w:b/>
        </w:rPr>
        <w:t xml:space="preserve">TERMIN, MIEJCE SKŁADANIA I OTWARCIA OFERT: </w:t>
      </w:r>
    </w:p>
    <w:p w:rsidR="00917AA8" w:rsidRPr="00167E4B" w:rsidRDefault="00917AA8" w:rsidP="00917AA8">
      <w:pPr>
        <w:numPr>
          <w:ilvl w:val="0"/>
          <w:numId w:val="8"/>
        </w:numPr>
        <w:spacing w:after="120"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Oferty należy zł</w:t>
      </w:r>
      <w:r w:rsidR="00167E4B">
        <w:rPr>
          <w:rFonts w:ascii="Tahoma" w:hAnsi="Tahoma" w:cs="Tahoma"/>
        </w:rPr>
        <w:t xml:space="preserve">ożyć w terminie: do dnia </w:t>
      </w:r>
      <w:r w:rsidR="004222C0">
        <w:rPr>
          <w:rFonts w:ascii="Tahoma" w:hAnsi="Tahoma" w:cs="Tahoma"/>
          <w:b/>
        </w:rPr>
        <w:t>01</w:t>
      </w:r>
      <w:r w:rsidR="00167E4B" w:rsidRPr="0038169F">
        <w:rPr>
          <w:rFonts w:ascii="Tahoma" w:hAnsi="Tahoma" w:cs="Tahoma"/>
          <w:b/>
        </w:rPr>
        <w:t>.</w:t>
      </w:r>
      <w:r w:rsidR="004222C0">
        <w:rPr>
          <w:rFonts w:ascii="Tahoma" w:hAnsi="Tahoma" w:cs="Tahoma"/>
          <w:b/>
        </w:rPr>
        <w:t>07</w:t>
      </w:r>
      <w:r w:rsidR="00C84157" w:rsidRPr="00167E4B">
        <w:rPr>
          <w:rFonts w:ascii="Tahoma" w:hAnsi="Tahoma" w:cs="Tahoma"/>
          <w:b/>
        </w:rPr>
        <w:t>.</w:t>
      </w:r>
      <w:r w:rsidRPr="00167E4B">
        <w:rPr>
          <w:rFonts w:ascii="Tahoma" w:hAnsi="Tahoma" w:cs="Tahoma"/>
          <w:b/>
        </w:rPr>
        <w:t>2013 r.</w:t>
      </w:r>
      <w:r w:rsidRPr="00167E4B">
        <w:rPr>
          <w:rFonts w:ascii="Tahoma" w:hAnsi="Tahoma" w:cs="Tahoma"/>
        </w:rPr>
        <w:t xml:space="preserve">, do godz. </w:t>
      </w:r>
      <w:r w:rsidR="00167E4B" w:rsidRPr="00167E4B">
        <w:rPr>
          <w:rFonts w:ascii="Tahoma" w:hAnsi="Tahoma" w:cs="Tahoma"/>
          <w:b/>
        </w:rPr>
        <w:t>11</w:t>
      </w:r>
      <w:r w:rsidRPr="00167E4B">
        <w:rPr>
          <w:rFonts w:ascii="Tahoma" w:hAnsi="Tahoma" w:cs="Tahoma"/>
          <w:b/>
        </w:rPr>
        <w:t>.00.</w:t>
      </w:r>
      <w:r w:rsidRPr="00167E4B">
        <w:rPr>
          <w:rFonts w:ascii="Tahoma" w:hAnsi="Tahoma" w:cs="Tahoma"/>
        </w:rPr>
        <w:t xml:space="preserve"> 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Formularz ofertowy (Załącznik Nr 1 do niniejszego ogłoszenia) wypełniony w całości, podpisany przez osobę składającą ofertę należy: </w:t>
      </w:r>
    </w:p>
    <w:p w:rsidR="00917AA8" w:rsidRPr="007F7C88" w:rsidRDefault="00917AA8" w:rsidP="000939D1">
      <w:pPr>
        <w:numPr>
          <w:ilvl w:val="0"/>
          <w:numId w:val="10"/>
        </w:numPr>
        <w:spacing w:line="276" w:lineRule="auto"/>
        <w:ind w:left="1134" w:hanging="283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złożyć w formie pisemnej - w Departamencie Rozwoju, Inwestycji i Dróg – Referat ds. funduszy unijnych i rozwoju, Budynek „D” (Budynek Urzędu Stanu Cywilnego),  I piętro, pok. 2 przy ul. Łączności 1, 82-300 Elbląg z dopiskiem:</w:t>
      </w:r>
    </w:p>
    <w:p w:rsidR="00841EA7" w:rsidRPr="00841EA7" w:rsidRDefault="00841EA7" w:rsidP="000939D1">
      <w:pPr>
        <w:pStyle w:val="Akapitzlist"/>
        <w:spacing w:line="276" w:lineRule="auto"/>
        <w:ind w:left="1134"/>
        <w:jc w:val="center"/>
        <w:rPr>
          <w:rFonts w:ascii="Tahoma" w:hAnsi="Tahoma" w:cs="Tahoma"/>
        </w:rPr>
      </w:pPr>
      <w:r w:rsidRPr="00841EA7">
        <w:rPr>
          <w:rFonts w:ascii="Tahoma" w:hAnsi="Tahoma" w:cs="Tahoma"/>
          <w:i/>
        </w:rPr>
        <w:t xml:space="preserve">Oferta na wykonanie usługi transportowej w ramach projektu </w:t>
      </w:r>
      <w:r w:rsidR="00C95BC2">
        <w:rPr>
          <w:rFonts w:ascii="Tahoma" w:hAnsi="Tahoma" w:cs="Tahoma"/>
          <w:i/>
        </w:rPr>
        <w:br/>
      </w:r>
      <w:r w:rsidRPr="00841EA7">
        <w:rPr>
          <w:rFonts w:ascii="Tahoma" w:hAnsi="Tahoma" w:cs="Tahoma"/>
          <w:i/>
        </w:rPr>
        <w:t>„Wspólne korzyści rozwoju potencjału Zalewu Wiślanego</w:t>
      </w:r>
      <w:r w:rsidRPr="00841EA7">
        <w:rPr>
          <w:rFonts w:ascii="Tahoma" w:hAnsi="Tahoma" w:cs="Tahoma"/>
        </w:rPr>
        <w:t>”</w:t>
      </w:r>
    </w:p>
    <w:p w:rsidR="00917AA8" w:rsidRPr="007F7C88" w:rsidRDefault="00917AA8" w:rsidP="00917AA8">
      <w:pPr>
        <w:spacing w:before="240" w:after="120"/>
        <w:ind w:left="851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lub</w:t>
      </w:r>
    </w:p>
    <w:p w:rsidR="009A0FFF" w:rsidRDefault="00917AA8" w:rsidP="000939D1">
      <w:pPr>
        <w:numPr>
          <w:ilvl w:val="0"/>
          <w:numId w:val="10"/>
        </w:numPr>
        <w:spacing w:line="276" w:lineRule="auto"/>
        <w:ind w:left="1134" w:hanging="283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lastRenderedPageBreak/>
        <w:t>przesłać pocztą elektroniczną - na adres:</w:t>
      </w:r>
      <w:r w:rsidR="00C95BC2">
        <w:rPr>
          <w:rFonts w:ascii="Tahoma" w:hAnsi="Tahoma" w:cs="Tahoma"/>
        </w:rPr>
        <w:t xml:space="preserve"> orlikowska@umelblag.pl</w:t>
      </w:r>
      <w:r w:rsidRPr="007F7C88">
        <w:rPr>
          <w:rFonts w:ascii="Tahoma" w:hAnsi="Tahoma" w:cs="Tahoma"/>
        </w:rPr>
        <w:t xml:space="preserve"> oznaczoną w temacie jako: </w:t>
      </w:r>
    </w:p>
    <w:p w:rsidR="009A0FFF" w:rsidRPr="009A0FFF" w:rsidRDefault="009A0FFF" w:rsidP="000939D1">
      <w:pPr>
        <w:spacing w:line="276" w:lineRule="auto"/>
        <w:ind w:left="851"/>
        <w:jc w:val="center"/>
        <w:rPr>
          <w:rFonts w:ascii="Tahoma" w:hAnsi="Tahoma" w:cs="Tahoma"/>
        </w:rPr>
      </w:pPr>
      <w:r w:rsidRPr="009A0FFF">
        <w:rPr>
          <w:rFonts w:ascii="Tahoma" w:hAnsi="Tahoma" w:cs="Tahoma"/>
          <w:i/>
        </w:rPr>
        <w:t xml:space="preserve">Oferta na wykonanie usługi </w:t>
      </w:r>
      <w:r w:rsidR="00841EA7">
        <w:rPr>
          <w:rFonts w:ascii="Tahoma" w:hAnsi="Tahoma" w:cs="Tahoma"/>
          <w:i/>
        </w:rPr>
        <w:t>transportowej</w:t>
      </w:r>
      <w:r w:rsidRPr="009A0FFF">
        <w:rPr>
          <w:rFonts w:ascii="Tahoma" w:hAnsi="Tahoma" w:cs="Tahoma"/>
          <w:i/>
        </w:rPr>
        <w:t xml:space="preserve"> w ramach projektu </w:t>
      </w:r>
      <w:r w:rsidR="00C95BC2">
        <w:rPr>
          <w:rFonts w:ascii="Tahoma" w:hAnsi="Tahoma" w:cs="Tahoma"/>
          <w:i/>
        </w:rPr>
        <w:br/>
      </w:r>
      <w:r w:rsidRPr="009A0FFF">
        <w:rPr>
          <w:rFonts w:ascii="Tahoma" w:hAnsi="Tahoma" w:cs="Tahoma"/>
          <w:i/>
        </w:rPr>
        <w:t>„Wspólne korzyści rozwoju potencjału Zalewu Wiślanego</w:t>
      </w:r>
      <w:r w:rsidR="00841EA7">
        <w:rPr>
          <w:rFonts w:ascii="Tahoma" w:hAnsi="Tahoma" w:cs="Tahoma"/>
        </w:rPr>
        <w:t>”</w:t>
      </w:r>
    </w:p>
    <w:p w:rsidR="000939D1" w:rsidRDefault="000939D1" w:rsidP="00917AA8">
      <w:pPr>
        <w:spacing w:after="120" w:line="276" w:lineRule="auto"/>
        <w:ind w:left="851"/>
        <w:jc w:val="both"/>
        <w:rPr>
          <w:rFonts w:ascii="Tahoma" w:hAnsi="Tahoma" w:cs="Tahoma"/>
          <w:bCs/>
        </w:rPr>
      </w:pPr>
    </w:p>
    <w:p w:rsidR="00917AA8" w:rsidRPr="007F7C88" w:rsidRDefault="00917AA8" w:rsidP="00917AA8">
      <w:pPr>
        <w:spacing w:after="120" w:line="276" w:lineRule="auto"/>
        <w:ind w:left="851"/>
        <w:jc w:val="both"/>
        <w:rPr>
          <w:rFonts w:ascii="Tahoma" w:hAnsi="Tahoma" w:cs="Tahoma"/>
        </w:rPr>
      </w:pPr>
      <w:r w:rsidRPr="007F7C88">
        <w:rPr>
          <w:rFonts w:ascii="Tahoma" w:hAnsi="Tahoma" w:cs="Tahoma"/>
          <w:bCs/>
        </w:rPr>
        <w:t xml:space="preserve">Oferty składane w formie elektronicznej muszą być przesłane wyłącznie </w:t>
      </w:r>
      <w:r w:rsidR="00FC3A30">
        <w:rPr>
          <w:rFonts w:ascii="Tahoma" w:hAnsi="Tahoma" w:cs="Tahoma"/>
          <w:bCs/>
        </w:rPr>
        <w:br/>
      </w:r>
      <w:r w:rsidRPr="007F7C88">
        <w:rPr>
          <w:rFonts w:ascii="Tahoma" w:hAnsi="Tahoma" w:cs="Tahoma"/>
          <w:bCs/>
        </w:rPr>
        <w:t xml:space="preserve">na dedykowany adres, być w formie </w:t>
      </w:r>
      <w:proofErr w:type="spellStart"/>
      <w:r w:rsidRPr="007F7C88">
        <w:rPr>
          <w:rFonts w:ascii="Tahoma" w:hAnsi="Tahoma" w:cs="Tahoma"/>
          <w:bCs/>
        </w:rPr>
        <w:t>skanu</w:t>
      </w:r>
      <w:proofErr w:type="spellEnd"/>
      <w:r w:rsidRPr="007F7C88">
        <w:rPr>
          <w:rFonts w:ascii="Tahoma" w:hAnsi="Tahoma" w:cs="Tahoma"/>
          <w:bCs/>
        </w:rPr>
        <w:t xml:space="preserve"> oryginału Formularza ofertowego i muszą koniecznie zawierać podpis osoby składającej ofertę.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Otwarcie</w:t>
      </w:r>
      <w:r w:rsidR="004C489A">
        <w:rPr>
          <w:rFonts w:ascii="Tahoma" w:hAnsi="Tahoma" w:cs="Tahoma"/>
        </w:rPr>
        <w:t xml:space="preserve"> ofert jest jawne. Nastąpi dnia </w:t>
      </w:r>
      <w:r w:rsidR="00304939" w:rsidRPr="004C489A">
        <w:rPr>
          <w:rFonts w:ascii="Tahoma" w:hAnsi="Tahoma" w:cs="Tahoma"/>
          <w:b/>
        </w:rPr>
        <w:t>01.07</w:t>
      </w:r>
      <w:r w:rsidR="00503A99" w:rsidRPr="004C489A">
        <w:rPr>
          <w:rFonts w:ascii="Tahoma" w:hAnsi="Tahoma" w:cs="Tahoma"/>
          <w:b/>
        </w:rPr>
        <w:t>.</w:t>
      </w:r>
      <w:r w:rsidR="00FC3A30" w:rsidRPr="004C489A">
        <w:rPr>
          <w:rFonts w:ascii="Tahoma" w:hAnsi="Tahoma" w:cs="Tahoma"/>
          <w:b/>
        </w:rPr>
        <w:t>2013</w:t>
      </w:r>
      <w:r w:rsidRPr="004C489A">
        <w:rPr>
          <w:rFonts w:ascii="Tahoma" w:hAnsi="Tahoma" w:cs="Tahoma"/>
          <w:b/>
        </w:rPr>
        <w:t>r.</w:t>
      </w:r>
      <w:r w:rsidR="00503A99" w:rsidRPr="004C489A">
        <w:rPr>
          <w:rFonts w:ascii="Tahoma" w:hAnsi="Tahoma" w:cs="Tahoma"/>
          <w:b/>
        </w:rPr>
        <w:t xml:space="preserve">, </w:t>
      </w:r>
      <w:r w:rsidRPr="004C489A">
        <w:rPr>
          <w:rFonts w:ascii="Tahoma" w:hAnsi="Tahoma" w:cs="Tahoma"/>
        </w:rPr>
        <w:t xml:space="preserve">o godz. </w:t>
      </w:r>
      <w:r w:rsidR="00304939" w:rsidRPr="004C489A">
        <w:rPr>
          <w:rFonts w:ascii="Tahoma" w:hAnsi="Tahoma" w:cs="Tahoma"/>
          <w:b/>
        </w:rPr>
        <w:t>11</w:t>
      </w:r>
      <w:r w:rsidRPr="004C489A">
        <w:rPr>
          <w:rFonts w:ascii="Tahoma" w:hAnsi="Tahoma" w:cs="Tahoma"/>
          <w:b/>
        </w:rPr>
        <w:t>.</w:t>
      </w:r>
      <w:r w:rsidR="000939D1" w:rsidRPr="004C489A">
        <w:rPr>
          <w:rFonts w:ascii="Tahoma" w:hAnsi="Tahoma" w:cs="Tahoma"/>
          <w:b/>
        </w:rPr>
        <w:t>30</w:t>
      </w:r>
      <w:r w:rsidRPr="004C489A">
        <w:rPr>
          <w:rFonts w:ascii="Tahoma" w:hAnsi="Tahoma" w:cs="Tahoma"/>
        </w:rPr>
        <w:t>.</w:t>
      </w:r>
      <w:r w:rsidRPr="007F7C88">
        <w:rPr>
          <w:rFonts w:ascii="Tahoma" w:hAnsi="Tahoma" w:cs="Tahoma"/>
        </w:rPr>
        <w:t xml:space="preserve"> Miejsce otwarcia ofert:</w:t>
      </w:r>
    </w:p>
    <w:p w:rsidR="00917AA8" w:rsidRPr="007F7C88" w:rsidRDefault="00917AA8" w:rsidP="00917AA8">
      <w:pPr>
        <w:spacing w:after="120" w:line="276" w:lineRule="auto"/>
        <w:ind w:left="1077" w:firstLine="339"/>
        <w:rPr>
          <w:rFonts w:ascii="Tahoma" w:hAnsi="Tahoma" w:cs="Tahoma"/>
          <w:b/>
        </w:rPr>
      </w:pPr>
      <w:r w:rsidRPr="007F7C88">
        <w:rPr>
          <w:rFonts w:ascii="Tahoma" w:hAnsi="Tahoma" w:cs="Tahoma"/>
        </w:rPr>
        <w:t xml:space="preserve"> </w:t>
      </w:r>
      <w:r w:rsidRPr="007F7C88">
        <w:rPr>
          <w:rFonts w:ascii="Tahoma" w:hAnsi="Tahoma" w:cs="Tahoma"/>
        </w:rPr>
        <w:tab/>
      </w:r>
      <w:r w:rsidRPr="007F7C88">
        <w:rPr>
          <w:rFonts w:ascii="Tahoma" w:hAnsi="Tahoma" w:cs="Tahoma"/>
          <w:b/>
        </w:rPr>
        <w:t xml:space="preserve">Urząd Miejski w Elblągu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Departament Rozwoju, Inwestycji i Dróg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Referat ds. funduszy unijnych i rozwoju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Budynek „D” (Budynek Urzędu Stanu </w:t>
      </w:r>
      <w:r w:rsidR="0096726F">
        <w:rPr>
          <w:rFonts w:ascii="Tahoma" w:hAnsi="Tahoma" w:cs="Tahoma"/>
          <w:b/>
        </w:rPr>
        <w:t xml:space="preserve">Cywilnego), </w:t>
      </w:r>
      <w:r w:rsidR="0096726F">
        <w:rPr>
          <w:rFonts w:ascii="Tahoma" w:hAnsi="Tahoma" w:cs="Tahoma"/>
          <w:b/>
        </w:rPr>
        <w:br/>
        <w:t xml:space="preserve"> </w:t>
      </w:r>
      <w:r w:rsidR="0096726F">
        <w:rPr>
          <w:rFonts w:ascii="Tahoma" w:hAnsi="Tahoma" w:cs="Tahoma"/>
          <w:b/>
        </w:rPr>
        <w:tab/>
      </w:r>
      <w:r w:rsidR="0096726F">
        <w:rPr>
          <w:rFonts w:ascii="Tahoma" w:hAnsi="Tahoma" w:cs="Tahoma"/>
          <w:b/>
        </w:rPr>
        <w:tab/>
        <w:t>I piętro, pok. 2</w:t>
      </w:r>
      <w:r w:rsidRPr="007F7C88">
        <w:rPr>
          <w:rFonts w:ascii="Tahoma" w:hAnsi="Tahoma" w:cs="Tahoma"/>
          <w:b/>
        </w:rPr>
        <w:t xml:space="preserve">,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>ul. Łączności 1, 82-300 Elbląg.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Osoba upoważnioną do kontaktu z wykonawcami: </w:t>
      </w:r>
      <w:r w:rsidR="008B4D42">
        <w:rPr>
          <w:rFonts w:ascii="Tahoma" w:hAnsi="Tahoma" w:cs="Tahoma"/>
        </w:rPr>
        <w:t>Magdalena Świątek</w:t>
      </w:r>
      <w:r w:rsidR="001346D4">
        <w:rPr>
          <w:rFonts w:ascii="Tahoma" w:hAnsi="Tahoma" w:cs="Tahoma"/>
        </w:rPr>
        <w:t>,</w:t>
      </w:r>
      <w:r w:rsidR="001346D4">
        <w:rPr>
          <w:rFonts w:ascii="Tahoma" w:hAnsi="Tahoma" w:cs="Tahoma"/>
        </w:rPr>
        <w:br/>
        <w:t xml:space="preserve"> tel. 55 239-33-16</w:t>
      </w:r>
      <w:r w:rsidRPr="007F7C88">
        <w:rPr>
          <w:rFonts w:ascii="Tahoma" w:hAnsi="Tahoma" w:cs="Tahoma"/>
        </w:rPr>
        <w:t xml:space="preserve">, </w:t>
      </w:r>
      <w:r w:rsidR="001346D4">
        <w:rPr>
          <w:rFonts w:ascii="Tahoma" w:hAnsi="Tahoma" w:cs="Tahoma"/>
        </w:rPr>
        <w:t>orlikowska</w:t>
      </w:r>
      <w:r w:rsidRPr="007F7C88">
        <w:rPr>
          <w:rFonts w:ascii="Tahoma" w:hAnsi="Tahoma" w:cs="Tahoma"/>
        </w:rPr>
        <w:t>@umelblag.pl</w:t>
      </w:r>
    </w:p>
    <w:p w:rsidR="00917AA8" w:rsidRPr="007F7C88" w:rsidRDefault="00917AA8" w:rsidP="00917AA8">
      <w:pPr>
        <w:spacing w:after="120" w:line="276" w:lineRule="auto"/>
        <w:ind w:left="357"/>
        <w:jc w:val="both"/>
        <w:rPr>
          <w:rFonts w:ascii="Tahoma" w:hAnsi="Tahoma" w:cs="Tahoma"/>
        </w:rPr>
      </w:pPr>
    </w:p>
    <w:p w:rsidR="00917AA8" w:rsidRPr="007F7C88" w:rsidRDefault="00917AA8" w:rsidP="00917AA8">
      <w:pPr>
        <w:pStyle w:val="Akapitzlist1"/>
        <w:numPr>
          <w:ilvl w:val="0"/>
          <w:numId w:val="9"/>
        </w:numPr>
        <w:tabs>
          <w:tab w:val="left" w:pos="851"/>
        </w:tabs>
        <w:spacing w:after="120"/>
        <w:ind w:left="426"/>
        <w:jc w:val="both"/>
        <w:rPr>
          <w:rFonts w:ascii="Tahoma" w:hAnsi="Tahoma" w:cs="Tahoma"/>
          <w:sz w:val="24"/>
          <w:szCs w:val="24"/>
        </w:rPr>
      </w:pPr>
      <w:r w:rsidRPr="007F7C88">
        <w:rPr>
          <w:rFonts w:ascii="Tahoma" w:hAnsi="Tahoma" w:cs="Tahoma"/>
          <w:b/>
          <w:sz w:val="24"/>
          <w:szCs w:val="24"/>
        </w:rPr>
        <w:t>INFORMACJE DOTYCZĄCE WYBORU NAJKORZYSTNIEJSZEJ OFERTY:</w:t>
      </w:r>
    </w:p>
    <w:p w:rsidR="00917AA8" w:rsidRPr="007F7C88" w:rsidRDefault="00917AA8" w:rsidP="00917AA8">
      <w:pPr>
        <w:pStyle w:val="Default"/>
        <w:numPr>
          <w:ilvl w:val="0"/>
          <w:numId w:val="11"/>
        </w:numPr>
        <w:spacing w:line="276" w:lineRule="auto"/>
        <w:ind w:left="709"/>
        <w:jc w:val="both"/>
      </w:pPr>
      <w:r w:rsidRPr="007F7C88">
        <w:t xml:space="preserve">O wyborze najkorzystniejszej oferty Zamawiający zawiadomi oferentów za pośrednictwem strony internetowej znajdującej się pod adresem </w:t>
      </w:r>
      <w:hyperlink r:id="rId9" w:history="1">
        <w:r w:rsidRPr="007F7C88">
          <w:rPr>
            <w:rStyle w:val="Hipercze"/>
          </w:rPr>
          <w:t>www.umelblag.pl</w:t>
        </w:r>
      </w:hyperlink>
      <w:r w:rsidRPr="007F7C88">
        <w:t>.</w:t>
      </w:r>
    </w:p>
    <w:p w:rsidR="00917AA8" w:rsidRPr="007F7C88" w:rsidRDefault="00917AA8" w:rsidP="00917AA8">
      <w:pPr>
        <w:numPr>
          <w:ilvl w:val="0"/>
          <w:numId w:val="11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Zamawiający informuje, że wyniki postępowania zostaną zamieszczone na stronie internetowej Zamawiającego (w Biuletynie Informacji Publicznej – zakładka Zamówienia do 14 000 EUR).</w:t>
      </w:r>
    </w:p>
    <w:p w:rsidR="00917AA8" w:rsidRPr="007F7C88" w:rsidRDefault="00917AA8" w:rsidP="00917AA8">
      <w:pPr>
        <w:pStyle w:val="Default"/>
        <w:spacing w:line="276" w:lineRule="auto"/>
        <w:ind w:left="993"/>
        <w:jc w:val="both"/>
      </w:pPr>
    </w:p>
    <w:p w:rsidR="00917AA8" w:rsidRPr="007F7C88" w:rsidRDefault="00917AA8" w:rsidP="00917AA8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  <w:b/>
        </w:rPr>
      </w:pPr>
      <w:r w:rsidRPr="007F7C88">
        <w:rPr>
          <w:rFonts w:ascii="Tahoma" w:hAnsi="Tahoma" w:cs="Tahoma"/>
          <w:b/>
        </w:rPr>
        <w:t xml:space="preserve"> ZAŁĄCZNIKI DO OGŁOSZENIA:</w:t>
      </w:r>
    </w:p>
    <w:p w:rsidR="00917AA8" w:rsidRDefault="00917AA8" w:rsidP="00917AA8">
      <w:p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Załącznik Nr 1 - Wzór formularza ofertowego.</w:t>
      </w:r>
    </w:p>
    <w:p w:rsidR="007F7C88" w:rsidRPr="007F7C88" w:rsidRDefault="00D02643" w:rsidP="001F1735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Załącznik Nr 2 – Wzór umowy.</w:t>
      </w:r>
    </w:p>
    <w:sectPr w:rsidR="007F7C88" w:rsidRPr="007F7C88" w:rsidSect="00C7062F">
      <w:headerReference w:type="default" r:id="rId10"/>
      <w:footerReference w:type="default" r:id="rId11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BEB" w:rsidRDefault="00F17BEB" w:rsidP="00E403E7">
      <w:r>
        <w:separator/>
      </w:r>
    </w:p>
  </w:endnote>
  <w:endnote w:type="continuationSeparator" w:id="0">
    <w:p w:rsidR="00F17BEB" w:rsidRDefault="00F17BEB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CCB9F3" wp14:editId="0A067898">
              <wp:simplePos x="0" y="0"/>
              <wp:positionH relativeFrom="column">
                <wp:posOffset>3272155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E5042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 w:rsidR="00F17BEB">
                            <w:fldChar w:fldCharType="begin"/>
                          </w:r>
                          <w:r w:rsidR="00F17BEB" w:rsidRPr="00B50E30">
                            <w:rPr>
                              <w:lang w:val="en-US"/>
                            </w:rPr>
                            <w:instrText xml:space="preserve"> HYPERLINK "mailto:krzysztof.kasica@umeblag.pl" </w:instrText>
                          </w:r>
                          <w:r w:rsidR="00F17BEB">
                            <w:fldChar w:fldCharType="separate"/>
                          </w:r>
                          <w:r w:rsidRPr="007E5042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krzysztof.kasica@umeblag.pl</w:t>
                          </w:r>
                          <w:r w:rsidR="00F17BEB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fldChar w:fldCharType="end"/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1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5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LxDEl98AAAALAQAADwAAAAAAAAAAAAAAAADfBAAAZHJzL2Rvd25yZXYueG1sUEsFBgAAAAAE&#10;AAQA8wAAAOsFAAAAAA==&#10;" stroked="f">
              <v:textbox>
                <w:txbxContent>
                  <w:p w:rsidR="00814E85" w:rsidRPr="007E5042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</w:rPr>
      <w:drawing>
        <wp:inline distT="0" distB="0" distL="0" distR="0" wp14:anchorId="354D267A" wp14:editId="6BC9E631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</w:rPr>
      <w:drawing>
        <wp:inline distT="0" distB="0" distL="0" distR="0" wp14:anchorId="3B90D7C4" wp14:editId="3EB25EAF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BEB" w:rsidRDefault="00F17BEB" w:rsidP="00E403E7">
      <w:r>
        <w:separator/>
      </w:r>
    </w:p>
  </w:footnote>
  <w:footnote w:type="continuationSeparator" w:id="0">
    <w:p w:rsidR="00F17BEB" w:rsidRDefault="00F17BEB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DE4CD9" wp14:editId="4E36E624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</w:rPr>
      <w:drawing>
        <wp:anchor distT="0" distB="0" distL="114300" distR="114300" simplePos="0" relativeHeight="251659264" behindDoc="0" locked="0" layoutInCell="1" allowOverlap="1" wp14:anchorId="2B27CD98" wp14:editId="310703E1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</w:rPr>
      <w:drawing>
        <wp:inline distT="0" distB="0" distL="0" distR="0" wp14:anchorId="752CA966" wp14:editId="4D6BA604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6475D"/>
    <w:multiLevelType w:val="hybridMultilevel"/>
    <w:tmpl w:val="A0A8E7D6"/>
    <w:lvl w:ilvl="0" w:tplc="534601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63672A"/>
    <w:multiLevelType w:val="hybridMultilevel"/>
    <w:tmpl w:val="12328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0117A"/>
    <w:multiLevelType w:val="multilevel"/>
    <w:tmpl w:val="39D05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2B7882"/>
    <w:multiLevelType w:val="hybridMultilevel"/>
    <w:tmpl w:val="14823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2A5D57"/>
    <w:multiLevelType w:val="hybridMultilevel"/>
    <w:tmpl w:val="54E67A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3304182"/>
    <w:multiLevelType w:val="multilevel"/>
    <w:tmpl w:val="CF101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283415"/>
    <w:multiLevelType w:val="multilevel"/>
    <w:tmpl w:val="7ACEC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3">
    <w:nsid w:val="68804EA5"/>
    <w:multiLevelType w:val="hybridMultilevel"/>
    <w:tmpl w:val="AE24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9D16B7"/>
    <w:multiLevelType w:val="hybridMultilevel"/>
    <w:tmpl w:val="B7060180"/>
    <w:lvl w:ilvl="0" w:tplc="1A048C0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3"/>
  </w:num>
  <w:num w:numId="5">
    <w:abstractNumId w:val="16"/>
  </w:num>
  <w:num w:numId="6">
    <w:abstractNumId w:val="6"/>
  </w:num>
  <w:num w:numId="7">
    <w:abstractNumId w:val="3"/>
  </w:num>
  <w:num w:numId="8">
    <w:abstractNumId w:val="12"/>
  </w:num>
  <w:num w:numId="9">
    <w:abstractNumId w:val="11"/>
  </w:num>
  <w:num w:numId="10">
    <w:abstractNumId w:val="7"/>
  </w:num>
  <w:num w:numId="11">
    <w:abstractNumId w:val="0"/>
  </w:num>
  <w:num w:numId="12">
    <w:abstractNumId w:val="17"/>
  </w:num>
  <w:num w:numId="13">
    <w:abstractNumId w:val="1"/>
  </w:num>
  <w:num w:numId="14">
    <w:abstractNumId w:val="5"/>
  </w:num>
  <w:num w:numId="15">
    <w:abstractNumId w:val="14"/>
  </w:num>
  <w:num w:numId="16">
    <w:abstractNumId w:val="10"/>
  </w:num>
  <w:num w:numId="17">
    <w:abstractNumId w:val="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13DED"/>
    <w:rsid w:val="00021C63"/>
    <w:rsid w:val="00033429"/>
    <w:rsid w:val="00050D77"/>
    <w:rsid w:val="00057A67"/>
    <w:rsid w:val="00063B68"/>
    <w:rsid w:val="000939D1"/>
    <w:rsid w:val="000973F1"/>
    <w:rsid w:val="000F4044"/>
    <w:rsid w:val="00101980"/>
    <w:rsid w:val="001066D9"/>
    <w:rsid w:val="00115CF2"/>
    <w:rsid w:val="001346D4"/>
    <w:rsid w:val="001348F8"/>
    <w:rsid w:val="00134F74"/>
    <w:rsid w:val="0014095C"/>
    <w:rsid w:val="00144B7C"/>
    <w:rsid w:val="00145E1B"/>
    <w:rsid w:val="0015774C"/>
    <w:rsid w:val="00163272"/>
    <w:rsid w:val="00167E4B"/>
    <w:rsid w:val="001B7286"/>
    <w:rsid w:val="001B755A"/>
    <w:rsid w:val="001F0CDD"/>
    <w:rsid w:val="001F1735"/>
    <w:rsid w:val="001F326B"/>
    <w:rsid w:val="001F58F6"/>
    <w:rsid w:val="002101EE"/>
    <w:rsid w:val="002105FC"/>
    <w:rsid w:val="00213523"/>
    <w:rsid w:val="00234B93"/>
    <w:rsid w:val="00244F8F"/>
    <w:rsid w:val="002657C5"/>
    <w:rsid w:val="002704F6"/>
    <w:rsid w:val="00277172"/>
    <w:rsid w:val="002A36EB"/>
    <w:rsid w:val="002F1A56"/>
    <w:rsid w:val="002F62FC"/>
    <w:rsid w:val="00304939"/>
    <w:rsid w:val="003119A3"/>
    <w:rsid w:val="00327B52"/>
    <w:rsid w:val="00331D0B"/>
    <w:rsid w:val="003477F8"/>
    <w:rsid w:val="00351D01"/>
    <w:rsid w:val="00376891"/>
    <w:rsid w:val="00377151"/>
    <w:rsid w:val="0038169F"/>
    <w:rsid w:val="00386243"/>
    <w:rsid w:val="0039585D"/>
    <w:rsid w:val="003A21C5"/>
    <w:rsid w:val="003A338E"/>
    <w:rsid w:val="004222C0"/>
    <w:rsid w:val="004266B8"/>
    <w:rsid w:val="004310F8"/>
    <w:rsid w:val="00454DA3"/>
    <w:rsid w:val="004654F9"/>
    <w:rsid w:val="004A56F0"/>
    <w:rsid w:val="004B1BB4"/>
    <w:rsid w:val="004C1B71"/>
    <w:rsid w:val="004C489A"/>
    <w:rsid w:val="004C4F3F"/>
    <w:rsid w:val="004E1248"/>
    <w:rsid w:val="004E3425"/>
    <w:rsid w:val="004F1CE5"/>
    <w:rsid w:val="004F4F77"/>
    <w:rsid w:val="004F58FA"/>
    <w:rsid w:val="00503A99"/>
    <w:rsid w:val="00514C62"/>
    <w:rsid w:val="00562132"/>
    <w:rsid w:val="00570F3F"/>
    <w:rsid w:val="00584BBC"/>
    <w:rsid w:val="005B0B7D"/>
    <w:rsid w:val="005B5C14"/>
    <w:rsid w:val="005B7E8B"/>
    <w:rsid w:val="005C6646"/>
    <w:rsid w:val="005D7B30"/>
    <w:rsid w:val="00622B75"/>
    <w:rsid w:val="006433BC"/>
    <w:rsid w:val="00660D4B"/>
    <w:rsid w:val="006764F0"/>
    <w:rsid w:val="0068340E"/>
    <w:rsid w:val="006A60A0"/>
    <w:rsid w:val="006D1630"/>
    <w:rsid w:val="006F0CE8"/>
    <w:rsid w:val="006F58C1"/>
    <w:rsid w:val="00720A1C"/>
    <w:rsid w:val="007419B3"/>
    <w:rsid w:val="00754622"/>
    <w:rsid w:val="00764416"/>
    <w:rsid w:val="00775E02"/>
    <w:rsid w:val="007A3525"/>
    <w:rsid w:val="007B582D"/>
    <w:rsid w:val="007C5F2E"/>
    <w:rsid w:val="007E5042"/>
    <w:rsid w:val="007F6140"/>
    <w:rsid w:val="007F7C88"/>
    <w:rsid w:val="008121C1"/>
    <w:rsid w:val="00814E85"/>
    <w:rsid w:val="00820A5E"/>
    <w:rsid w:val="00824449"/>
    <w:rsid w:val="00832B5D"/>
    <w:rsid w:val="00841EA7"/>
    <w:rsid w:val="00843900"/>
    <w:rsid w:val="00845CCD"/>
    <w:rsid w:val="008656D1"/>
    <w:rsid w:val="00874161"/>
    <w:rsid w:val="00877921"/>
    <w:rsid w:val="00883330"/>
    <w:rsid w:val="008A6C40"/>
    <w:rsid w:val="008A7D56"/>
    <w:rsid w:val="008B4D42"/>
    <w:rsid w:val="008C7EE2"/>
    <w:rsid w:val="009008B9"/>
    <w:rsid w:val="00906627"/>
    <w:rsid w:val="00917AA8"/>
    <w:rsid w:val="00927267"/>
    <w:rsid w:val="00927645"/>
    <w:rsid w:val="00935E4D"/>
    <w:rsid w:val="009416A3"/>
    <w:rsid w:val="009474A6"/>
    <w:rsid w:val="00954ADD"/>
    <w:rsid w:val="0095662F"/>
    <w:rsid w:val="009608CD"/>
    <w:rsid w:val="009636A2"/>
    <w:rsid w:val="0096726F"/>
    <w:rsid w:val="009A0FFF"/>
    <w:rsid w:val="009A16A2"/>
    <w:rsid w:val="009A3FDE"/>
    <w:rsid w:val="009C3512"/>
    <w:rsid w:val="009C6457"/>
    <w:rsid w:val="009F65A6"/>
    <w:rsid w:val="00A20FE9"/>
    <w:rsid w:val="00A45CB2"/>
    <w:rsid w:val="00A6202C"/>
    <w:rsid w:val="00A65882"/>
    <w:rsid w:val="00A76C5F"/>
    <w:rsid w:val="00A95B6C"/>
    <w:rsid w:val="00AB1097"/>
    <w:rsid w:val="00AC79A5"/>
    <w:rsid w:val="00AE2323"/>
    <w:rsid w:val="00B04909"/>
    <w:rsid w:val="00B1629A"/>
    <w:rsid w:val="00B37CD7"/>
    <w:rsid w:val="00B45254"/>
    <w:rsid w:val="00B50E30"/>
    <w:rsid w:val="00B660C0"/>
    <w:rsid w:val="00B8372B"/>
    <w:rsid w:val="00B846A3"/>
    <w:rsid w:val="00B95EF0"/>
    <w:rsid w:val="00BA7766"/>
    <w:rsid w:val="00BE2B6F"/>
    <w:rsid w:val="00C25397"/>
    <w:rsid w:val="00C417C9"/>
    <w:rsid w:val="00C7062F"/>
    <w:rsid w:val="00C800E0"/>
    <w:rsid w:val="00C84157"/>
    <w:rsid w:val="00C92376"/>
    <w:rsid w:val="00C940D4"/>
    <w:rsid w:val="00C95BC2"/>
    <w:rsid w:val="00CA1DE8"/>
    <w:rsid w:val="00CB3C68"/>
    <w:rsid w:val="00CB4516"/>
    <w:rsid w:val="00CC116E"/>
    <w:rsid w:val="00CC44B4"/>
    <w:rsid w:val="00CF1865"/>
    <w:rsid w:val="00D01A21"/>
    <w:rsid w:val="00D02643"/>
    <w:rsid w:val="00D128D7"/>
    <w:rsid w:val="00D22908"/>
    <w:rsid w:val="00D3023B"/>
    <w:rsid w:val="00D40786"/>
    <w:rsid w:val="00D41946"/>
    <w:rsid w:val="00D56882"/>
    <w:rsid w:val="00D6039E"/>
    <w:rsid w:val="00D77C01"/>
    <w:rsid w:val="00DA297F"/>
    <w:rsid w:val="00DD3610"/>
    <w:rsid w:val="00DE2F8F"/>
    <w:rsid w:val="00DE76F8"/>
    <w:rsid w:val="00DF0395"/>
    <w:rsid w:val="00DF5DEB"/>
    <w:rsid w:val="00E00B40"/>
    <w:rsid w:val="00E107C3"/>
    <w:rsid w:val="00E209BC"/>
    <w:rsid w:val="00E2449A"/>
    <w:rsid w:val="00E403E7"/>
    <w:rsid w:val="00E56F87"/>
    <w:rsid w:val="00E62465"/>
    <w:rsid w:val="00E71C09"/>
    <w:rsid w:val="00E74798"/>
    <w:rsid w:val="00E94E58"/>
    <w:rsid w:val="00F020C0"/>
    <w:rsid w:val="00F17BEB"/>
    <w:rsid w:val="00F22585"/>
    <w:rsid w:val="00F559C7"/>
    <w:rsid w:val="00F76DF5"/>
    <w:rsid w:val="00F82F81"/>
    <w:rsid w:val="00F92597"/>
    <w:rsid w:val="00FA55AD"/>
    <w:rsid w:val="00FC3A30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99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7921"/>
    <w:rPr>
      <w:b/>
      <w:bCs/>
    </w:rPr>
  </w:style>
  <w:style w:type="character" w:styleId="Uwydatnienie">
    <w:name w:val="Emphasis"/>
    <w:basedOn w:val="Domylnaczcionkaakapitu"/>
    <w:uiPriority w:val="20"/>
    <w:qFormat/>
    <w:rsid w:val="00D128D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99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7921"/>
    <w:rPr>
      <w:b/>
      <w:bCs/>
    </w:rPr>
  </w:style>
  <w:style w:type="character" w:styleId="Uwydatnienie">
    <w:name w:val="Emphasis"/>
    <w:basedOn w:val="Domylnaczcionkaakapitu"/>
    <w:uiPriority w:val="20"/>
    <w:qFormat/>
    <w:rsid w:val="00D128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6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45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umelblag.p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1" Type="http://schemas.openxmlformats.org/officeDocument/2006/relationships/hyperlink" Target="mailto:orlikowska@umel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6CC8-D390-4551-A56E-26706E97B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Orlikowska</dc:creator>
  <cp:lastModifiedBy>Magdalena Orlikowska</cp:lastModifiedBy>
  <cp:revision>58</cp:revision>
  <cp:lastPrinted>2013-05-16T09:09:00Z</cp:lastPrinted>
  <dcterms:created xsi:type="dcterms:W3CDTF">2013-05-15T22:55:00Z</dcterms:created>
  <dcterms:modified xsi:type="dcterms:W3CDTF">2013-06-25T10:26:00Z</dcterms:modified>
</cp:coreProperties>
</file>