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531" w:rsidRDefault="00321531" w:rsidP="00321531">
      <w:pPr>
        <w:rPr>
          <w:sz w:val="23"/>
        </w:rPr>
      </w:pPr>
    </w:p>
    <w:p w:rsidR="00321531" w:rsidRDefault="00321531" w:rsidP="00321531">
      <w:pPr>
        <w:rPr>
          <w:sz w:val="23"/>
        </w:rPr>
      </w:pPr>
    </w:p>
    <w:p w:rsidR="00321531" w:rsidRDefault="009129F1" w:rsidP="009129F1">
      <w:pPr>
        <w:pStyle w:val="Nagwek6"/>
        <w:tabs>
          <w:tab w:val="left" w:pos="1522"/>
        </w:tabs>
        <w:jc w:val="left"/>
        <w:rPr>
          <w:rFonts w:ascii="Arial" w:hAnsi="Arial" w:cs="Arial"/>
          <w:b/>
          <w:w w:val="150"/>
          <w:sz w:val="32"/>
          <w:szCs w:val="32"/>
        </w:rPr>
      </w:pPr>
      <w:r>
        <w:rPr>
          <w:rFonts w:ascii="Arial" w:hAnsi="Arial" w:cs="Arial"/>
          <w:b/>
          <w:w w:val="150"/>
          <w:sz w:val="32"/>
          <w:szCs w:val="32"/>
        </w:rPr>
        <w:tab/>
      </w:r>
    </w:p>
    <w:p w:rsidR="00321531" w:rsidRDefault="00321531" w:rsidP="00321531">
      <w:pPr>
        <w:pStyle w:val="Nagwek6"/>
        <w:rPr>
          <w:rFonts w:ascii="Arial" w:hAnsi="Arial" w:cs="Arial"/>
          <w:b/>
          <w:w w:val="150"/>
          <w:sz w:val="32"/>
          <w:szCs w:val="32"/>
        </w:rPr>
      </w:pPr>
    </w:p>
    <w:p w:rsidR="00321531" w:rsidRPr="00B07582" w:rsidRDefault="00321531" w:rsidP="00321531">
      <w:pPr>
        <w:pStyle w:val="Nagwek6"/>
        <w:rPr>
          <w:rFonts w:ascii="Arial" w:hAnsi="Arial" w:cs="Arial"/>
          <w:b/>
          <w:w w:val="150"/>
          <w:sz w:val="32"/>
          <w:szCs w:val="32"/>
        </w:rPr>
      </w:pPr>
      <w:r w:rsidRPr="00B07582">
        <w:rPr>
          <w:rFonts w:ascii="Arial" w:hAnsi="Arial" w:cs="Arial"/>
          <w:b/>
          <w:w w:val="150"/>
          <w:sz w:val="32"/>
          <w:szCs w:val="32"/>
        </w:rPr>
        <w:t>SPECYFIKACJA</w:t>
      </w:r>
    </w:p>
    <w:p w:rsidR="00321531" w:rsidRPr="00B07582" w:rsidRDefault="00321531" w:rsidP="00321531">
      <w:pPr>
        <w:pStyle w:val="Nagwek6"/>
        <w:rPr>
          <w:rFonts w:ascii="Arial" w:hAnsi="Arial" w:cs="Arial"/>
          <w:b/>
          <w:w w:val="150"/>
          <w:sz w:val="32"/>
          <w:szCs w:val="32"/>
        </w:rPr>
      </w:pPr>
      <w:r w:rsidRPr="00B07582">
        <w:rPr>
          <w:rFonts w:ascii="Arial" w:hAnsi="Arial" w:cs="Arial"/>
          <w:b/>
          <w:w w:val="150"/>
          <w:sz w:val="32"/>
          <w:szCs w:val="32"/>
        </w:rPr>
        <w:t>ISTOTNYCH  WARUNKÓW  ZAMÓWIENIA</w:t>
      </w:r>
    </w:p>
    <w:p w:rsidR="00321531" w:rsidRPr="00770734" w:rsidRDefault="00321531" w:rsidP="00321531">
      <w:pPr>
        <w:jc w:val="center"/>
        <w:rPr>
          <w:rFonts w:ascii="Arial" w:hAnsi="Arial" w:cs="Arial"/>
          <w:b/>
          <w:sz w:val="23"/>
        </w:rPr>
      </w:pPr>
      <w:r>
        <w:rPr>
          <w:rFonts w:ascii="Arial" w:hAnsi="Arial" w:cs="Arial"/>
          <w:b/>
          <w:sz w:val="23"/>
        </w:rPr>
        <w:t>ZP-1-ZSO-2013</w:t>
      </w:r>
    </w:p>
    <w:p w:rsidR="00321531" w:rsidRPr="001E281C" w:rsidRDefault="00321531" w:rsidP="00321531">
      <w:pPr>
        <w:pStyle w:val="Tekstkomentarza"/>
        <w:rPr>
          <w:rFonts w:ascii="Arial" w:hAnsi="Arial" w:cs="Arial"/>
          <w:sz w:val="19"/>
        </w:rPr>
      </w:pPr>
    </w:p>
    <w:p w:rsidR="00321531" w:rsidRPr="001E281C" w:rsidRDefault="00321531" w:rsidP="00321531">
      <w:pPr>
        <w:pStyle w:val="Tekstkomentarza"/>
        <w:rPr>
          <w:rFonts w:ascii="Arial" w:hAnsi="Arial" w:cs="Arial"/>
          <w:sz w:val="19"/>
        </w:rPr>
      </w:pPr>
    </w:p>
    <w:p w:rsidR="00321531" w:rsidRPr="001E281C" w:rsidRDefault="00321531" w:rsidP="00321531">
      <w:pPr>
        <w:pStyle w:val="Tekstkomentarza"/>
        <w:rPr>
          <w:rFonts w:ascii="Arial" w:hAnsi="Arial" w:cs="Arial"/>
          <w:sz w:val="19"/>
        </w:rPr>
      </w:pPr>
    </w:p>
    <w:p w:rsidR="00321531" w:rsidRPr="001E281C" w:rsidRDefault="00321531" w:rsidP="00321531">
      <w:pPr>
        <w:pStyle w:val="Tekstkomentarza"/>
        <w:rPr>
          <w:rFonts w:ascii="Arial" w:hAnsi="Arial" w:cs="Arial"/>
          <w:sz w:val="19"/>
        </w:rPr>
      </w:pPr>
    </w:p>
    <w:p w:rsidR="00321531" w:rsidRPr="001E281C" w:rsidRDefault="00321531" w:rsidP="00321531">
      <w:pPr>
        <w:pStyle w:val="Tekstkomentarza"/>
        <w:rPr>
          <w:rFonts w:ascii="Arial" w:hAnsi="Arial" w:cs="Arial"/>
          <w:sz w:val="19"/>
        </w:rPr>
      </w:pPr>
    </w:p>
    <w:p w:rsidR="00321531" w:rsidRPr="001E281C" w:rsidRDefault="00321531" w:rsidP="00321531">
      <w:pPr>
        <w:rPr>
          <w:rFonts w:ascii="Arial" w:hAnsi="Arial" w:cs="Arial"/>
          <w:sz w:val="19"/>
          <w:u w:val="single"/>
        </w:rPr>
      </w:pPr>
    </w:p>
    <w:p w:rsidR="00321531" w:rsidRPr="001E281C" w:rsidRDefault="00321531" w:rsidP="00321531">
      <w:pPr>
        <w:rPr>
          <w:rFonts w:ascii="Arial" w:hAnsi="Arial" w:cs="Arial"/>
          <w:sz w:val="19"/>
          <w:u w:val="single"/>
        </w:rPr>
      </w:pPr>
      <w:r w:rsidRPr="001E281C">
        <w:rPr>
          <w:rFonts w:ascii="Arial" w:hAnsi="Arial" w:cs="Arial"/>
          <w:sz w:val="19"/>
          <w:u w:val="single"/>
        </w:rPr>
        <w:t>Przedmiot zamówienia:</w:t>
      </w:r>
    </w:p>
    <w:p w:rsidR="00321531" w:rsidRPr="001E281C" w:rsidRDefault="00321531" w:rsidP="00321531">
      <w:pPr>
        <w:rPr>
          <w:rFonts w:ascii="Arial" w:hAnsi="Arial" w:cs="Arial"/>
          <w:sz w:val="19"/>
          <w:u w:val="single"/>
        </w:rPr>
      </w:pPr>
    </w:p>
    <w:p w:rsidR="00321531" w:rsidRPr="001E281C" w:rsidRDefault="00321531" w:rsidP="00321531">
      <w:pPr>
        <w:rPr>
          <w:rFonts w:ascii="Arial" w:hAnsi="Arial" w:cs="Arial"/>
          <w:sz w:val="19"/>
        </w:rPr>
      </w:pPr>
    </w:p>
    <w:p w:rsidR="00321531" w:rsidRPr="001E281C" w:rsidRDefault="00321531" w:rsidP="00321531">
      <w:pPr>
        <w:pStyle w:val="Tekstpodstawowy"/>
        <w:tabs>
          <w:tab w:val="clear" w:pos="0"/>
        </w:tabs>
        <w:jc w:val="center"/>
        <w:rPr>
          <w:rFonts w:ascii="Arial" w:hAnsi="Arial" w:cs="Arial"/>
          <w:i/>
          <w:sz w:val="29"/>
        </w:rPr>
      </w:pPr>
      <w:r w:rsidRPr="001E281C">
        <w:rPr>
          <w:rFonts w:ascii="Arial" w:hAnsi="Arial" w:cs="Arial"/>
          <w:i/>
          <w:sz w:val="29"/>
        </w:rPr>
        <w:t>Remont komple</w:t>
      </w:r>
      <w:r>
        <w:rPr>
          <w:rFonts w:ascii="Arial" w:hAnsi="Arial" w:cs="Arial"/>
          <w:i/>
          <w:sz w:val="29"/>
        </w:rPr>
        <w:t>ksu sali gimnastycznej</w:t>
      </w:r>
      <w:r w:rsidRPr="001E281C">
        <w:rPr>
          <w:rFonts w:ascii="Arial" w:hAnsi="Arial" w:cs="Arial"/>
          <w:i/>
          <w:sz w:val="29"/>
        </w:rPr>
        <w:t xml:space="preserve"> w ZSO w Elblągu</w:t>
      </w:r>
    </w:p>
    <w:p w:rsidR="00321531" w:rsidRPr="001E281C" w:rsidRDefault="00321531" w:rsidP="00321531">
      <w:pPr>
        <w:spacing w:line="360" w:lineRule="auto"/>
        <w:jc w:val="center"/>
        <w:rPr>
          <w:rFonts w:ascii="Arial" w:hAnsi="Arial" w:cs="Arial"/>
          <w:b/>
          <w:sz w:val="19"/>
        </w:rPr>
      </w:pPr>
    </w:p>
    <w:p w:rsidR="00321531" w:rsidRPr="001E281C" w:rsidRDefault="00321531" w:rsidP="00321531">
      <w:pPr>
        <w:rPr>
          <w:rFonts w:ascii="Arial" w:hAnsi="Arial" w:cs="Arial"/>
          <w:color w:val="000000"/>
          <w:sz w:val="23"/>
        </w:rPr>
      </w:pPr>
    </w:p>
    <w:p w:rsidR="00321531" w:rsidRDefault="00321531" w:rsidP="00321531">
      <w:pPr>
        <w:rPr>
          <w:rFonts w:ascii="Arial" w:hAnsi="Arial" w:cs="Arial"/>
          <w:color w:val="000000"/>
          <w:sz w:val="23"/>
        </w:rPr>
      </w:pPr>
    </w:p>
    <w:p w:rsidR="00321531" w:rsidRDefault="00321531" w:rsidP="00321531">
      <w:pPr>
        <w:rPr>
          <w:rFonts w:ascii="Arial" w:hAnsi="Arial" w:cs="Arial"/>
          <w:color w:val="000000"/>
          <w:sz w:val="23"/>
        </w:rPr>
      </w:pPr>
    </w:p>
    <w:p w:rsidR="00321531" w:rsidRPr="001E281C" w:rsidRDefault="00321531" w:rsidP="00321531">
      <w:pPr>
        <w:rPr>
          <w:rFonts w:ascii="Arial" w:hAnsi="Arial" w:cs="Arial"/>
          <w:color w:val="000000"/>
          <w:sz w:val="23"/>
        </w:rPr>
      </w:pPr>
    </w:p>
    <w:p w:rsidR="00321531" w:rsidRPr="001E281C" w:rsidRDefault="00321531" w:rsidP="00321531">
      <w:pPr>
        <w:rPr>
          <w:rFonts w:ascii="Arial" w:hAnsi="Arial" w:cs="Arial"/>
          <w:color w:val="000000"/>
          <w:sz w:val="23"/>
        </w:rPr>
      </w:pPr>
      <w:r w:rsidRPr="001E281C">
        <w:rPr>
          <w:rFonts w:ascii="Arial" w:hAnsi="Arial" w:cs="Arial"/>
          <w:color w:val="000000"/>
          <w:sz w:val="23"/>
        </w:rPr>
        <w:t>przedmiot główny:</w:t>
      </w:r>
    </w:p>
    <w:p w:rsidR="00321531" w:rsidRDefault="00321531" w:rsidP="00321531">
      <w:pPr>
        <w:tabs>
          <w:tab w:val="left" w:pos="851"/>
        </w:tabs>
        <w:rPr>
          <w:rFonts w:ascii="Arial" w:hAnsi="Arial" w:cs="Arial"/>
          <w:b/>
          <w:sz w:val="21"/>
        </w:rPr>
      </w:pPr>
      <w:r>
        <w:rPr>
          <w:rFonts w:ascii="Arial" w:hAnsi="Arial" w:cs="Arial"/>
          <w:b/>
          <w:sz w:val="21"/>
        </w:rPr>
        <w:t>CPV: 45453000-7</w:t>
      </w:r>
    </w:p>
    <w:p w:rsidR="00321531" w:rsidRDefault="00321531" w:rsidP="00321531">
      <w:pPr>
        <w:tabs>
          <w:tab w:val="left" w:pos="851"/>
        </w:tabs>
        <w:rPr>
          <w:rFonts w:ascii="Arial" w:hAnsi="Arial" w:cs="Arial"/>
          <w:b/>
          <w:sz w:val="21"/>
        </w:rPr>
      </w:pPr>
      <w:r>
        <w:rPr>
          <w:rFonts w:ascii="Arial" w:hAnsi="Arial" w:cs="Arial"/>
          <w:b/>
          <w:sz w:val="21"/>
        </w:rPr>
        <w:t>Nazewnictwo wg CPV</w:t>
      </w:r>
      <w:r w:rsidR="0053468B">
        <w:rPr>
          <w:rFonts w:ascii="Arial" w:hAnsi="Arial" w:cs="Arial"/>
          <w:b/>
          <w:sz w:val="21"/>
        </w:rPr>
        <w:t>: Roboty remontowe i konserwacyjne</w:t>
      </w:r>
    </w:p>
    <w:p w:rsidR="0053468B" w:rsidRDefault="0053468B" w:rsidP="0053468B">
      <w:pPr>
        <w:tabs>
          <w:tab w:val="left" w:pos="851"/>
        </w:tabs>
        <w:rPr>
          <w:rFonts w:ascii="Arial" w:hAnsi="Arial" w:cs="Arial"/>
          <w:b/>
          <w:sz w:val="21"/>
        </w:rPr>
      </w:pPr>
      <w:r>
        <w:rPr>
          <w:rFonts w:ascii="Arial" w:hAnsi="Arial" w:cs="Arial"/>
          <w:b/>
          <w:sz w:val="21"/>
        </w:rPr>
        <w:t>CPV: 45432113-7</w:t>
      </w:r>
    </w:p>
    <w:p w:rsidR="0053468B" w:rsidRDefault="0053468B" w:rsidP="0053468B">
      <w:pPr>
        <w:tabs>
          <w:tab w:val="left" w:pos="851"/>
        </w:tabs>
        <w:rPr>
          <w:rFonts w:ascii="Arial" w:hAnsi="Arial" w:cs="Arial"/>
          <w:b/>
          <w:sz w:val="21"/>
        </w:rPr>
      </w:pPr>
      <w:r>
        <w:rPr>
          <w:rFonts w:ascii="Arial" w:hAnsi="Arial" w:cs="Arial"/>
          <w:b/>
          <w:sz w:val="21"/>
        </w:rPr>
        <w:t>Nazewnictwo wg CPV; Kładzenie podłóg</w:t>
      </w:r>
    </w:p>
    <w:p w:rsidR="0053468B" w:rsidRDefault="0053468B" w:rsidP="0053468B">
      <w:pPr>
        <w:tabs>
          <w:tab w:val="left" w:pos="851"/>
        </w:tabs>
        <w:rPr>
          <w:rFonts w:ascii="Arial" w:hAnsi="Arial" w:cs="Arial"/>
          <w:b/>
          <w:sz w:val="21"/>
        </w:rPr>
      </w:pPr>
      <w:r>
        <w:rPr>
          <w:rFonts w:ascii="Arial" w:hAnsi="Arial" w:cs="Arial"/>
          <w:b/>
          <w:sz w:val="21"/>
        </w:rPr>
        <w:t xml:space="preserve">CPV: 45212222-8 </w:t>
      </w:r>
    </w:p>
    <w:p w:rsidR="0053468B" w:rsidRDefault="0053468B" w:rsidP="0053468B">
      <w:pPr>
        <w:tabs>
          <w:tab w:val="left" w:pos="851"/>
        </w:tabs>
        <w:rPr>
          <w:rFonts w:ascii="Arial" w:hAnsi="Arial" w:cs="Arial"/>
          <w:b/>
          <w:sz w:val="21"/>
        </w:rPr>
      </w:pPr>
      <w:r>
        <w:rPr>
          <w:rFonts w:ascii="Arial" w:hAnsi="Arial" w:cs="Arial"/>
          <w:b/>
          <w:sz w:val="21"/>
        </w:rPr>
        <w:t>Nazewnictwo wg CPV: Roboty budowlane związane z salami gimnastycznymi</w:t>
      </w:r>
    </w:p>
    <w:p w:rsidR="0053468B" w:rsidRDefault="0053468B" w:rsidP="0053468B">
      <w:pPr>
        <w:tabs>
          <w:tab w:val="left" w:pos="851"/>
        </w:tabs>
        <w:rPr>
          <w:rFonts w:ascii="Arial" w:hAnsi="Arial" w:cs="Arial"/>
          <w:b/>
          <w:sz w:val="21"/>
        </w:rPr>
      </w:pPr>
      <w:r>
        <w:rPr>
          <w:rFonts w:ascii="Arial" w:hAnsi="Arial" w:cs="Arial"/>
          <w:b/>
          <w:sz w:val="21"/>
        </w:rPr>
        <w:t>CPV: 45410000-4</w:t>
      </w:r>
    </w:p>
    <w:p w:rsidR="0053468B" w:rsidRDefault="0053468B" w:rsidP="0053468B">
      <w:pPr>
        <w:tabs>
          <w:tab w:val="left" w:pos="851"/>
        </w:tabs>
        <w:rPr>
          <w:rFonts w:ascii="Arial" w:hAnsi="Arial" w:cs="Arial"/>
          <w:b/>
          <w:sz w:val="21"/>
        </w:rPr>
      </w:pPr>
      <w:r>
        <w:rPr>
          <w:rFonts w:ascii="Arial" w:hAnsi="Arial" w:cs="Arial"/>
          <w:b/>
          <w:sz w:val="21"/>
        </w:rPr>
        <w:t>Nazewnictwo wg CPV; Tynkowanie</w:t>
      </w:r>
    </w:p>
    <w:p w:rsidR="0053468B" w:rsidRDefault="0053468B" w:rsidP="0053468B">
      <w:pPr>
        <w:tabs>
          <w:tab w:val="left" w:pos="851"/>
        </w:tabs>
        <w:rPr>
          <w:rFonts w:ascii="Arial" w:hAnsi="Arial" w:cs="Arial"/>
          <w:b/>
          <w:sz w:val="21"/>
        </w:rPr>
      </w:pPr>
      <w:r>
        <w:rPr>
          <w:rFonts w:ascii="Arial" w:hAnsi="Arial" w:cs="Arial"/>
          <w:b/>
          <w:sz w:val="21"/>
        </w:rPr>
        <w:t>CPV: 45421100-5</w:t>
      </w:r>
    </w:p>
    <w:p w:rsidR="0053468B" w:rsidRDefault="0053468B" w:rsidP="0053468B">
      <w:pPr>
        <w:tabs>
          <w:tab w:val="left" w:pos="851"/>
        </w:tabs>
        <w:rPr>
          <w:rFonts w:ascii="Arial" w:hAnsi="Arial" w:cs="Arial"/>
          <w:b/>
          <w:sz w:val="21"/>
        </w:rPr>
      </w:pPr>
      <w:r>
        <w:rPr>
          <w:rFonts w:ascii="Arial" w:hAnsi="Arial" w:cs="Arial"/>
          <w:b/>
          <w:sz w:val="21"/>
        </w:rPr>
        <w:t>Nazewnictwo wg CPV; Instalowanie drzwi i okien i podobnych elementów</w:t>
      </w:r>
    </w:p>
    <w:p w:rsidR="00321531" w:rsidRDefault="00321531" w:rsidP="00321531">
      <w:pPr>
        <w:tabs>
          <w:tab w:val="left" w:pos="851"/>
        </w:tabs>
        <w:rPr>
          <w:rFonts w:ascii="Arial" w:hAnsi="Arial" w:cs="Arial"/>
          <w:b/>
          <w:sz w:val="21"/>
        </w:rPr>
      </w:pPr>
      <w:r>
        <w:rPr>
          <w:rFonts w:ascii="Arial" w:hAnsi="Arial" w:cs="Arial"/>
          <w:b/>
          <w:sz w:val="21"/>
        </w:rPr>
        <w:t xml:space="preserve">CPV: 45310000-3 </w:t>
      </w:r>
    </w:p>
    <w:p w:rsidR="00321531" w:rsidRPr="00B07582" w:rsidRDefault="00321531" w:rsidP="00321531">
      <w:pPr>
        <w:tabs>
          <w:tab w:val="left" w:pos="851"/>
        </w:tabs>
        <w:rPr>
          <w:rFonts w:ascii="Arial" w:hAnsi="Arial" w:cs="Arial"/>
          <w:sz w:val="27"/>
        </w:rPr>
      </w:pPr>
      <w:r>
        <w:rPr>
          <w:rFonts w:ascii="Arial" w:hAnsi="Arial" w:cs="Arial"/>
          <w:b/>
          <w:sz w:val="21"/>
        </w:rPr>
        <w:t>Nazewnictwo wg CPV: Wymiana instalacji elektrycznej</w:t>
      </w:r>
    </w:p>
    <w:p w:rsidR="00321531" w:rsidRPr="00B07582" w:rsidRDefault="00321531" w:rsidP="00321531">
      <w:pPr>
        <w:pStyle w:val="Nagwek"/>
        <w:tabs>
          <w:tab w:val="clear" w:pos="4536"/>
          <w:tab w:val="clear" w:pos="9072"/>
        </w:tabs>
        <w:rPr>
          <w:rFonts w:ascii="Arial" w:hAnsi="Arial" w:cs="Arial"/>
          <w:sz w:val="19"/>
        </w:rPr>
      </w:pPr>
    </w:p>
    <w:p w:rsidR="00321531" w:rsidRPr="00B07582" w:rsidRDefault="00321531" w:rsidP="00321531">
      <w:pPr>
        <w:pStyle w:val="Nagwek"/>
        <w:tabs>
          <w:tab w:val="clear" w:pos="4536"/>
          <w:tab w:val="clear" w:pos="9072"/>
        </w:tabs>
        <w:ind w:left="360"/>
        <w:rPr>
          <w:rFonts w:ascii="Arial" w:hAnsi="Arial" w:cs="Arial"/>
          <w:sz w:val="19"/>
        </w:rPr>
      </w:pPr>
    </w:p>
    <w:p w:rsidR="00321531" w:rsidRDefault="00321531" w:rsidP="00321531">
      <w:pPr>
        <w:pStyle w:val="Nagwek"/>
        <w:tabs>
          <w:tab w:val="clear" w:pos="4536"/>
          <w:tab w:val="clear" w:pos="9072"/>
        </w:tabs>
        <w:ind w:left="360"/>
        <w:rPr>
          <w:rFonts w:ascii="Arial" w:hAnsi="Arial"/>
          <w:sz w:val="19"/>
        </w:rPr>
      </w:pPr>
    </w:p>
    <w:p w:rsidR="00321531" w:rsidRDefault="00321531" w:rsidP="00321531">
      <w:pPr>
        <w:pStyle w:val="Nagwek"/>
        <w:tabs>
          <w:tab w:val="clear" w:pos="4536"/>
          <w:tab w:val="clear" w:pos="9072"/>
        </w:tabs>
        <w:ind w:left="360"/>
        <w:rPr>
          <w:rFonts w:ascii="Arial" w:hAnsi="Arial"/>
          <w:sz w:val="19"/>
        </w:rPr>
      </w:pPr>
    </w:p>
    <w:p w:rsidR="00321531" w:rsidRDefault="00321531" w:rsidP="00321531">
      <w:pPr>
        <w:pStyle w:val="Nagwek"/>
        <w:tabs>
          <w:tab w:val="clear" w:pos="4536"/>
          <w:tab w:val="clear" w:pos="9072"/>
        </w:tabs>
        <w:ind w:left="360"/>
        <w:rPr>
          <w:rFonts w:ascii="Arial" w:hAnsi="Arial"/>
          <w:sz w:val="19"/>
        </w:rPr>
      </w:pPr>
    </w:p>
    <w:p w:rsidR="00321531" w:rsidRDefault="00321531" w:rsidP="00321531">
      <w:pPr>
        <w:pStyle w:val="Nagwek"/>
        <w:tabs>
          <w:tab w:val="clear" w:pos="4536"/>
          <w:tab w:val="clear" w:pos="9072"/>
        </w:tabs>
        <w:ind w:left="360"/>
        <w:rPr>
          <w:rFonts w:ascii="Arial" w:hAnsi="Arial"/>
          <w:sz w:val="19"/>
        </w:rPr>
      </w:pPr>
    </w:p>
    <w:p w:rsidR="00321531" w:rsidRDefault="00321531" w:rsidP="00321531">
      <w:pPr>
        <w:pStyle w:val="Nagwek"/>
        <w:tabs>
          <w:tab w:val="clear" w:pos="4536"/>
          <w:tab w:val="clear" w:pos="9072"/>
        </w:tabs>
        <w:ind w:left="360"/>
        <w:rPr>
          <w:rFonts w:ascii="Arial" w:hAnsi="Arial"/>
          <w:sz w:val="19"/>
        </w:rPr>
      </w:pPr>
    </w:p>
    <w:p w:rsidR="00321531" w:rsidRDefault="00321531" w:rsidP="00321531">
      <w:pPr>
        <w:pStyle w:val="Nagwek"/>
        <w:tabs>
          <w:tab w:val="clear" w:pos="4536"/>
          <w:tab w:val="clear" w:pos="9072"/>
        </w:tabs>
        <w:ind w:left="360"/>
        <w:rPr>
          <w:rFonts w:ascii="Arial" w:hAnsi="Arial"/>
          <w:sz w:val="19"/>
        </w:rPr>
      </w:pPr>
    </w:p>
    <w:p w:rsidR="00B8304D" w:rsidRDefault="00B8304D" w:rsidP="00321531">
      <w:pPr>
        <w:rPr>
          <w:rFonts w:ascii="Arial" w:hAnsi="Arial"/>
          <w:sz w:val="19"/>
        </w:rPr>
      </w:pPr>
    </w:p>
    <w:p w:rsidR="00B8304D" w:rsidRDefault="00B8304D" w:rsidP="00321531">
      <w:pPr>
        <w:rPr>
          <w:rFonts w:ascii="Arial" w:hAnsi="Arial"/>
          <w:sz w:val="19"/>
        </w:rPr>
      </w:pPr>
    </w:p>
    <w:p w:rsidR="00321531" w:rsidRDefault="00321531" w:rsidP="00321531">
      <w:pPr>
        <w:rPr>
          <w:rFonts w:ascii="Arial" w:hAnsi="Arial"/>
          <w:sz w:val="19"/>
        </w:rPr>
      </w:pPr>
    </w:p>
    <w:p w:rsidR="00321531" w:rsidRDefault="00321531" w:rsidP="00321531">
      <w:pPr>
        <w:rPr>
          <w:rFonts w:ascii="Arial" w:hAnsi="Arial"/>
          <w:sz w:val="19"/>
        </w:rPr>
      </w:pPr>
    </w:p>
    <w:p w:rsidR="00321531" w:rsidRPr="00B07582" w:rsidRDefault="00321531" w:rsidP="00321531">
      <w:pPr>
        <w:rPr>
          <w:rFonts w:ascii="Arial" w:hAnsi="Arial" w:cs="Arial"/>
          <w:sz w:val="8"/>
        </w:rPr>
      </w:pPr>
    </w:p>
    <w:p w:rsidR="00321531" w:rsidRDefault="00321531" w:rsidP="00321531">
      <w:pPr>
        <w:rPr>
          <w:rFonts w:ascii="Arial" w:hAnsi="Arial" w:cs="Arial"/>
          <w:i/>
          <w:sz w:val="18"/>
          <w:szCs w:val="18"/>
        </w:rPr>
      </w:pPr>
    </w:p>
    <w:p w:rsidR="00321531" w:rsidRDefault="00321531" w:rsidP="00321531">
      <w:pPr>
        <w:rPr>
          <w:rFonts w:ascii="Arial" w:hAnsi="Arial" w:cs="Arial"/>
          <w:i/>
          <w:sz w:val="18"/>
          <w:szCs w:val="18"/>
        </w:rPr>
      </w:pPr>
    </w:p>
    <w:p w:rsidR="00321531" w:rsidRPr="00C02C00" w:rsidRDefault="00321531" w:rsidP="00321531">
      <w:pPr>
        <w:rPr>
          <w:rFonts w:ascii="Arial" w:hAnsi="Arial" w:cs="Arial"/>
          <w:i/>
          <w:sz w:val="18"/>
          <w:szCs w:val="18"/>
        </w:rPr>
        <w:sectPr w:rsidR="00321531" w:rsidRPr="00C02C00" w:rsidSect="00F86A85">
          <w:headerReference w:type="even" r:id="rId9"/>
          <w:headerReference w:type="default" r:id="rId10"/>
          <w:footerReference w:type="even" r:id="rId11"/>
          <w:footerReference w:type="default" r:id="rId12"/>
          <w:pgSz w:w="11906" w:h="16838" w:code="9"/>
          <w:pgMar w:top="1418" w:right="1418" w:bottom="1134" w:left="1418" w:header="425" w:footer="709" w:gutter="0"/>
          <w:cols w:space="708"/>
        </w:sectPr>
      </w:pPr>
      <w:r w:rsidRPr="00C02C00">
        <w:rPr>
          <w:rFonts w:ascii="Arial" w:hAnsi="Arial" w:cs="Arial"/>
          <w:i/>
          <w:sz w:val="18"/>
          <w:szCs w:val="18"/>
        </w:rPr>
        <w:t xml:space="preserve">Postępowanie prowadzone jest w trybie ustawy z dn. 29.01.2004 r. </w:t>
      </w:r>
      <w:r w:rsidRPr="00C02C00">
        <w:rPr>
          <w:rFonts w:ascii="Arial" w:hAnsi="Arial" w:cs="Arial"/>
          <w:b/>
          <w:i/>
          <w:sz w:val="18"/>
          <w:szCs w:val="18"/>
        </w:rPr>
        <w:t>Prawo zamówień publicznych</w:t>
      </w:r>
      <w:r w:rsidRPr="00C02C00">
        <w:rPr>
          <w:rFonts w:ascii="Arial" w:hAnsi="Arial" w:cs="Arial"/>
          <w:i/>
          <w:sz w:val="18"/>
          <w:szCs w:val="18"/>
        </w:rPr>
        <w:t xml:space="preserve"> (tek</w:t>
      </w:r>
      <w:r>
        <w:rPr>
          <w:rFonts w:ascii="Arial" w:hAnsi="Arial" w:cs="Arial"/>
          <w:i/>
          <w:sz w:val="18"/>
          <w:szCs w:val="18"/>
        </w:rPr>
        <w:t>st jednolity</w:t>
      </w:r>
      <w:r w:rsidR="00A67728">
        <w:rPr>
          <w:rFonts w:ascii="Arial" w:hAnsi="Arial" w:cs="Arial"/>
          <w:i/>
          <w:sz w:val="18"/>
          <w:szCs w:val="18"/>
        </w:rPr>
        <w:t xml:space="preserve"> </w:t>
      </w:r>
      <w:r>
        <w:rPr>
          <w:rFonts w:ascii="Arial" w:hAnsi="Arial" w:cs="Arial"/>
          <w:i/>
          <w:sz w:val="18"/>
          <w:szCs w:val="18"/>
        </w:rPr>
        <w:t>Dz. U. z 2010 r., Nr 113, poz. 759, z późn. zm.)</w:t>
      </w:r>
    </w:p>
    <w:p w:rsidR="00321531" w:rsidRPr="00C85F9E" w:rsidRDefault="00321531" w:rsidP="00321531">
      <w:pPr>
        <w:pStyle w:val="Akapitzlist"/>
        <w:numPr>
          <w:ilvl w:val="0"/>
          <w:numId w:val="5"/>
        </w:numPr>
        <w:rPr>
          <w:rFonts w:ascii="Arial" w:hAnsi="Arial" w:cs="Arial"/>
          <w:b/>
        </w:rPr>
      </w:pPr>
      <w:r w:rsidRPr="00C85F9E">
        <w:rPr>
          <w:rFonts w:ascii="Arial" w:hAnsi="Arial" w:cs="Arial"/>
          <w:b/>
        </w:rPr>
        <w:lastRenderedPageBreak/>
        <w:t>NAZWA (FIRMA) ORAZ ADRES ZAMAWIAJĄCEGO:</w:t>
      </w:r>
    </w:p>
    <w:p w:rsidR="00321531" w:rsidRPr="00B07582" w:rsidRDefault="00321531" w:rsidP="00321531">
      <w:pPr>
        <w:pStyle w:val="Tematkomentarza"/>
        <w:tabs>
          <w:tab w:val="left" w:pos="6792"/>
        </w:tabs>
        <w:rPr>
          <w:rFonts w:ascii="Arial" w:hAnsi="Arial" w:cs="Arial"/>
          <w:sz w:val="19"/>
        </w:rPr>
      </w:pPr>
      <w:r>
        <w:rPr>
          <w:rFonts w:ascii="Arial" w:hAnsi="Arial" w:cs="Arial"/>
          <w:sz w:val="19"/>
        </w:rPr>
        <w:tab/>
      </w:r>
    </w:p>
    <w:p w:rsidR="00321531" w:rsidRPr="003460C7" w:rsidRDefault="00321531" w:rsidP="00321531">
      <w:pPr>
        <w:jc w:val="center"/>
        <w:rPr>
          <w:rFonts w:ascii="Arial" w:hAnsi="Arial" w:cs="Arial"/>
          <w:b/>
          <w:sz w:val="28"/>
          <w:szCs w:val="28"/>
        </w:rPr>
      </w:pPr>
      <w:r w:rsidRPr="003460C7">
        <w:rPr>
          <w:rFonts w:ascii="Arial" w:hAnsi="Arial" w:cs="Arial"/>
          <w:b/>
          <w:sz w:val="28"/>
          <w:szCs w:val="28"/>
        </w:rPr>
        <w:t>Zespół Szkół Ogólnokształcących w Elblągu</w:t>
      </w:r>
    </w:p>
    <w:p w:rsidR="00321531" w:rsidRPr="00B07582" w:rsidRDefault="00321531" w:rsidP="00321531">
      <w:pPr>
        <w:rPr>
          <w:rFonts w:ascii="Arial" w:hAnsi="Arial" w:cs="Arial"/>
          <w:b/>
          <w:sz w:val="8"/>
        </w:rPr>
      </w:pPr>
    </w:p>
    <w:p w:rsidR="00321531" w:rsidRDefault="00321531" w:rsidP="00321531">
      <w:pPr>
        <w:rPr>
          <w:rFonts w:ascii="Arial" w:hAnsi="Arial" w:cs="Arial"/>
          <w:b/>
        </w:rPr>
      </w:pPr>
    </w:p>
    <w:p w:rsidR="00321531" w:rsidRPr="003460C7" w:rsidRDefault="00321531" w:rsidP="00321531">
      <w:pPr>
        <w:ind w:left="357"/>
        <w:rPr>
          <w:rFonts w:ascii="Arial" w:hAnsi="Arial" w:cs="Arial"/>
          <w:b/>
        </w:rPr>
      </w:pPr>
      <w:r w:rsidRPr="003460C7">
        <w:rPr>
          <w:rFonts w:ascii="Arial" w:hAnsi="Arial" w:cs="Arial"/>
          <w:b/>
        </w:rPr>
        <w:t>zw. dalej ZAMAWIAJĄCYM</w:t>
      </w:r>
    </w:p>
    <w:p w:rsidR="00321531" w:rsidRPr="003460C7" w:rsidRDefault="00321531" w:rsidP="00321531">
      <w:pPr>
        <w:rPr>
          <w:rFonts w:ascii="Arial" w:hAnsi="Arial" w:cs="Arial"/>
          <w:b/>
        </w:rPr>
      </w:pPr>
    </w:p>
    <w:p w:rsidR="00321531" w:rsidRPr="00A67728" w:rsidRDefault="00321531" w:rsidP="00321531">
      <w:pPr>
        <w:numPr>
          <w:ilvl w:val="0"/>
          <w:numId w:val="1"/>
        </w:numPr>
        <w:tabs>
          <w:tab w:val="clear" w:pos="927"/>
          <w:tab w:val="num" w:pos="426"/>
        </w:tabs>
        <w:ind w:left="357" w:right="-45" w:hanging="215"/>
        <w:rPr>
          <w:rFonts w:ascii="Arial" w:hAnsi="Arial" w:cs="Arial"/>
          <w:b/>
        </w:rPr>
      </w:pPr>
      <w:r w:rsidRPr="00B07582">
        <w:rPr>
          <w:rFonts w:ascii="Arial" w:hAnsi="Arial" w:cs="Arial"/>
          <w:b/>
          <w:sz w:val="15"/>
        </w:rPr>
        <w:t xml:space="preserve">kod, miejscowość, województwo, powiat:  </w:t>
      </w:r>
      <w:r w:rsidRPr="00A67728">
        <w:rPr>
          <w:rFonts w:ascii="Arial" w:hAnsi="Arial" w:cs="Arial"/>
          <w:b/>
        </w:rPr>
        <w:t>82-300   Elbląg</w:t>
      </w:r>
      <w:r w:rsidRPr="003460C7">
        <w:rPr>
          <w:rFonts w:ascii="Arial" w:hAnsi="Arial" w:cs="Arial"/>
        </w:rPr>
        <w:t xml:space="preserve">,   warmińsko – mazurskie,   </w:t>
      </w:r>
      <w:r w:rsidRPr="00A67728">
        <w:rPr>
          <w:rFonts w:ascii="Arial" w:hAnsi="Arial" w:cs="Arial"/>
          <w:b/>
        </w:rPr>
        <w:t>Elbląg</w:t>
      </w:r>
    </w:p>
    <w:p w:rsidR="00321531" w:rsidRPr="00B07582" w:rsidRDefault="00321531" w:rsidP="00321531">
      <w:pPr>
        <w:tabs>
          <w:tab w:val="num" w:pos="426"/>
        </w:tabs>
        <w:ind w:right="-45"/>
        <w:rPr>
          <w:rFonts w:ascii="Arial" w:hAnsi="Arial" w:cs="Arial"/>
          <w:sz w:val="8"/>
        </w:rPr>
      </w:pPr>
    </w:p>
    <w:p w:rsidR="00321531" w:rsidRPr="00B07582" w:rsidRDefault="00321531" w:rsidP="00321531">
      <w:pPr>
        <w:numPr>
          <w:ilvl w:val="0"/>
          <w:numId w:val="2"/>
        </w:numPr>
        <w:tabs>
          <w:tab w:val="clear" w:pos="927"/>
          <w:tab w:val="num" w:pos="426"/>
        </w:tabs>
        <w:ind w:left="357" w:right="-45" w:hanging="215"/>
        <w:rPr>
          <w:rFonts w:ascii="Arial" w:hAnsi="Arial" w:cs="Arial"/>
          <w:sz w:val="27"/>
        </w:rPr>
      </w:pPr>
      <w:r w:rsidRPr="00B07582">
        <w:rPr>
          <w:rFonts w:ascii="Arial" w:hAnsi="Arial" w:cs="Arial"/>
          <w:b/>
          <w:sz w:val="15"/>
        </w:rPr>
        <w:t>ulica, nr domu, nr  lokalu:</w:t>
      </w:r>
      <w:r w:rsidRPr="00B07582">
        <w:rPr>
          <w:rFonts w:ascii="Arial" w:hAnsi="Arial" w:cs="Arial"/>
          <w:sz w:val="12"/>
        </w:rPr>
        <w:t xml:space="preserve">               </w:t>
      </w:r>
      <w:r w:rsidRPr="00A67728">
        <w:rPr>
          <w:rFonts w:ascii="Arial" w:hAnsi="Arial" w:cs="Arial"/>
          <w:b/>
          <w:sz w:val="15"/>
        </w:rPr>
        <w:t>ul.:</w:t>
      </w:r>
      <w:r w:rsidRPr="00A67728">
        <w:rPr>
          <w:rFonts w:ascii="Arial" w:hAnsi="Arial" w:cs="Arial"/>
          <w:b/>
          <w:sz w:val="27"/>
        </w:rPr>
        <w:t xml:space="preserve"> </w:t>
      </w:r>
      <w:r w:rsidRPr="00A67728">
        <w:rPr>
          <w:rFonts w:ascii="Arial" w:hAnsi="Arial" w:cs="Arial"/>
          <w:b/>
        </w:rPr>
        <w:t>Pocztowa</w:t>
      </w:r>
      <w:r w:rsidRPr="003460C7">
        <w:rPr>
          <w:rFonts w:ascii="Arial" w:hAnsi="Arial" w:cs="Arial"/>
        </w:rPr>
        <w:t xml:space="preserve">  </w:t>
      </w:r>
      <w:r w:rsidRPr="00B07582">
        <w:rPr>
          <w:rFonts w:ascii="Arial" w:hAnsi="Arial" w:cs="Arial"/>
          <w:sz w:val="15"/>
        </w:rPr>
        <w:t xml:space="preserve">      </w:t>
      </w:r>
      <w:r w:rsidRPr="00B07582">
        <w:rPr>
          <w:rFonts w:ascii="Arial" w:hAnsi="Arial" w:cs="Arial"/>
          <w:b/>
          <w:sz w:val="15"/>
        </w:rPr>
        <w:t>nr  domu:</w:t>
      </w:r>
      <w:r w:rsidRPr="00B07582">
        <w:rPr>
          <w:rFonts w:ascii="Arial" w:hAnsi="Arial" w:cs="Arial"/>
          <w:sz w:val="27"/>
        </w:rPr>
        <w:t xml:space="preserve">  </w:t>
      </w:r>
      <w:r w:rsidRPr="00A67728">
        <w:rPr>
          <w:rFonts w:ascii="Arial" w:hAnsi="Arial" w:cs="Arial"/>
          <w:b/>
        </w:rPr>
        <w:t>2</w:t>
      </w:r>
      <w:r w:rsidRPr="00A67728">
        <w:rPr>
          <w:rFonts w:ascii="Arial" w:hAnsi="Arial" w:cs="Arial"/>
          <w:b/>
          <w:sz w:val="27"/>
        </w:rPr>
        <w:t>,</w:t>
      </w:r>
      <w:r w:rsidRPr="00B07582">
        <w:rPr>
          <w:rFonts w:ascii="Arial" w:hAnsi="Arial" w:cs="Arial"/>
          <w:sz w:val="27"/>
        </w:rPr>
        <w:t xml:space="preserve">    </w:t>
      </w:r>
      <w:r w:rsidRPr="00B07582">
        <w:rPr>
          <w:rFonts w:ascii="Arial" w:hAnsi="Arial" w:cs="Arial"/>
          <w:b/>
          <w:sz w:val="15"/>
        </w:rPr>
        <w:t>lok.:</w:t>
      </w:r>
      <w:r w:rsidRPr="00B07582">
        <w:rPr>
          <w:rFonts w:ascii="Arial" w:hAnsi="Arial" w:cs="Arial"/>
          <w:sz w:val="19"/>
        </w:rPr>
        <w:t xml:space="preserve">  </w:t>
      </w:r>
      <w:r w:rsidRPr="00B07582">
        <w:rPr>
          <w:rFonts w:ascii="Arial" w:hAnsi="Arial" w:cs="Arial"/>
          <w:sz w:val="23"/>
        </w:rPr>
        <w:t>–</w:t>
      </w:r>
      <w:r w:rsidRPr="00B07582">
        <w:rPr>
          <w:rFonts w:ascii="Arial" w:hAnsi="Arial" w:cs="Arial"/>
          <w:sz w:val="27"/>
        </w:rPr>
        <w:t xml:space="preserve">  </w:t>
      </w:r>
    </w:p>
    <w:p w:rsidR="00321531" w:rsidRPr="00B07582" w:rsidRDefault="00321531" w:rsidP="00321531">
      <w:pPr>
        <w:tabs>
          <w:tab w:val="num" w:pos="426"/>
        </w:tabs>
        <w:ind w:left="357" w:right="-45" w:hanging="215"/>
        <w:rPr>
          <w:rFonts w:ascii="Arial" w:hAnsi="Arial" w:cs="Arial"/>
          <w:sz w:val="8"/>
        </w:rPr>
      </w:pPr>
      <w:r w:rsidRPr="00B07582">
        <w:rPr>
          <w:rFonts w:ascii="Arial" w:hAnsi="Arial" w:cs="Arial"/>
          <w:sz w:val="8"/>
        </w:rPr>
        <w:tab/>
      </w:r>
    </w:p>
    <w:p w:rsidR="00321531" w:rsidRPr="003460C7" w:rsidRDefault="00321531" w:rsidP="00321531">
      <w:pPr>
        <w:numPr>
          <w:ilvl w:val="0"/>
          <w:numId w:val="3"/>
        </w:numPr>
        <w:tabs>
          <w:tab w:val="clear" w:pos="927"/>
          <w:tab w:val="num" w:pos="426"/>
        </w:tabs>
        <w:ind w:left="357" w:right="-45" w:hanging="215"/>
        <w:rPr>
          <w:rFonts w:ascii="Arial" w:hAnsi="Arial" w:cs="Arial"/>
          <w:lang w:val="en-US"/>
        </w:rPr>
      </w:pPr>
      <w:r w:rsidRPr="00B07582">
        <w:rPr>
          <w:rFonts w:ascii="Arial" w:hAnsi="Arial" w:cs="Arial"/>
          <w:b/>
          <w:sz w:val="15"/>
          <w:lang w:val="en-US"/>
        </w:rPr>
        <w:t>internet:</w:t>
      </w:r>
      <w:r w:rsidRPr="00B07582">
        <w:rPr>
          <w:rFonts w:ascii="Arial" w:hAnsi="Arial" w:cs="Arial"/>
          <w:sz w:val="19"/>
          <w:lang w:val="en-US"/>
        </w:rPr>
        <w:t xml:space="preserve"> </w:t>
      </w:r>
      <w:r w:rsidRPr="003460C7">
        <w:rPr>
          <w:rFonts w:ascii="Arial" w:hAnsi="Arial" w:cs="Arial"/>
          <w:lang w:val="en-US"/>
        </w:rPr>
        <w:t>http</w:t>
      </w:r>
      <w:r w:rsidRPr="00A67728">
        <w:rPr>
          <w:rFonts w:ascii="Arial" w:hAnsi="Arial" w:cs="Arial"/>
          <w:lang w:val="en-US"/>
        </w:rPr>
        <w:t xml:space="preserve">:// </w:t>
      </w:r>
      <w:hyperlink r:id="rId13" w:history="1">
        <w:r w:rsidRPr="00A67728">
          <w:rPr>
            <w:rStyle w:val="Hipercze"/>
            <w:rFonts w:ascii="Arial" w:hAnsi="Arial" w:cs="Arial"/>
            <w:color w:val="auto"/>
            <w:lang w:val="en-US"/>
          </w:rPr>
          <w:t>www</w:t>
        </w:r>
        <w:bookmarkStart w:id="0" w:name="_Hlt149631883"/>
        <w:r w:rsidRPr="00A67728">
          <w:rPr>
            <w:rStyle w:val="Hipercze"/>
            <w:rFonts w:ascii="Arial" w:hAnsi="Arial" w:cs="Arial"/>
            <w:color w:val="auto"/>
            <w:lang w:val="en-US"/>
          </w:rPr>
          <w:t>.</w:t>
        </w:r>
        <w:bookmarkEnd w:id="0"/>
        <w:r w:rsidRPr="00A67728">
          <w:rPr>
            <w:rStyle w:val="Hipercze"/>
            <w:rFonts w:ascii="Arial" w:hAnsi="Arial" w:cs="Arial"/>
            <w:color w:val="auto"/>
            <w:lang w:val="en-US"/>
          </w:rPr>
          <w:t>zsoelblag.nazwa.pl</w:t>
        </w:r>
      </w:hyperlink>
    </w:p>
    <w:p w:rsidR="00321531" w:rsidRPr="00B07582" w:rsidRDefault="00321531" w:rsidP="00321531">
      <w:pPr>
        <w:tabs>
          <w:tab w:val="num" w:pos="426"/>
        </w:tabs>
        <w:ind w:left="357" w:right="-45" w:hanging="215"/>
        <w:rPr>
          <w:rFonts w:ascii="Arial" w:hAnsi="Arial" w:cs="Arial"/>
          <w:sz w:val="8"/>
          <w:lang w:val="en-US"/>
        </w:rPr>
      </w:pPr>
    </w:p>
    <w:p w:rsidR="00321531" w:rsidRPr="003460C7" w:rsidRDefault="00321531" w:rsidP="00321531">
      <w:pPr>
        <w:numPr>
          <w:ilvl w:val="0"/>
          <w:numId w:val="4"/>
        </w:numPr>
        <w:tabs>
          <w:tab w:val="num" w:pos="426"/>
          <w:tab w:val="num" w:pos="993"/>
        </w:tabs>
        <w:ind w:left="357" w:right="-45" w:hanging="215"/>
        <w:rPr>
          <w:rFonts w:ascii="Arial" w:hAnsi="Arial" w:cs="Arial"/>
        </w:rPr>
      </w:pPr>
      <w:r w:rsidRPr="00B07582">
        <w:rPr>
          <w:rFonts w:ascii="Arial" w:hAnsi="Arial" w:cs="Arial"/>
          <w:b/>
          <w:sz w:val="15"/>
        </w:rPr>
        <w:t>tel.:</w:t>
      </w:r>
      <w:r w:rsidRPr="00B07582">
        <w:rPr>
          <w:rFonts w:ascii="Arial" w:hAnsi="Arial" w:cs="Arial"/>
          <w:sz w:val="19"/>
        </w:rPr>
        <w:t xml:space="preserve">   </w:t>
      </w:r>
      <w:r w:rsidRPr="003460C7">
        <w:rPr>
          <w:rFonts w:ascii="Arial" w:hAnsi="Arial" w:cs="Arial"/>
        </w:rPr>
        <w:t xml:space="preserve">55 625 89 10;   55 625 89 08     </w:t>
      </w:r>
      <w:r w:rsidRPr="00A67728">
        <w:rPr>
          <w:rFonts w:ascii="Arial" w:hAnsi="Arial" w:cs="Arial"/>
          <w:b/>
          <w:sz w:val="16"/>
          <w:szCs w:val="16"/>
        </w:rPr>
        <w:t xml:space="preserve">fax.:  </w:t>
      </w:r>
      <w:r w:rsidRPr="003460C7">
        <w:rPr>
          <w:rFonts w:ascii="Arial" w:hAnsi="Arial" w:cs="Arial"/>
        </w:rPr>
        <w:t>55 232 57 85</w:t>
      </w:r>
    </w:p>
    <w:p w:rsidR="00321531" w:rsidRPr="00B07582" w:rsidRDefault="00321531" w:rsidP="00321531">
      <w:pPr>
        <w:tabs>
          <w:tab w:val="num" w:pos="993"/>
        </w:tabs>
        <w:ind w:left="142" w:right="-46"/>
        <w:rPr>
          <w:rFonts w:ascii="Arial" w:hAnsi="Arial" w:cs="Arial"/>
          <w:sz w:val="15"/>
        </w:rPr>
      </w:pPr>
    </w:p>
    <w:p w:rsidR="00321531" w:rsidRPr="00B07582" w:rsidRDefault="00321531" w:rsidP="00321531">
      <w:pPr>
        <w:tabs>
          <w:tab w:val="num" w:pos="993"/>
        </w:tabs>
        <w:ind w:left="142" w:right="-46"/>
        <w:rPr>
          <w:rFonts w:ascii="Arial" w:hAnsi="Arial" w:cs="Arial"/>
          <w:sz w:val="15"/>
        </w:rPr>
      </w:pPr>
    </w:p>
    <w:p w:rsidR="00321531" w:rsidRPr="00C85F9E" w:rsidRDefault="00321531" w:rsidP="00321531">
      <w:pPr>
        <w:pStyle w:val="Akapitzlist"/>
        <w:numPr>
          <w:ilvl w:val="0"/>
          <w:numId w:val="5"/>
        </w:numPr>
        <w:tabs>
          <w:tab w:val="left" w:pos="426"/>
        </w:tabs>
        <w:rPr>
          <w:rFonts w:ascii="Arial" w:hAnsi="Arial" w:cs="Arial"/>
          <w:b/>
        </w:rPr>
      </w:pPr>
      <w:r w:rsidRPr="00C85F9E">
        <w:rPr>
          <w:rFonts w:ascii="Arial" w:hAnsi="Arial" w:cs="Arial"/>
          <w:b/>
        </w:rPr>
        <w:t>TRYB UDZIELENIA ZAMÓWIENIA:</w:t>
      </w:r>
    </w:p>
    <w:p w:rsidR="00321531" w:rsidRPr="008570EF" w:rsidRDefault="00321531" w:rsidP="00321531">
      <w:pPr>
        <w:ind w:firstLine="426"/>
        <w:rPr>
          <w:rFonts w:ascii="Arial" w:hAnsi="Arial" w:cs="Arial"/>
          <w:w w:val="150"/>
          <w:sz w:val="18"/>
          <w:szCs w:val="18"/>
        </w:rPr>
      </w:pPr>
    </w:p>
    <w:p w:rsidR="00321531" w:rsidRPr="00C85F9E" w:rsidRDefault="00321531" w:rsidP="00321531">
      <w:pPr>
        <w:ind w:firstLine="426"/>
        <w:rPr>
          <w:rFonts w:ascii="Arial" w:hAnsi="Arial" w:cs="Arial"/>
          <w:b/>
          <w:w w:val="150"/>
        </w:rPr>
      </w:pPr>
      <w:r w:rsidRPr="00C85F9E">
        <w:rPr>
          <w:rFonts w:ascii="Arial" w:hAnsi="Arial" w:cs="Arial"/>
          <w:b/>
          <w:w w:val="150"/>
        </w:rPr>
        <w:t xml:space="preserve">przetarg nieograniczony </w:t>
      </w:r>
    </w:p>
    <w:p w:rsidR="00321531" w:rsidRPr="008570EF" w:rsidRDefault="00321531" w:rsidP="00321531">
      <w:pPr>
        <w:rPr>
          <w:rFonts w:ascii="Arial" w:hAnsi="Arial" w:cs="Arial"/>
          <w:b/>
          <w:w w:val="150"/>
          <w:sz w:val="18"/>
          <w:szCs w:val="18"/>
        </w:rPr>
      </w:pPr>
    </w:p>
    <w:p w:rsidR="00321531" w:rsidRPr="00C85F9E" w:rsidRDefault="00321531" w:rsidP="00321531">
      <w:pPr>
        <w:pStyle w:val="Akapitzlist"/>
        <w:numPr>
          <w:ilvl w:val="0"/>
          <w:numId w:val="5"/>
        </w:numPr>
        <w:rPr>
          <w:rFonts w:ascii="Arial" w:hAnsi="Arial" w:cs="Arial"/>
          <w:b/>
        </w:rPr>
      </w:pPr>
      <w:r w:rsidRPr="00C85F9E">
        <w:rPr>
          <w:rFonts w:ascii="Arial" w:hAnsi="Arial" w:cs="Arial"/>
          <w:b/>
        </w:rPr>
        <w:t>OPIS PRZEDMIOTU ZAMÓWIENIA:</w:t>
      </w:r>
    </w:p>
    <w:p w:rsidR="00321531" w:rsidRPr="00B07582" w:rsidRDefault="00321531" w:rsidP="00321531">
      <w:pPr>
        <w:tabs>
          <w:tab w:val="left" w:pos="426"/>
        </w:tabs>
        <w:ind w:firstLine="426"/>
        <w:rPr>
          <w:rFonts w:ascii="Arial" w:hAnsi="Arial" w:cs="Arial"/>
          <w:b/>
          <w:sz w:val="15"/>
        </w:rPr>
      </w:pPr>
    </w:p>
    <w:p w:rsidR="00321531" w:rsidRPr="008F293B" w:rsidRDefault="00321531" w:rsidP="00321531">
      <w:pPr>
        <w:pStyle w:val="Akapitzlist"/>
        <w:numPr>
          <w:ilvl w:val="0"/>
          <w:numId w:val="6"/>
        </w:numPr>
        <w:tabs>
          <w:tab w:val="left" w:pos="851"/>
        </w:tabs>
        <w:rPr>
          <w:rFonts w:ascii="Arial" w:hAnsi="Arial" w:cs="Arial"/>
        </w:rPr>
      </w:pPr>
      <w:r w:rsidRPr="008F293B">
        <w:rPr>
          <w:rFonts w:ascii="Arial" w:hAnsi="Arial" w:cs="Arial"/>
        </w:rPr>
        <w:t>Przedmiotem zamówienia jest:</w:t>
      </w:r>
    </w:p>
    <w:p w:rsidR="00255B51" w:rsidRDefault="00255B51" w:rsidP="00255B51">
      <w:pPr>
        <w:tabs>
          <w:tab w:val="left" w:pos="851"/>
        </w:tabs>
        <w:ind w:left="708"/>
        <w:rPr>
          <w:rFonts w:ascii="Arial" w:hAnsi="Arial" w:cs="Arial"/>
          <w:b/>
        </w:rPr>
      </w:pPr>
    </w:p>
    <w:p w:rsidR="00321531" w:rsidRPr="00255B51" w:rsidRDefault="00B21981" w:rsidP="00255B51">
      <w:pPr>
        <w:tabs>
          <w:tab w:val="left" w:pos="851"/>
        </w:tabs>
        <w:ind w:left="708"/>
        <w:rPr>
          <w:rFonts w:ascii="Arial" w:hAnsi="Arial" w:cs="Arial"/>
          <w:b/>
        </w:rPr>
      </w:pPr>
      <w:r>
        <w:rPr>
          <w:rFonts w:ascii="Arial" w:hAnsi="Arial" w:cs="Arial"/>
          <w:b/>
        </w:rPr>
        <w:t>Remont kompleksu S</w:t>
      </w:r>
      <w:r w:rsidR="00321531" w:rsidRPr="00255B51">
        <w:rPr>
          <w:rFonts w:ascii="Arial" w:hAnsi="Arial" w:cs="Arial"/>
          <w:b/>
        </w:rPr>
        <w:t>ali gimnastycznej w ZSO w Elblągu, ul. Pocztowa 2</w:t>
      </w:r>
    </w:p>
    <w:p w:rsidR="00321531" w:rsidRPr="00CD7F07" w:rsidRDefault="00321531" w:rsidP="00321531">
      <w:pPr>
        <w:pStyle w:val="Akapitzlist"/>
        <w:tabs>
          <w:tab w:val="left" w:pos="851"/>
        </w:tabs>
        <w:rPr>
          <w:rFonts w:ascii="Arial" w:hAnsi="Arial" w:cs="Arial"/>
          <w:b/>
        </w:rPr>
      </w:pPr>
    </w:p>
    <w:p w:rsidR="00144EBE" w:rsidRDefault="00255B51" w:rsidP="00255B51">
      <w:pPr>
        <w:pStyle w:val="Akapitzlist"/>
        <w:tabs>
          <w:tab w:val="left" w:pos="851"/>
        </w:tabs>
        <w:rPr>
          <w:rFonts w:ascii="Arial" w:hAnsi="Arial" w:cs="Arial"/>
          <w:b/>
        </w:rPr>
      </w:pPr>
      <w:r>
        <w:rPr>
          <w:rFonts w:ascii="Arial" w:hAnsi="Arial" w:cs="Arial"/>
          <w:b/>
        </w:rPr>
        <w:t>Przedmiot główny:</w:t>
      </w:r>
    </w:p>
    <w:p w:rsidR="00255B51" w:rsidRDefault="00255B51" w:rsidP="00255B51">
      <w:pPr>
        <w:tabs>
          <w:tab w:val="left" w:pos="851"/>
        </w:tabs>
        <w:ind w:left="708"/>
        <w:rPr>
          <w:rFonts w:ascii="Arial" w:hAnsi="Arial" w:cs="Arial"/>
          <w:b/>
          <w:sz w:val="21"/>
        </w:rPr>
      </w:pPr>
      <w:r>
        <w:rPr>
          <w:rFonts w:ascii="Arial" w:hAnsi="Arial" w:cs="Arial"/>
          <w:b/>
          <w:sz w:val="21"/>
        </w:rPr>
        <w:t>CPV: 45453000-7</w:t>
      </w:r>
    </w:p>
    <w:p w:rsidR="00255B51" w:rsidRDefault="00255B51" w:rsidP="00255B51">
      <w:pPr>
        <w:tabs>
          <w:tab w:val="left" w:pos="851"/>
        </w:tabs>
        <w:ind w:left="708"/>
        <w:rPr>
          <w:rFonts w:ascii="Arial" w:hAnsi="Arial" w:cs="Arial"/>
          <w:b/>
          <w:sz w:val="21"/>
        </w:rPr>
      </w:pPr>
      <w:r>
        <w:rPr>
          <w:rFonts w:ascii="Arial" w:hAnsi="Arial" w:cs="Arial"/>
          <w:b/>
          <w:sz w:val="21"/>
        </w:rPr>
        <w:t>Nazewnictwo wg CPV: Roboty remontowe i konserwacyjne</w:t>
      </w:r>
    </w:p>
    <w:p w:rsidR="00255B51" w:rsidRDefault="00255B51" w:rsidP="00255B51">
      <w:pPr>
        <w:tabs>
          <w:tab w:val="left" w:pos="851"/>
        </w:tabs>
        <w:ind w:left="708"/>
        <w:rPr>
          <w:rFonts w:ascii="Arial" w:hAnsi="Arial" w:cs="Arial"/>
          <w:b/>
          <w:sz w:val="21"/>
        </w:rPr>
      </w:pPr>
      <w:r>
        <w:rPr>
          <w:rFonts w:ascii="Arial" w:hAnsi="Arial" w:cs="Arial"/>
          <w:b/>
          <w:sz w:val="21"/>
        </w:rPr>
        <w:t>CPV: 45432113-7</w:t>
      </w:r>
    </w:p>
    <w:p w:rsidR="00255B51" w:rsidRDefault="00255B51" w:rsidP="00255B51">
      <w:pPr>
        <w:tabs>
          <w:tab w:val="left" w:pos="851"/>
        </w:tabs>
        <w:ind w:left="708"/>
        <w:rPr>
          <w:rFonts w:ascii="Arial" w:hAnsi="Arial" w:cs="Arial"/>
          <w:b/>
          <w:sz w:val="21"/>
        </w:rPr>
      </w:pPr>
      <w:r>
        <w:rPr>
          <w:rFonts w:ascii="Arial" w:hAnsi="Arial" w:cs="Arial"/>
          <w:b/>
          <w:sz w:val="21"/>
        </w:rPr>
        <w:t>Nazewnictwo wg CPV; Kładzenie podłóg</w:t>
      </w:r>
    </w:p>
    <w:p w:rsidR="00255B51" w:rsidRDefault="00255B51" w:rsidP="00255B51">
      <w:pPr>
        <w:tabs>
          <w:tab w:val="left" w:pos="851"/>
        </w:tabs>
        <w:ind w:left="708"/>
        <w:rPr>
          <w:rFonts w:ascii="Arial" w:hAnsi="Arial" w:cs="Arial"/>
          <w:b/>
          <w:sz w:val="21"/>
        </w:rPr>
      </w:pPr>
      <w:r>
        <w:rPr>
          <w:rFonts w:ascii="Arial" w:hAnsi="Arial" w:cs="Arial"/>
          <w:b/>
          <w:sz w:val="21"/>
        </w:rPr>
        <w:t xml:space="preserve">CPV: 45212222-8 </w:t>
      </w:r>
    </w:p>
    <w:p w:rsidR="00255B51" w:rsidRDefault="00255B51" w:rsidP="00255B51">
      <w:pPr>
        <w:tabs>
          <w:tab w:val="left" w:pos="851"/>
        </w:tabs>
        <w:ind w:left="708"/>
        <w:rPr>
          <w:rFonts w:ascii="Arial" w:hAnsi="Arial" w:cs="Arial"/>
          <w:b/>
          <w:sz w:val="21"/>
        </w:rPr>
      </w:pPr>
      <w:r>
        <w:rPr>
          <w:rFonts w:ascii="Arial" w:hAnsi="Arial" w:cs="Arial"/>
          <w:b/>
          <w:sz w:val="21"/>
        </w:rPr>
        <w:t>Nazewnictwo wg CPV: Roboty budowlane związane z salami gimnastycznymi</w:t>
      </w:r>
    </w:p>
    <w:p w:rsidR="00255B51" w:rsidRDefault="00255B51" w:rsidP="00255B51">
      <w:pPr>
        <w:tabs>
          <w:tab w:val="left" w:pos="851"/>
        </w:tabs>
        <w:ind w:left="708"/>
        <w:rPr>
          <w:rFonts w:ascii="Arial" w:hAnsi="Arial" w:cs="Arial"/>
          <w:b/>
          <w:sz w:val="21"/>
        </w:rPr>
      </w:pPr>
      <w:r>
        <w:rPr>
          <w:rFonts w:ascii="Arial" w:hAnsi="Arial" w:cs="Arial"/>
          <w:b/>
          <w:sz w:val="21"/>
        </w:rPr>
        <w:t>CPV: 45410000-4</w:t>
      </w:r>
    </w:p>
    <w:p w:rsidR="00255B51" w:rsidRDefault="00255B51" w:rsidP="00255B51">
      <w:pPr>
        <w:tabs>
          <w:tab w:val="left" w:pos="851"/>
        </w:tabs>
        <w:ind w:left="708"/>
        <w:rPr>
          <w:rFonts w:ascii="Arial" w:hAnsi="Arial" w:cs="Arial"/>
          <w:b/>
          <w:sz w:val="21"/>
        </w:rPr>
      </w:pPr>
      <w:r>
        <w:rPr>
          <w:rFonts w:ascii="Arial" w:hAnsi="Arial" w:cs="Arial"/>
          <w:b/>
          <w:sz w:val="21"/>
        </w:rPr>
        <w:t>Nazewnictwo wg CPV; Tynkowanie</w:t>
      </w:r>
    </w:p>
    <w:p w:rsidR="00255B51" w:rsidRDefault="00255B51" w:rsidP="00255B51">
      <w:pPr>
        <w:tabs>
          <w:tab w:val="left" w:pos="851"/>
        </w:tabs>
        <w:ind w:left="708"/>
        <w:rPr>
          <w:rFonts w:ascii="Arial" w:hAnsi="Arial" w:cs="Arial"/>
          <w:b/>
          <w:sz w:val="21"/>
        </w:rPr>
      </w:pPr>
      <w:r>
        <w:rPr>
          <w:rFonts w:ascii="Arial" w:hAnsi="Arial" w:cs="Arial"/>
          <w:b/>
          <w:sz w:val="21"/>
        </w:rPr>
        <w:t>CPV: 45421100-5</w:t>
      </w:r>
    </w:p>
    <w:p w:rsidR="00255B51" w:rsidRDefault="00255B51" w:rsidP="00255B51">
      <w:pPr>
        <w:tabs>
          <w:tab w:val="left" w:pos="851"/>
        </w:tabs>
        <w:ind w:left="708"/>
        <w:rPr>
          <w:rFonts w:ascii="Arial" w:hAnsi="Arial" w:cs="Arial"/>
          <w:b/>
          <w:sz w:val="21"/>
        </w:rPr>
      </w:pPr>
      <w:r>
        <w:rPr>
          <w:rFonts w:ascii="Arial" w:hAnsi="Arial" w:cs="Arial"/>
          <w:b/>
          <w:sz w:val="21"/>
        </w:rPr>
        <w:t>Nazewnictwo wg CPV; Instalowanie drzwi i okien i podobnych elementów</w:t>
      </w:r>
    </w:p>
    <w:p w:rsidR="00255B51" w:rsidRDefault="00255B51" w:rsidP="00255B51">
      <w:pPr>
        <w:tabs>
          <w:tab w:val="left" w:pos="851"/>
        </w:tabs>
        <w:ind w:left="708"/>
        <w:rPr>
          <w:rFonts w:ascii="Arial" w:hAnsi="Arial" w:cs="Arial"/>
          <w:b/>
          <w:sz w:val="21"/>
        </w:rPr>
      </w:pPr>
      <w:r>
        <w:rPr>
          <w:rFonts w:ascii="Arial" w:hAnsi="Arial" w:cs="Arial"/>
          <w:b/>
          <w:sz w:val="21"/>
        </w:rPr>
        <w:t xml:space="preserve">CPV: 45310000-3 </w:t>
      </w:r>
    </w:p>
    <w:p w:rsidR="00255B51" w:rsidRPr="00B07582" w:rsidRDefault="00255B51" w:rsidP="00255B51">
      <w:pPr>
        <w:tabs>
          <w:tab w:val="left" w:pos="851"/>
        </w:tabs>
        <w:ind w:left="708"/>
        <w:rPr>
          <w:rFonts w:ascii="Arial" w:hAnsi="Arial" w:cs="Arial"/>
          <w:sz w:val="27"/>
        </w:rPr>
      </w:pPr>
      <w:r>
        <w:rPr>
          <w:rFonts w:ascii="Arial" w:hAnsi="Arial" w:cs="Arial"/>
          <w:b/>
          <w:sz w:val="21"/>
        </w:rPr>
        <w:t>Nazewnictwo wg CPV: Wymiana instalacji elektrycznej</w:t>
      </w:r>
    </w:p>
    <w:p w:rsidR="00144EBE" w:rsidRDefault="00144EBE" w:rsidP="00321531">
      <w:pPr>
        <w:rPr>
          <w:rFonts w:ascii="Arial" w:hAnsi="Arial" w:cs="Arial"/>
          <w:color w:val="000000"/>
          <w14:shadow w14:blurRad="50800" w14:dist="38100" w14:dir="2700000" w14:sx="100000" w14:sy="100000" w14:kx="0" w14:ky="0" w14:algn="tl">
            <w14:srgbClr w14:val="000000">
              <w14:alpha w14:val="60000"/>
            </w14:srgbClr>
          </w14:shadow>
        </w:rPr>
      </w:pPr>
    </w:p>
    <w:p w:rsidR="00321531" w:rsidRPr="00E86DE1" w:rsidRDefault="00321531" w:rsidP="00321531">
      <w:pPr>
        <w:ind w:left="708" w:firstLine="143"/>
        <w:jc w:val="both"/>
        <w:rPr>
          <w:rFonts w:ascii="Arial" w:hAnsi="Arial" w:cs="Arial"/>
        </w:rPr>
      </w:pPr>
      <w:r w:rsidRPr="00E86DE1">
        <w:rPr>
          <w:rFonts w:ascii="Arial" w:hAnsi="Arial" w:cs="Arial"/>
        </w:rPr>
        <w:t>A. Dokumentacja projektowa</w:t>
      </w:r>
    </w:p>
    <w:p w:rsidR="00321531" w:rsidRPr="00E86DE1" w:rsidRDefault="00321531" w:rsidP="00321531">
      <w:pPr>
        <w:ind w:left="993" w:firstLine="141"/>
        <w:jc w:val="both"/>
        <w:rPr>
          <w:rFonts w:ascii="Arial" w:hAnsi="Arial" w:cs="Arial"/>
        </w:rPr>
      </w:pPr>
    </w:p>
    <w:p w:rsidR="00321531" w:rsidRPr="00E86DE1" w:rsidRDefault="00321531" w:rsidP="00AE505B">
      <w:pPr>
        <w:ind w:left="708" w:firstLine="141"/>
        <w:jc w:val="both"/>
        <w:rPr>
          <w:rFonts w:ascii="Arial" w:hAnsi="Arial" w:cs="Arial"/>
        </w:rPr>
      </w:pPr>
      <w:r w:rsidRPr="00E86DE1">
        <w:rPr>
          <w:rFonts w:ascii="Arial" w:hAnsi="Arial" w:cs="Arial"/>
        </w:rPr>
        <w:t>I. PRZEDMIAR ROBÓT:</w:t>
      </w:r>
    </w:p>
    <w:p w:rsidR="00AE505B" w:rsidRDefault="00AE505B" w:rsidP="00732C56">
      <w:pPr>
        <w:ind w:left="708" w:firstLine="283"/>
        <w:jc w:val="both"/>
        <w:rPr>
          <w:rFonts w:ascii="Arial" w:hAnsi="Arial" w:cs="Arial"/>
        </w:rPr>
      </w:pPr>
      <w:r>
        <w:rPr>
          <w:rFonts w:ascii="Arial" w:hAnsi="Arial" w:cs="Arial"/>
        </w:rPr>
        <w:t xml:space="preserve"> 1) Przedmiar robót</w:t>
      </w:r>
    </w:p>
    <w:p w:rsidR="00321531" w:rsidRDefault="00C30F0F" w:rsidP="00732C56">
      <w:pPr>
        <w:ind w:left="708" w:firstLine="283"/>
        <w:jc w:val="both"/>
        <w:rPr>
          <w:rFonts w:ascii="Arial" w:hAnsi="Arial" w:cs="Arial"/>
        </w:rPr>
      </w:pPr>
      <w:r>
        <w:rPr>
          <w:rFonts w:ascii="Arial" w:hAnsi="Arial" w:cs="Arial"/>
        </w:rPr>
        <w:t xml:space="preserve"> </w:t>
      </w:r>
      <w:r w:rsidR="00AE505B">
        <w:rPr>
          <w:rFonts w:ascii="Arial" w:hAnsi="Arial" w:cs="Arial"/>
        </w:rPr>
        <w:t>Nazwa</w:t>
      </w:r>
      <w:r w:rsidR="00321531">
        <w:rPr>
          <w:rFonts w:ascii="Arial" w:hAnsi="Arial" w:cs="Arial"/>
        </w:rPr>
        <w:t>: Remont kompleksu Sali gimnastycznej w ZSO w Elblągu</w:t>
      </w:r>
    </w:p>
    <w:p w:rsidR="00AE505B" w:rsidRPr="00AE505B" w:rsidRDefault="00AE505B" w:rsidP="00732C56">
      <w:pPr>
        <w:ind w:left="991"/>
        <w:jc w:val="both"/>
        <w:rPr>
          <w:rFonts w:ascii="Arial" w:hAnsi="Arial" w:cs="Arial"/>
          <w:sz w:val="18"/>
          <w:szCs w:val="18"/>
        </w:rPr>
      </w:pPr>
      <w:r>
        <w:rPr>
          <w:rFonts w:ascii="Arial" w:hAnsi="Arial" w:cs="Arial"/>
        </w:rPr>
        <w:t xml:space="preserve">   -   </w:t>
      </w:r>
      <w:r w:rsidRPr="00AE505B">
        <w:rPr>
          <w:rFonts w:ascii="Arial" w:hAnsi="Arial" w:cs="Arial"/>
          <w:sz w:val="18"/>
          <w:szCs w:val="18"/>
        </w:rPr>
        <w:t>Przedmiar robót – sala gimnastyczna – kompleks</w:t>
      </w:r>
    </w:p>
    <w:p w:rsidR="00AE505B" w:rsidRDefault="00AE505B" w:rsidP="00732C56">
      <w:pPr>
        <w:ind w:left="991"/>
        <w:jc w:val="both"/>
        <w:rPr>
          <w:rFonts w:ascii="Arial" w:hAnsi="Arial" w:cs="Arial"/>
          <w:sz w:val="18"/>
          <w:szCs w:val="18"/>
        </w:rPr>
      </w:pPr>
      <w:r w:rsidRPr="00AE505B">
        <w:rPr>
          <w:rFonts w:ascii="Arial" w:hAnsi="Arial" w:cs="Arial"/>
          <w:sz w:val="18"/>
          <w:szCs w:val="18"/>
        </w:rPr>
        <w:t xml:space="preserve">   - </w:t>
      </w:r>
      <w:r>
        <w:rPr>
          <w:rFonts w:ascii="Arial" w:hAnsi="Arial" w:cs="Arial"/>
          <w:sz w:val="18"/>
          <w:szCs w:val="18"/>
        </w:rPr>
        <w:t xml:space="preserve">  </w:t>
      </w:r>
      <w:r w:rsidRPr="00AE505B">
        <w:rPr>
          <w:rFonts w:ascii="Arial" w:hAnsi="Arial" w:cs="Arial"/>
          <w:sz w:val="18"/>
          <w:szCs w:val="18"/>
        </w:rPr>
        <w:t xml:space="preserve">Przedmiar robót – wymiana instalacji elektrycznej w Sali gimnastycznej i pomieszczeniach </w:t>
      </w:r>
      <w:r>
        <w:rPr>
          <w:rFonts w:ascii="Arial" w:hAnsi="Arial" w:cs="Arial"/>
          <w:sz w:val="18"/>
          <w:szCs w:val="18"/>
        </w:rPr>
        <w:t xml:space="preserve">  </w:t>
      </w:r>
    </w:p>
    <w:p w:rsidR="00AE505B" w:rsidRPr="00AE505B" w:rsidRDefault="00AE505B" w:rsidP="00732C56">
      <w:pPr>
        <w:ind w:left="991"/>
        <w:jc w:val="both"/>
        <w:rPr>
          <w:rFonts w:ascii="Arial" w:hAnsi="Arial" w:cs="Arial"/>
          <w:sz w:val="18"/>
          <w:szCs w:val="18"/>
        </w:rPr>
      </w:pPr>
      <w:r>
        <w:rPr>
          <w:rFonts w:ascii="Arial" w:hAnsi="Arial" w:cs="Arial"/>
          <w:sz w:val="18"/>
          <w:szCs w:val="18"/>
        </w:rPr>
        <w:t xml:space="preserve">       </w:t>
      </w:r>
      <w:r w:rsidRPr="00AE505B">
        <w:rPr>
          <w:rFonts w:ascii="Arial" w:hAnsi="Arial" w:cs="Arial"/>
          <w:sz w:val="18"/>
          <w:szCs w:val="18"/>
        </w:rPr>
        <w:t xml:space="preserve">zaplecza Sali, </w:t>
      </w:r>
    </w:p>
    <w:p w:rsidR="004C09DE" w:rsidRDefault="005F087A" w:rsidP="00732C56">
      <w:pPr>
        <w:ind w:left="3686" w:hanging="3686"/>
        <w:jc w:val="both"/>
        <w:rPr>
          <w:rFonts w:ascii="Arial" w:hAnsi="Arial" w:cs="Arial"/>
        </w:rPr>
      </w:pPr>
      <w:r>
        <w:rPr>
          <w:rFonts w:ascii="Arial" w:hAnsi="Arial" w:cs="Arial"/>
        </w:rPr>
        <w:t xml:space="preserve">                   </w:t>
      </w:r>
      <w:r w:rsidR="004C09DE">
        <w:rPr>
          <w:rFonts w:ascii="Arial" w:hAnsi="Arial" w:cs="Arial"/>
        </w:rPr>
        <w:t>Obiekt: Pomieszczenia w budynku Zespołu Szkól Ogólnokształcących w Elblągu</w:t>
      </w:r>
    </w:p>
    <w:p w:rsidR="00AE505B" w:rsidRPr="00E86DE1" w:rsidRDefault="004C09DE" w:rsidP="00732C56">
      <w:pPr>
        <w:ind w:left="3686" w:hanging="3686"/>
        <w:jc w:val="both"/>
        <w:rPr>
          <w:rFonts w:ascii="Arial" w:hAnsi="Arial" w:cs="Arial"/>
        </w:rPr>
      </w:pPr>
      <w:r>
        <w:rPr>
          <w:rFonts w:ascii="Arial" w:hAnsi="Arial" w:cs="Arial"/>
        </w:rPr>
        <w:t xml:space="preserve">                   Branża: Ogólnobudowlana, Elektryczna</w:t>
      </w:r>
      <w:r w:rsidR="005F087A">
        <w:rPr>
          <w:rFonts w:ascii="Arial" w:hAnsi="Arial" w:cs="Arial"/>
        </w:rPr>
        <w:tab/>
      </w:r>
    </w:p>
    <w:p w:rsidR="00732C56" w:rsidRDefault="004C09DE" w:rsidP="00732C56">
      <w:pPr>
        <w:jc w:val="both"/>
        <w:rPr>
          <w:rFonts w:ascii="Arial" w:hAnsi="Arial" w:cs="Arial"/>
        </w:rPr>
      </w:pPr>
      <w:r>
        <w:rPr>
          <w:rFonts w:ascii="Arial" w:hAnsi="Arial" w:cs="Arial"/>
        </w:rPr>
        <w:t xml:space="preserve">                   Adres obiektu</w:t>
      </w:r>
      <w:r w:rsidR="00321531" w:rsidRPr="00E86DE1">
        <w:rPr>
          <w:rFonts w:ascii="Arial" w:hAnsi="Arial" w:cs="Arial"/>
        </w:rPr>
        <w:t>:</w:t>
      </w:r>
      <w:r w:rsidR="00321531">
        <w:rPr>
          <w:rFonts w:ascii="Arial" w:hAnsi="Arial" w:cs="Arial"/>
        </w:rPr>
        <w:t xml:space="preserve"> </w:t>
      </w:r>
      <w:r w:rsidR="00732C56">
        <w:rPr>
          <w:rFonts w:ascii="Arial" w:hAnsi="Arial" w:cs="Arial"/>
        </w:rPr>
        <w:t>Zespół Szkół Ogólnokształcących, 82-300 Elbląg, ul. Pocztowa 2</w:t>
      </w:r>
    </w:p>
    <w:p w:rsidR="00321531" w:rsidRPr="00E86DE1" w:rsidRDefault="004C09DE" w:rsidP="00732C56">
      <w:pPr>
        <w:jc w:val="both"/>
        <w:rPr>
          <w:rFonts w:ascii="Arial" w:hAnsi="Arial" w:cs="Arial"/>
        </w:rPr>
      </w:pPr>
      <w:r>
        <w:rPr>
          <w:rFonts w:ascii="Arial" w:hAnsi="Arial" w:cs="Arial"/>
        </w:rPr>
        <w:t xml:space="preserve">    </w:t>
      </w:r>
      <w:r w:rsidR="00321531" w:rsidRPr="00E86DE1">
        <w:rPr>
          <w:rFonts w:ascii="Arial" w:hAnsi="Arial" w:cs="Arial"/>
        </w:rPr>
        <w:t xml:space="preserve"> </w:t>
      </w:r>
    </w:p>
    <w:p w:rsidR="00732C56" w:rsidRDefault="004C09DE" w:rsidP="00732C56">
      <w:pPr>
        <w:jc w:val="both"/>
        <w:rPr>
          <w:rFonts w:ascii="Arial" w:hAnsi="Arial" w:cs="Arial"/>
        </w:rPr>
      </w:pPr>
      <w:r>
        <w:rPr>
          <w:rFonts w:ascii="Arial" w:hAnsi="Arial" w:cs="Arial"/>
        </w:rPr>
        <w:t xml:space="preserve">                </w:t>
      </w:r>
      <w:r w:rsidR="00732C56">
        <w:rPr>
          <w:rFonts w:ascii="Arial" w:hAnsi="Arial" w:cs="Arial"/>
        </w:rPr>
        <w:t xml:space="preserve"> </w:t>
      </w:r>
      <w:r w:rsidR="00C30F0F">
        <w:rPr>
          <w:rFonts w:ascii="Arial" w:hAnsi="Arial" w:cs="Arial"/>
        </w:rPr>
        <w:t xml:space="preserve"> </w:t>
      </w:r>
      <w:r w:rsidR="00321531" w:rsidRPr="00E86DE1">
        <w:rPr>
          <w:rFonts w:ascii="Arial" w:hAnsi="Arial" w:cs="Arial"/>
        </w:rPr>
        <w:t xml:space="preserve">Zamawiający informuje, że przedmiar robót wymieniony w pkt I. stanowi ZAŁĄCZNIK               </w:t>
      </w:r>
      <w:r w:rsidR="00732C56">
        <w:rPr>
          <w:rFonts w:ascii="Arial" w:hAnsi="Arial" w:cs="Arial"/>
        </w:rPr>
        <w:t xml:space="preserve">   </w:t>
      </w:r>
    </w:p>
    <w:p w:rsidR="00321531" w:rsidRPr="00E86DE1" w:rsidRDefault="00732C56" w:rsidP="00732C56">
      <w:pPr>
        <w:jc w:val="both"/>
        <w:rPr>
          <w:rFonts w:ascii="Arial" w:hAnsi="Arial" w:cs="Arial"/>
        </w:rPr>
      </w:pPr>
      <w:r>
        <w:rPr>
          <w:rFonts w:ascii="Arial" w:hAnsi="Arial" w:cs="Arial"/>
        </w:rPr>
        <w:t xml:space="preserve">                 </w:t>
      </w:r>
      <w:r w:rsidR="00C30F0F">
        <w:rPr>
          <w:rFonts w:ascii="Arial" w:hAnsi="Arial" w:cs="Arial"/>
        </w:rPr>
        <w:t xml:space="preserve"> </w:t>
      </w:r>
      <w:r w:rsidR="00321531" w:rsidRPr="00E86DE1">
        <w:rPr>
          <w:rFonts w:ascii="Arial" w:hAnsi="Arial" w:cs="Arial"/>
        </w:rPr>
        <w:t>NR 5 do SIWZ.</w:t>
      </w:r>
    </w:p>
    <w:p w:rsidR="00321531" w:rsidRPr="00E86DE1" w:rsidRDefault="00321531" w:rsidP="00732C56">
      <w:pPr>
        <w:jc w:val="both"/>
        <w:rPr>
          <w:rFonts w:ascii="Arial" w:hAnsi="Arial" w:cs="Arial"/>
        </w:rPr>
      </w:pPr>
    </w:p>
    <w:p w:rsidR="00321531" w:rsidRPr="00E86DE1" w:rsidRDefault="00321531" w:rsidP="002530F4">
      <w:pPr>
        <w:ind w:left="708" w:firstLine="283"/>
        <w:jc w:val="both"/>
        <w:rPr>
          <w:rFonts w:ascii="Arial" w:hAnsi="Arial" w:cs="Arial"/>
        </w:rPr>
      </w:pPr>
      <w:r w:rsidRPr="00E86DE1">
        <w:rPr>
          <w:rFonts w:ascii="Arial" w:hAnsi="Arial" w:cs="Arial"/>
        </w:rPr>
        <w:t>II. PROJEKT BUDOWLANY:</w:t>
      </w:r>
    </w:p>
    <w:p w:rsidR="00321531" w:rsidRPr="00E86DE1" w:rsidRDefault="002530F4" w:rsidP="002530F4">
      <w:pPr>
        <w:pStyle w:val="Tekstpodstawowywcity2"/>
        <w:tabs>
          <w:tab w:val="left" w:pos="631"/>
        </w:tabs>
        <w:overflowPunct w:val="0"/>
        <w:autoSpaceDE w:val="0"/>
        <w:autoSpaceDN w:val="0"/>
        <w:adjustRightInd w:val="0"/>
        <w:ind w:left="708" w:firstLine="515"/>
        <w:jc w:val="both"/>
        <w:textAlignment w:val="baseline"/>
        <w:rPr>
          <w:rFonts w:ascii="Arial" w:hAnsi="Arial" w:cs="Arial"/>
        </w:rPr>
      </w:pPr>
      <w:r>
        <w:rPr>
          <w:rFonts w:ascii="Arial" w:hAnsi="Arial" w:cs="Arial"/>
        </w:rPr>
        <w:t>1) Przedmiot opracowania – Projekt budowlany –</w:t>
      </w:r>
      <w:r w:rsidR="00C30F0F">
        <w:rPr>
          <w:rFonts w:ascii="Arial" w:hAnsi="Arial" w:cs="Arial"/>
        </w:rPr>
        <w:t xml:space="preserve"> projekty archit</w:t>
      </w:r>
      <w:r>
        <w:rPr>
          <w:rFonts w:ascii="Arial" w:hAnsi="Arial" w:cs="Arial"/>
        </w:rPr>
        <w:t>ektoniczne</w:t>
      </w:r>
    </w:p>
    <w:p w:rsidR="00C30F0F" w:rsidRDefault="002530F4" w:rsidP="00C30F0F">
      <w:pPr>
        <w:pStyle w:val="Tekstpodstawowywcity2"/>
        <w:tabs>
          <w:tab w:val="left" w:pos="631"/>
        </w:tabs>
        <w:overflowPunct w:val="0"/>
        <w:autoSpaceDE w:val="0"/>
        <w:autoSpaceDN w:val="0"/>
        <w:adjustRightInd w:val="0"/>
        <w:jc w:val="both"/>
        <w:textAlignment w:val="baseline"/>
        <w:rPr>
          <w:rFonts w:ascii="Arial" w:hAnsi="Arial" w:cs="Arial"/>
          <w:color w:val="000000"/>
        </w:rPr>
      </w:pPr>
      <w:r>
        <w:rPr>
          <w:rFonts w:ascii="Arial" w:hAnsi="Arial" w:cs="Arial"/>
          <w:color w:val="000000"/>
        </w:rPr>
        <w:t xml:space="preserve">                </w:t>
      </w:r>
      <w:r w:rsidR="00C30F0F">
        <w:rPr>
          <w:rFonts w:ascii="Arial" w:hAnsi="Arial" w:cs="Arial"/>
          <w:color w:val="000000"/>
        </w:rPr>
        <w:t xml:space="preserve">       Obiekt: Pomieszczenia – </w:t>
      </w:r>
      <w:r w:rsidR="00321531">
        <w:rPr>
          <w:rFonts w:ascii="Arial" w:hAnsi="Arial" w:cs="Arial"/>
          <w:color w:val="000000"/>
        </w:rPr>
        <w:t xml:space="preserve">Sala gimnastyczna wraz z przylegającymi pomieszczeniami </w:t>
      </w:r>
      <w:r w:rsidR="00C30F0F">
        <w:rPr>
          <w:rFonts w:ascii="Arial" w:hAnsi="Arial" w:cs="Arial"/>
          <w:color w:val="000000"/>
        </w:rPr>
        <w:t xml:space="preserve">          </w:t>
      </w:r>
    </w:p>
    <w:p w:rsidR="00321531" w:rsidRPr="00E86DE1" w:rsidRDefault="00C30F0F" w:rsidP="00C30F0F">
      <w:pPr>
        <w:pStyle w:val="Tekstpodstawowywcity2"/>
        <w:tabs>
          <w:tab w:val="left" w:pos="631"/>
        </w:tabs>
        <w:overflowPunct w:val="0"/>
        <w:autoSpaceDE w:val="0"/>
        <w:autoSpaceDN w:val="0"/>
        <w:adjustRightInd w:val="0"/>
        <w:jc w:val="both"/>
        <w:textAlignment w:val="baseline"/>
        <w:rPr>
          <w:rFonts w:ascii="Arial" w:hAnsi="Arial" w:cs="Arial"/>
          <w:color w:val="000000"/>
        </w:rPr>
      </w:pPr>
      <w:r>
        <w:rPr>
          <w:rFonts w:ascii="Arial" w:hAnsi="Arial" w:cs="Arial"/>
          <w:color w:val="000000"/>
        </w:rPr>
        <w:t xml:space="preserve">                                    </w:t>
      </w:r>
      <w:r w:rsidR="00321531">
        <w:rPr>
          <w:rFonts w:ascii="Arial" w:hAnsi="Arial" w:cs="Arial"/>
          <w:color w:val="000000"/>
        </w:rPr>
        <w:t xml:space="preserve">w budynku Zespołu Szkół Ogólnokształcących przy ul. Pocztowej </w:t>
      </w:r>
      <w:r w:rsidR="002530F4">
        <w:rPr>
          <w:rFonts w:ascii="Arial" w:hAnsi="Arial" w:cs="Arial"/>
          <w:color w:val="000000"/>
        </w:rPr>
        <w:t xml:space="preserve">2 </w:t>
      </w:r>
      <w:r w:rsidR="00321531">
        <w:rPr>
          <w:rFonts w:ascii="Arial" w:hAnsi="Arial" w:cs="Arial"/>
          <w:color w:val="000000"/>
        </w:rPr>
        <w:t>w Elblągu</w:t>
      </w:r>
    </w:p>
    <w:p w:rsidR="00AD0E22" w:rsidRDefault="00AD0E22" w:rsidP="00AD0E22">
      <w:pPr>
        <w:jc w:val="both"/>
        <w:rPr>
          <w:rFonts w:ascii="Arial" w:hAnsi="Arial" w:cs="Arial"/>
        </w:rPr>
      </w:pPr>
      <w:r>
        <w:rPr>
          <w:rFonts w:ascii="Arial" w:hAnsi="Arial" w:cs="Arial"/>
        </w:rPr>
        <w:t xml:space="preserve">                                    Wykaz pomieszczeń objętych przedmiotem zamówienia stanowi ZAŁĄCZNIK           </w:t>
      </w:r>
    </w:p>
    <w:p w:rsidR="00321531" w:rsidRDefault="00AD0E22" w:rsidP="00AD0E22">
      <w:pPr>
        <w:jc w:val="both"/>
        <w:rPr>
          <w:rFonts w:ascii="Arial" w:hAnsi="Arial" w:cs="Arial"/>
        </w:rPr>
      </w:pPr>
      <w:r>
        <w:rPr>
          <w:rFonts w:ascii="Arial" w:hAnsi="Arial" w:cs="Arial"/>
        </w:rPr>
        <w:t xml:space="preserve">                                    NR 6</w:t>
      </w:r>
    </w:p>
    <w:p w:rsidR="00AD0E22" w:rsidRDefault="00AD0E22" w:rsidP="00AD0E22">
      <w:pPr>
        <w:jc w:val="both"/>
        <w:rPr>
          <w:rFonts w:ascii="Arial" w:hAnsi="Arial" w:cs="Arial"/>
        </w:rPr>
      </w:pPr>
    </w:p>
    <w:p w:rsidR="00255B51" w:rsidRDefault="00255B51" w:rsidP="00AD0E22">
      <w:pPr>
        <w:jc w:val="both"/>
        <w:rPr>
          <w:rFonts w:ascii="Arial" w:hAnsi="Arial" w:cs="Arial"/>
        </w:rPr>
      </w:pPr>
    </w:p>
    <w:p w:rsidR="00255B51" w:rsidRPr="00E86DE1" w:rsidRDefault="00255B51" w:rsidP="00AD0E22">
      <w:pPr>
        <w:jc w:val="both"/>
        <w:rPr>
          <w:rFonts w:ascii="Arial" w:hAnsi="Arial" w:cs="Arial"/>
        </w:rPr>
      </w:pPr>
    </w:p>
    <w:p w:rsidR="00321531" w:rsidRPr="00E86DE1" w:rsidRDefault="00321531" w:rsidP="00732C56">
      <w:pPr>
        <w:ind w:left="1418" w:hanging="567"/>
        <w:jc w:val="both"/>
        <w:rPr>
          <w:rFonts w:ascii="Arial" w:hAnsi="Arial" w:cs="Arial"/>
        </w:rPr>
      </w:pPr>
      <w:r w:rsidRPr="00E86DE1">
        <w:rPr>
          <w:rFonts w:ascii="Arial" w:hAnsi="Arial" w:cs="Arial"/>
        </w:rPr>
        <w:lastRenderedPageBreak/>
        <w:t>B. Specyfikacja techniczna wykonania i odbioru robót budowlanych</w:t>
      </w:r>
    </w:p>
    <w:p w:rsidR="00321531" w:rsidRPr="00E86DE1" w:rsidRDefault="00321531" w:rsidP="00321531">
      <w:pPr>
        <w:ind w:left="1418"/>
        <w:jc w:val="both"/>
        <w:rPr>
          <w:rFonts w:ascii="Arial" w:hAnsi="Arial" w:cs="Arial"/>
        </w:rPr>
      </w:pPr>
    </w:p>
    <w:p w:rsidR="00321531" w:rsidRPr="00E86DE1" w:rsidRDefault="00321531" w:rsidP="00321531">
      <w:pPr>
        <w:pStyle w:val="Tekstpodstawowywcity2"/>
        <w:numPr>
          <w:ilvl w:val="0"/>
          <w:numId w:val="14"/>
        </w:numPr>
        <w:tabs>
          <w:tab w:val="left" w:pos="628"/>
          <w:tab w:val="left" w:pos="1418"/>
        </w:tabs>
        <w:overflowPunct w:val="0"/>
        <w:autoSpaceDE w:val="0"/>
        <w:autoSpaceDN w:val="0"/>
        <w:adjustRightInd w:val="0"/>
        <w:ind w:left="1701" w:hanging="567"/>
        <w:textAlignment w:val="baseline"/>
        <w:rPr>
          <w:rFonts w:ascii="Arial" w:hAnsi="Arial" w:cs="Arial"/>
          <w:color w:val="000000"/>
        </w:rPr>
      </w:pPr>
      <w:r w:rsidRPr="00E86DE1">
        <w:rPr>
          <w:rFonts w:ascii="Arial" w:hAnsi="Arial" w:cs="Arial"/>
          <w:color w:val="000000"/>
        </w:rPr>
        <w:t xml:space="preserve">SZCZEGÓŁOWA SPECYFIKACJA TECHNICZNA </w:t>
      </w:r>
    </w:p>
    <w:p w:rsidR="00321531" w:rsidRPr="00916400" w:rsidRDefault="00AD0E22" w:rsidP="00AD0E22">
      <w:pPr>
        <w:pStyle w:val="Tekstpodstawowywcity2"/>
        <w:tabs>
          <w:tab w:val="left" w:pos="628"/>
        </w:tabs>
        <w:overflowPunct w:val="0"/>
        <w:autoSpaceDE w:val="0"/>
        <w:autoSpaceDN w:val="0"/>
        <w:adjustRightInd w:val="0"/>
        <w:textAlignment w:val="baseline"/>
        <w:rPr>
          <w:rFonts w:ascii="Arial" w:hAnsi="Arial" w:cs="Arial"/>
          <w:color w:val="FF0000"/>
        </w:rPr>
      </w:pPr>
      <w:r>
        <w:rPr>
          <w:rFonts w:ascii="Arial" w:hAnsi="Arial" w:cs="Arial"/>
          <w:color w:val="000000"/>
        </w:rPr>
        <w:t xml:space="preserve">                          Remont kompleksu Sali gimnastycznej w ZSO w Elblągu</w:t>
      </w:r>
    </w:p>
    <w:p w:rsidR="00321531" w:rsidRPr="00916400" w:rsidRDefault="00321531" w:rsidP="00321531">
      <w:pPr>
        <w:ind w:left="1778"/>
        <w:jc w:val="both"/>
        <w:rPr>
          <w:rFonts w:ascii="Arial" w:hAnsi="Arial" w:cs="Arial"/>
          <w:color w:val="FF0000"/>
        </w:rPr>
      </w:pPr>
      <w:r w:rsidRPr="00916400">
        <w:rPr>
          <w:rFonts w:ascii="Arial" w:hAnsi="Arial" w:cs="Arial"/>
          <w:color w:val="FF0000"/>
        </w:rPr>
        <w:t xml:space="preserve"> </w:t>
      </w:r>
    </w:p>
    <w:p w:rsidR="00321531" w:rsidRPr="00E86DE1" w:rsidRDefault="00321531" w:rsidP="00321531">
      <w:pPr>
        <w:ind w:left="851"/>
        <w:jc w:val="both"/>
        <w:rPr>
          <w:rFonts w:ascii="Arial" w:hAnsi="Arial" w:cs="Arial"/>
        </w:rPr>
      </w:pPr>
      <w:r w:rsidRPr="00E86DE1">
        <w:rPr>
          <w:rFonts w:ascii="Arial" w:hAnsi="Arial" w:cs="Arial"/>
        </w:rPr>
        <w:t>Zamawiający informuje, że dokumentacja projektowa wymieniona w pkt A. II. i specyfikacja techniczna wykonania i odbioru robót budowlanych wymieniona w pkt B. stanowią ZAŁĄCZNIK NR 6 do SIWZ.</w:t>
      </w:r>
    </w:p>
    <w:p w:rsidR="00321531" w:rsidRPr="00E86DE1" w:rsidRDefault="00321531" w:rsidP="00321531">
      <w:pPr>
        <w:rPr>
          <w:rFonts w:ascii="Arial" w:hAnsi="Arial" w:cs="Arial"/>
          <w:color w:val="000000"/>
          <w14:shadow w14:blurRad="50800" w14:dist="38100" w14:dir="2700000" w14:sx="100000" w14:sy="100000" w14:kx="0" w14:ky="0" w14:algn="tl">
            <w14:srgbClr w14:val="000000">
              <w14:alpha w14:val="60000"/>
            </w14:srgbClr>
          </w14:shadow>
        </w:rPr>
      </w:pPr>
    </w:p>
    <w:p w:rsidR="00321531" w:rsidRPr="008F293B" w:rsidRDefault="00321531" w:rsidP="00321531">
      <w:pPr>
        <w:pStyle w:val="Akapitzlist"/>
        <w:numPr>
          <w:ilvl w:val="0"/>
          <w:numId w:val="6"/>
        </w:numPr>
        <w:tabs>
          <w:tab w:val="left" w:pos="851"/>
          <w:tab w:val="num" w:pos="1276"/>
        </w:tabs>
        <w:jc w:val="both"/>
        <w:rPr>
          <w:rFonts w:ascii="Arial" w:hAnsi="Arial" w:cs="Arial"/>
        </w:rPr>
      </w:pPr>
      <w:r w:rsidRPr="008F293B">
        <w:rPr>
          <w:rFonts w:ascii="Arial" w:hAnsi="Arial" w:cs="Arial"/>
        </w:rPr>
        <w:t>Zakres zamówienia obejmuje:</w:t>
      </w:r>
    </w:p>
    <w:p w:rsidR="00321531" w:rsidRDefault="00321531" w:rsidP="00321531">
      <w:pPr>
        <w:pStyle w:val="Akapitzlist"/>
        <w:numPr>
          <w:ilvl w:val="0"/>
          <w:numId w:val="7"/>
        </w:numPr>
        <w:tabs>
          <w:tab w:val="left" w:pos="851"/>
          <w:tab w:val="num" w:pos="1276"/>
        </w:tabs>
        <w:jc w:val="both"/>
        <w:rPr>
          <w:rFonts w:ascii="Arial" w:hAnsi="Arial" w:cs="Arial"/>
        </w:rPr>
      </w:pPr>
      <w:r>
        <w:rPr>
          <w:rFonts w:ascii="Arial" w:hAnsi="Arial" w:cs="Arial"/>
        </w:rPr>
        <w:t>roboty ogólnobudowlane, w tym:</w:t>
      </w:r>
    </w:p>
    <w:p w:rsidR="00321531" w:rsidRDefault="00321531" w:rsidP="00321531">
      <w:pPr>
        <w:pStyle w:val="Akapitzlist"/>
        <w:numPr>
          <w:ilvl w:val="0"/>
          <w:numId w:val="8"/>
        </w:numPr>
        <w:tabs>
          <w:tab w:val="left" w:pos="851"/>
        </w:tabs>
        <w:jc w:val="both"/>
        <w:rPr>
          <w:rFonts w:ascii="Arial" w:hAnsi="Arial" w:cs="Arial"/>
        </w:rPr>
      </w:pPr>
      <w:r>
        <w:rPr>
          <w:rFonts w:ascii="Arial" w:hAnsi="Arial" w:cs="Arial"/>
        </w:rPr>
        <w:t>wymiana parkietu w Sali gimnastycznej,</w:t>
      </w:r>
    </w:p>
    <w:p w:rsidR="00321531" w:rsidRDefault="00321531" w:rsidP="00321531">
      <w:pPr>
        <w:pStyle w:val="Akapitzlist"/>
        <w:numPr>
          <w:ilvl w:val="0"/>
          <w:numId w:val="8"/>
        </w:numPr>
        <w:tabs>
          <w:tab w:val="left" w:pos="851"/>
        </w:tabs>
        <w:jc w:val="both"/>
        <w:rPr>
          <w:rFonts w:ascii="Arial" w:hAnsi="Arial" w:cs="Arial"/>
        </w:rPr>
      </w:pPr>
      <w:r>
        <w:rPr>
          <w:rFonts w:ascii="Arial" w:hAnsi="Arial" w:cs="Arial"/>
        </w:rPr>
        <w:t>zerwanie płyt pilśniowych,</w:t>
      </w:r>
    </w:p>
    <w:p w:rsidR="00321531" w:rsidRDefault="00321531" w:rsidP="00321531">
      <w:pPr>
        <w:pStyle w:val="Akapitzlist"/>
        <w:numPr>
          <w:ilvl w:val="0"/>
          <w:numId w:val="8"/>
        </w:numPr>
        <w:tabs>
          <w:tab w:val="left" w:pos="851"/>
        </w:tabs>
        <w:jc w:val="both"/>
        <w:rPr>
          <w:rFonts w:ascii="Arial" w:hAnsi="Arial" w:cs="Arial"/>
        </w:rPr>
      </w:pPr>
      <w:r>
        <w:rPr>
          <w:rFonts w:ascii="Arial" w:hAnsi="Arial" w:cs="Arial"/>
        </w:rPr>
        <w:t>naprawa tynków, przygotowanie powierzchni do malowania,</w:t>
      </w:r>
    </w:p>
    <w:p w:rsidR="00321531" w:rsidRDefault="00321531" w:rsidP="00321531">
      <w:pPr>
        <w:pStyle w:val="Akapitzlist"/>
        <w:numPr>
          <w:ilvl w:val="0"/>
          <w:numId w:val="8"/>
        </w:numPr>
        <w:tabs>
          <w:tab w:val="left" w:pos="851"/>
        </w:tabs>
        <w:jc w:val="both"/>
        <w:rPr>
          <w:rFonts w:ascii="Arial" w:hAnsi="Arial" w:cs="Arial"/>
        </w:rPr>
      </w:pPr>
      <w:r>
        <w:rPr>
          <w:rFonts w:ascii="Arial" w:hAnsi="Arial" w:cs="Arial"/>
        </w:rPr>
        <w:t>malowanie farbami emulsyjnymi i olejnymi ścian oraz pozostałych elementów,</w:t>
      </w:r>
    </w:p>
    <w:p w:rsidR="00321531" w:rsidRDefault="00321531" w:rsidP="00321531">
      <w:pPr>
        <w:pStyle w:val="Akapitzlist"/>
        <w:numPr>
          <w:ilvl w:val="0"/>
          <w:numId w:val="8"/>
        </w:numPr>
        <w:tabs>
          <w:tab w:val="left" w:pos="851"/>
        </w:tabs>
        <w:jc w:val="both"/>
        <w:rPr>
          <w:rFonts w:ascii="Arial" w:hAnsi="Arial" w:cs="Arial"/>
        </w:rPr>
      </w:pPr>
      <w:r>
        <w:rPr>
          <w:rFonts w:ascii="Arial" w:hAnsi="Arial" w:cs="Arial"/>
        </w:rPr>
        <w:t>wykonanie posadzek z tworzyw sztucznych,</w:t>
      </w:r>
    </w:p>
    <w:p w:rsidR="00321531" w:rsidRDefault="00321531" w:rsidP="00321531">
      <w:pPr>
        <w:pStyle w:val="Akapitzlist"/>
        <w:numPr>
          <w:ilvl w:val="0"/>
          <w:numId w:val="8"/>
        </w:numPr>
        <w:tabs>
          <w:tab w:val="left" w:pos="851"/>
        </w:tabs>
        <w:jc w:val="both"/>
        <w:rPr>
          <w:rFonts w:ascii="Arial" w:hAnsi="Arial" w:cs="Arial"/>
        </w:rPr>
      </w:pPr>
      <w:r>
        <w:rPr>
          <w:rFonts w:ascii="Arial" w:hAnsi="Arial" w:cs="Arial"/>
        </w:rPr>
        <w:t>wykonanie zabudowy kaloryferów, rur,</w:t>
      </w:r>
    </w:p>
    <w:p w:rsidR="00321531" w:rsidRDefault="00321531" w:rsidP="00321531">
      <w:pPr>
        <w:pStyle w:val="Akapitzlist"/>
        <w:numPr>
          <w:ilvl w:val="0"/>
          <w:numId w:val="8"/>
        </w:numPr>
        <w:tabs>
          <w:tab w:val="left" w:pos="851"/>
        </w:tabs>
        <w:jc w:val="both"/>
        <w:rPr>
          <w:rFonts w:ascii="Arial" w:hAnsi="Arial" w:cs="Arial"/>
        </w:rPr>
      </w:pPr>
      <w:r>
        <w:rPr>
          <w:rFonts w:ascii="Arial" w:hAnsi="Arial" w:cs="Arial"/>
        </w:rPr>
        <w:t>wykonanie prac hydraulicznych w wc przy Sali gimnastycznej,</w:t>
      </w:r>
    </w:p>
    <w:p w:rsidR="00321531" w:rsidRDefault="00321531" w:rsidP="00321531">
      <w:pPr>
        <w:pStyle w:val="Akapitzlist"/>
        <w:numPr>
          <w:ilvl w:val="0"/>
          <w:numId w:val="7"/>
        </w:numPr>
        <w:tabs>
          <w:tab w:val="left" w:pos="851"/>
          <w:tab w:val="num" w:pos="1276"/>
        </w:tabs>
        <w:jc w:val="both"/>
        <w:rPr>
          <w:rFonts w:ascii="Arial" w:hAnsi="Arial" w:cs="Arial"/>
        </w:rPr>
      </w:pPr>
      <w:r>
        <w:rPr>
          <w:rFonts w:ascii="Arial" w:hAnsi="Arial" w:cs="Arial"/>
        </w:rPr>
        <w:t>wymiana instalacji elektrycznej, w tym:</w:t>
      </w:r>
    </w:p>
    <w:p w:rsidR="00321531" w:rsidRDefault="00321531" w:rsidP="00321531">
      <w:pPr>
        <w:pStyle w:val="Akapitzlist"/>
        <w:numPr>
          <w:ilvl w:val="0"/>
          <w:numId w:val="9"/>
        </w:numPr>
        <w:tabs>
          <w:tab w:val="left" w:pos="851"/>
        </w:tabs>
        <w:jc w:val="both"/>
        <w:rPr>
          <w:rFonts w:ascii="Arial" w:hAnsi="Arial" w:cs="Arial"/>
        </w:rPr>
      </w:pPr>
      <w:r>
        <w:rPr>
          <w:rFonts w:ascii="Arial" w:hAnsi="Arial" w:cs="Arial"/>
        </w:rPr>
        <w:t xml:space="preserve">wymiana instalacji oświetleniowej i gniazd wtykowych w Sali gimnastycznej </w:t>
      </w:r>
      <w:r w:rsidR="00896E39">
        <w:rPr>
          <w:rFonts w:ascii="Arial" w:hAnsi="Arial" w:cs="Arial"/>
        </w:rPr>
        <w:t xml:space="preserve">                       </w:t>
      </w:r>
      <w:r>
        <w:rPr>
          <w:rFonts w:ascii="Arial" w:hAnsi="Arial" w:cs="Arial"/>
        </w:rPr>
        <w:t>i pomieszczeniach przylegających do Sali,</w:t>
      </w:r>
    </w:p>
    <w:p w:rsidR="00321531" w:rsidRDefault="00321531" w:rsidP="00321531">
      <w:pPr>
        <w:pStyle w:val="Akapitzlist"/>
        <w:numPr>
          <w:ilvl w:val="0"/>
          <w:numId w:val="9"/>
        </w:numPr>
        <w:tabs>
          <w:tab w:val="left" w:pos="851"/>
        </w:tabs>
        <w:jc w:val="both"/>
        <w:rPr>
          <w:rFonts w:ascii="Arial" w:hAnsi="Arial" w:cs="Arial"/>
        </w:rPr>
      </w:pPr>
      <w:r>
        <w:rPr>
          <w:rFonts w:ascii="Arial" w:hAnsi="Arial" w:cs="Arial"/>
        </w:rPr>
        <w:t xml:space="preserve">wymiana rozdzielnicy TP wraz z wymianą WLZ od rozdzielni RG, </w:t>
      </w:r>
    </w:p>
    <w:p w:rsidR="00321531" w:rsidRPr="00016B1F" w:rsidRDefault="00321531" w:rsidP="00321531">
      <w:pPr>
        <w:pStyle w:val="Akapitzlist"/>
        <w:numPr>
          <w:ilvl w:val="0"/>
          <w:numId w:val="9"/>
        </w:numPr>
        <w:tabs>
          <w:tab w:val="left" w:pos="851"/>
        </w:tabs>
        <w:jc w:val="both"/>
        <w:rPr>
          <w:rFonts w:ascii="Arial" w:hAnsi="Arial" w:cs="Arial"/>
        </w:rPr>
      </w:pPr>
      <w:r>
        <w:rPr>
          <w:rFonts w:ascii="Arial" w:hAnsi="Arial" w:cs="Arial"/>
        </w:rPr>
        <w:t>wykonanie pomiarów ochronnych instalacji elektrycznej po wykonanej wymianie.</w:t>
      </w:r>
    </w:p>
    <w:p w:rsidR="00321531" w:rsidRDefault="00321531" w:rsidP="00321531">
      <w:pPr>
        <w:tabs>
          <w:tab w:val="left" w:pos="851"/>
          <w:tab w:val="num" w:pos="1276"/>
        </w:tabs>
        <w:ind w:left="708"/>
        <w:jc w:val="both"/>
        <w:rPr>
          <w:rFonts w:ascii="Arial" w:hAnsi="Arial" w:cs="Arial"/>
        </w:rPr>
      </w:pPr>
    </w:p>
    <w:p w:rsidR="00896E39" w:rsidRDefault="00321531" w:rsidP="00321531">
      <w:pPr>
        <w:tabs>
          <w:tab w:val="left" w:pos="851"/>
          <w:tab w:val="num" w:pos="1276"/>
        </w:tabs>
        <w:ind w:left="708"/>
        <w:jc w:val="both"/>
        <w:rPr>
          <w:rFonts w:ascii="Arial" w:hAnsi="Arial" w:cs="Arial"/>
        </w:rPr>
      </w:pPr>
      <w:r w:rsidRPr="00896E39">
        <w:rPr>
          <w:rFonts w:ascii="Arial" w:hAnsi="Arial" w:cs="Arial"/>
        </w:rPr>
        <w:t>Szczegółowy zakres robót do wykonania określa</w:t>
      </w:r>
      <w:r w:rsidR="00896E39">
        <w:rPr>
          <w:rFonts w:ascii="Arial" w:hAnsi="Arial" w:cs="Arial"/>
        </w:rPr>
        <w:t>:</w:t>
      </w:r>
    </w:p>
    <w:p w:rsidR="00896E39" w:rsidRDefault="00896E39" w:rsidP="003D0594">
      <w:pPr>
        <w:pStyle w:val="Akapitzlist"/>
        <w:numPr>
          <w:ilvl w:val="0"/>
          <w:numId w:val="67"/>
        </w:numPr>
        <w:tabs>
          <w:tab w:val="left" w:pos="851"/>
          <w:tab w:val="num" w:pos="1276"/>
        </w:tabs>
        <w:jc w:val="both"/>
        <w:rPr>
          <w:rFonts w:ascii="Arial" w:hAnsi="Arial" w:cs="Arial"/>
        </w:rPr>
      </w:pPr>
      <w:r>
        <w:rPr>
          <w:rFonts w:ascii="Arial" w:hAnsi="Arial" w:cs="Arial"/>
        </w:rPr>
        <w:t>Przedmiar robót sala gimnastyczna – kompleks</w:t>
      </w:r>
    </w:p>
    <w:p w:rsidR="00896E39" w:rsidRDefault="00896E39" w:rsidP="003D0594">
      <w:pPr>
        <w:pStyle w:val="Akapitzlist"/>
        <w:numPr>
          <w:ilvl w:val="0"/>
          <w:numId w:val="67"/>
        </w:numPr>
        <w:tabs>
          <w:tab w:val="left" w:pos="851"/>
        </w:tabs>
        <w:jc w:val="both"/>
        <w:rPr>
          <w:rFonts w:ascii="Arial" w:hAnsi="Arial" w:cs="Arial"/>
        </w:rPr>
      </w:pPr>
      <w:r>
        <w:rPr>
          <w:rFonts w:ascii="Arial" w:hAnsi="Arial" w:cs="Arial"/>
        </w:rPr>
        <w:t>Przedmiar robót – wymiana instalacji elektrycznej w Sali gimnastycznej                                 i pomieszczeniach zaplecza Sali,</w:t>
      </w:r>
    </w:p>
    <w:p w:rsidR="00896E39" w:rsidRDefault="00321531" w:rsidP="003D0594">
      <w:pPr>
        <w:pStyle w:val="Akapitzlist"/>
        <w:numPr>
          <w:ilvl w:val="0"/>
          <w:numId w:val="67"/>
        </w:numPr>
        <w:tabs>
          <w:tab w:val="left" w:pos="851"/>
          <w:tab w:val="num" w:pos="1276"/>
        </w:tabs>
        <w:jc w:val="both"/>
        <w:rPr>
          <w:rFonts w:ascii="Arial" w:hAnsi="Arial" w:cs="Arial"/>
        </w:rPr>
      </w:pPr>
      <w:r w:rsidRPr="00896E39">
        <w:rPr>
          <w:rFonts w:ascii="Arial" w:hAnsi="Arial" w:cs="Arial"/>
        </w:rPr>
        <w:t>dokumentacja projektowa</w:t>
      </w:r>
      <w:r w:rsidR="00896E39">
        <w:rPr>
          <w:rFonts w:ascii="Arial" w:hAnsi="Arial" w:cs="Arial"/>
        </w:rPr>
        <w:t xml:space="preserve">, </w:t>
      </w:r>
    </w:p>
    <w:p w:rsidR="00321531" w:rsidRPr="00896E39" w:rsidRDefault="00896E39" w:rsidP="003D0594">
      <w:pPr>
        <w:pStyle w:val="Akapitzlist"/>
        <w:numPr>
          <w:ilvl w:val="0"/>
          <w:numId w:val="67"/>
        </w:numPr>
        <w:tabs>
          <w:tab w:val="left" w:pos="851"/>
          <w:tab w:val="num" w:pos="1276"/>
        </w:tabs>
        <w:jc w:val="both"/>
        <w:rPr>
          <w:rFonts w:ascii="Arial" w:hAnsi="Arial" w:cs="Arial"/>
        </w:rPr>
      </w:pPr>
      <w:r>
        <w:rPr>
          <w:rFonts w:ascii="Arial" w:hAnsi="Arial" w:cs="Arial"/>
        </w:rPr>
        <w:t>S</w:t>
      </w:r>
      <w:r w:rsidR="00321531" w:rsidRPr="00896E39">
        <w:rPr>
          <w:rFonts w:ascii="Arial" w:hAnsi="Arial" w:cs="Arial"/>
        </w:rPr>
        <w:t>pecyfikacja techniczna wykonania i odbioru robót budowlanych.</w:t>
      </w:r>
    </w:p>
    <w:p w:rsidR="00321531" w:rsidRDefault="00321531" w:rsidP="00321531">
      <w:pPr>
        <w:tabs>
          <w:tab w:val="left" w:pos="851"/>
          <w:tab w:val="num" w:pos="1276"/>
        </w:tabs>
        <w:ind w:left="708"/>
        <w:jc w:val="both"/>
        <w:rPr>
          <w:rFonts w:ascii="Arial" w:hAnsi="Arial" w:cs="Arial"/>
        </w:rPr>
      </w:pPr>
    </w:p>
    <w:p w:rsidR="00321531" w:rsidRPr="00916400" w:rsidRDefault="00321531" w:rsidP="00321531">
      <w:pPr>
        <w:pStyle w:val="Akapitzlist"/>
        <w:numPr>
          <w:ilvl w:val="0"/>
          <w:numId w:val="6"/>
        </w:numPr>
        <w:jc w:val="both"/>
        <w:rPr>
          <w:rFonts w:ascii="Tahoma" w:hAnsi="Tahoma" w:cs="Tahoma"/>
          <w:bCs/>
        </w:rPr>
      </w:pPr>
      <w:r w:rsidRPr="00916400">
        <w:rPr>
          <w:rFonts w:ascii="Tahoma" w:hAnsi="Tahoma" w:cs="Tahoma"/>
        </w:rPr>
        <w:t>Zamawiający zaleca, aby Wykonawca dokonał wizji lokalnej w celu zapoznania się z zakresem prac</w:t>
      </w:r>
      <w:r>
        <w:rPr>
          <w:rFonts w:ascii="Tahoma" w:hAnsi="Tahoma" w:cs="Tahoma"/>
        </w:rPr>
        <w:t xml:space="preserve"> </w:t>
      </w:r>
      <w:r w:rsidRPr="00916400">
        <w:rPr>
          <w:rFonts w:ascii="Tahoma" w:hAnsi="Tahoma" w:cs="Tahoma"/>
        </w:rPr>
        <w:t>i warunkami ich wykonania.</w:t>
      </w:r>
    </w:p>
    <w:p w:rsidR="00321531" w:rsidRPr="00916400" w:rsidRDefault="00321531" w:rsidP="00321531">
      <w:pPr>
        <w:pStyle w:val="Akapitzlist"/>
        <w:jc w:val="both"/>
        <w:rPr>
          <w:rFonts w:ascii="Tahoma" w:hAnsi="Tahoma" w:cs="Tahoma"/>
          <w:bCs/>
        </w:rPr>
      </w:pPr>
    </w:p>
    <w:p w:rsidR="00321531" w:rsidRPr="00916400" w:rsidRDefault="00321531" w:rsidP="00321531">
      <w:pPr>
        <w:numPr>
          <w:ilvl w:val="0"/>
          <w:numId w:val="6"/>
        </w:numPr>
        <w:ind w:left="709" w:hanging="283"/>
        <w:jc w:val="both"/>
        <w:rPr>
          <w:rFonts w:ascii="Tahoma" w:hAnsi="Tahoma" w:cs="Tahoma"/>
          <w:bCs/>
        </w:rPr>
      </w:pPr>
      <w:r>
        <w:rPr>
          <w:rFonts w:ascii="Tahoma" w:hAnsi="Tahoma" w:cs="Tahoma"/>
        </w:rPr>
        <w:t>W przypadku składania zabezpieczenia należytego wykonania umowy w formie gwarancji Wykonawca będzie zobowiązany do złożenia ich w formie zgodne z wzorcami stanowiącymi ZAŁĄCZNIK NR 4 do SIWZ.</w:t>
      </w:r>
    </w:p>
    <w:p w:rsidR="00321531" w:rsidRDefault="00321531" w:rsidP="00321531">
      <w:pPr>
        <w:jc w:val="both"/>
        <w:rPr>
          <w:rFonts w:ascii="Tahoma" w:hAnsi="Tahoma" w:cs="Tahoma"/>
          <w:bCs/>
        </w:rPr>
      </w:pPr>
      <w:r>
        <w:rPr>
          <w:rFonts w:ascii="Tahoma" w:hAnsi="Tahoma" w:cs="Tahoma"/>
        </w:rPr>
        <w:t xml:space="preserve"> </w:t>
      </w:r>
    </w:p>
    <w:p w:rsidR="00321531" w:rsidRPr="00916400" w:rsidRDefault="00321531" w:rsidP="00321531">
      <w:pPr>
        <w:numPr>
          <w:ilvl w:val="0"/>
          <w:numId w:val="6"/>
        </w:numPr>
        <w:ind w:left="709" w:hanging="283"/>
        <w:jc w:val="both"/>
        <w:rPr>
          <w:rFonts w:ascii="Tahoma" w:hAnsi="Tahoma" w:cs="Tahoma"/>
          <w:bCs/>
        </w:rPr>
      </w:pPr>
      <w:r>
        <w:rPr>
          <w:rFonts w:ascii="Tahoma" w:hAnsi="Tahoma" w:cs="Tahoma"/>
        </w:rPr>
        <w:t>Wykonawca zobowiązany będzie w przypadku wygrania przetargu i w razie wykonywania robót</w:t>
      </w:r>
      <w:r w:rsidR="00896E39">
        <w:rPr>
          <w:rFonts w:ascii="Tahoma" w:hAnsi="Tahoma" w:cs="Tahoma"/>
        </w:rPr>
        <w:t xml:space="preserve"> </w:t>
      </w:r>
      <w:r>
        <w:rPr>
          <w:rFonts w:ascii="Tahoma" w:hAnsi="Tahoma" w:cs="Tahoma"/>
        </w:rPr>
        <w:t xml:space="preserve">z udziałem podwykonawców do zawarcia umów z podwykonawcami, zgodnie </w:t>
      </w:r>
      <w:r w:rsidR="00896E39">
        <w:rPr>
          <w:rFonts w:ascii="Tahoma" w:hAnsi="Tahoma" w:cs="Tahoma"/>
        </w:rPr>
        <w:t xml:space="preserve">                   </w:t>
      </w:r>
      <w:r>
        <w:rPr>
          <w:rFonts w:ascii="Tahoma" w:hAnsi="Tahoma" w:cs="Tahoma"/>
        </w:rPr>
        <w:t>z postanowieniami art. 647 ze znaczkiem 1 – Kodeksu cywilnego.</w:t>
      </w:r>
    </w:p>
    <w:p w:rsidR="00321531" w:rsidRDefault="00321531" w:rsidP="00321531">
      <w:pPr>
        <w:jc w:val="both"/>
        <w:rPr>
          <w:rFonts w:ascii="Tahoma" w:hAnsi="Tahoma" w:cs="Tahoma"/>
          <w:bCs/>
        </w:rPr>
      </w:pPr>
    </w:p>
    <w:p w:rsidR="00321531" w:rsidRPr="00916400" w:rsidRDefault="00321531" w:rsidP="00321531">
      <w:pPr>
        <w:numPr>
          <w:ilvl w:val="0"/>
          <w:numId w:val="6"/>
        </w:numPr>
        <w:ind w:left="709" w:hanging="283"/>
        <w:jc w:val="both"/>
        <w:rPr>
          <w:rFonts w:ascii="Tahoma" w:hAnsi="Tahoma" w:cs="Tahoma"/>
          <w:bCs/>
        </w:rPr>
      </w:pPr>
      <w:r>
        <w:rPr>
          <w:rFonts w:ascii="Tahoma" w:hAnsi="Tahoma" w:cs="Tahoma"/>
        </w:rPr>
        <w:t>Wykonawca zobowiązany będzie w przypadku wygrania przetargu i w razie wykonywania robót</w:t>
      </w:r>
      <w:r w:rsidR="00896E39">
        <w:rPr>
          <w:rFonts w:ascii="Tahoma" w:hAnsi="Tahoma" w:cs="Tahoma"/>
        </w:rPr>
        <w:t xml:space="preserve"> </w:t>
      </w:r>
      <w:r>
        <w:rPr>
          <w:rFonts w:ascii="Tahoma" w:hAnsi="Tahoma" w:cs="Tahoma"/>
        </w:rPr>
        <w:t>z udziałem podwykonawców do zawarcia umów przelewu wierzytelności na rzecz podwykonawców należnych im za wykonane roboty. Kopie ww. umów Wykonawca musi przekazać Zamawiającemu w terminie do 10 dni od podpisania umowy z podwykonawcą.</w:t>
      </w:r>
    </w:p>
    <w:p w:rsidR="00321531" w:rsidRDefault="00321531" w:rsidP="00321531">
      <w:pPr>
        <w:jc w:val="both"/>
        <w:rPr>
          <w:rFonts w:ascii="Tahoma" w:hAnsi="Tahoma" w:cs="Tahoma"/>
          <w:bCs/>
        </w:rPr>
      </w:pPr>
    </w:p>
    <w:p w:rsidR="00321531" w:rsidRDefault="00321531" w:rsidP="00321531">
      <w:pPr>
        <w:numPr>
          <w:ilvl w:val="0"/>
          <w:numId w:val="6"/>
        </w:numPr>
        <w:ind w:left="709" w:hanging="283"/>
        <w:jc w:val="both"/>
        <w:rPr>
          <w:rFonts w:ascii="Tahoma" w:hAnsi="Tahoma" w:cs="Tahoma"/>
          <w:bCs/>
        </w:rPr>
      </w:pPr>
      <w:r>
        <w:rPr>
          <w:rFonts w:ascii="Tahoma" w:hAnsi="Tahoma" w:cs="Tahoma"/>
        </w:rPr>
        <w:t>W przypadku wygrania przetargu, Wykonawca zobowiązany będzie do ubezpieczenia budowy od mogących wystąpić szkód, nagłych zdarzeń losowych oraz od odpowiedzialności cywilnej na okres od dnia rozpoczęcia do dnia ukończenia robót, obejmującego:</w:t>
      </w:r>
    </w:p>
    <w:p w:rsidR="00321531" w:rsidRDefault="00321531" w:rsidP="00321531">
      <w:pPr>
        <w:numPr>
          <w:ilvl w:val="1"/>
          <w:numId w:val="15"/>
        </w:numPr>
        <w:tabs>
          <w:tab w:val="num" w:pos="993"/>
          <w:tab w:val="left" w:pos="1418"/>
        </w:tabs>
        <w:ind w:left="993" w:hanging="284"/>
        <w:jc w:val="both"/>
        <w:rPr>
          <w:rFonts w:ascii="Tahoma" w:hAnsi="Tahoma" w:cs="Tahoma"/>
        </w:rPr>
      </w:pPr>
      <w:r>
        <w:rPr>
          <w:rFonts w:ascii="Tahoma" w:hAnsi="Tahoma" w:cs="Tahoma"/>
        </w:rPr>
        <w:t>ubezpieczenie robót, urządzeń i sprzętu budowlanego do wysokości 100% umownego wynagrodzenia,</w:t>
      </w:r>
    </w:p>
    <w:p w:rsidR="00321531" w:rsidRDefault="00321531" w:rsidP="00321531">
      <w:pPr>
        <w:numPr>
          <w:ilvl w:val="1"/>
          <w:numId w:val="15"/>
        </w:numPr>
        <w:tabs>
          <w:tab w:val="num" w:pos="993"/>
          <w:tab w:val="left" w:pos="1418"/>
        </w:tabs>
        <w:ind w:left="993" w:hanging="284"/>
        <w:jc w:val="both"/>
        <w:rPr>
          <w:rFonts w:ascii="Tahoma" w:hAnsi="Tahoma" w:cs="Tahoma"/>
        </w:rPr>
      </w:pPr>
      <w:r>
        <w:rPr>
          <w:rFonts w:ascii="Tahoma" w:hAnsi="Tahoma" w:cs="Tahoma"/>
        </w:rPr>
        <w:t>ubezpieczenie wobec osób trzecich.</w:t>
      </w:r>
    </w:p>
    <w:p w:rsidR="00321531" w:rsidRPr="00916400" w:rsidRDefault="00321531" w:rsidP="00321531">
      <w:pPr>
        <w:tabs>
          <w:tab w:val="left" w:pos="1418"/>
        </w:tabs>
        <w:ind w:left="993"/>
        <w:jc w:val="both"/>
        <w:rPr>
          <w:rFonts w:ascii="Tahoma" w:hAnsi="Tahoma" w:cs="Tahoma"/>
        </w:rPr>
      </w:pPr>
    </w:p>
    <w:p w:rsidR="00321531" w:rsidRPr="00916400" w:rsidRDefault="00321531" w:rsidP="00321531">
      <w:pPr>
        <w:numPr>
          <w:ilvl w:val="0"/>
          <w:numId w:val="6"/>
        </w:numPr>
        <w:ind w:left="851" w:hanging="425"/>
        <w:jc w:val="both"/>
        <w:rPr>
          <w:rFonts w:ascii="Tahoma" w:hAnsi="Tahoma" w:cs="Tahoma"/>
          <w:bCs/>
        </w:rPr>
      </w:pPr>
      <w:r>
        <w:rPr>
          <w:rFonts w:ascii="Tahoma" w:hAnsi="Tahoma" w:cs="Tahoma"/>
        </w:rPr>
        <w:t>Zamawiający wymaga udzielenia 36 miesięcy gwarancji licząc od daty odbioru końcowego robót.</w:t>
      </w:r>
    </w:p>
    <w:p w:rsidR="00321531" w:rsidRDefault="00321531" w:rsidP="00321531">
      <w:pPr>
        <w:ind w:left="851"/>
        <w:jc w:val="both"/>
        <w:rPr>
          <w:rFonts w:ascii="Tahoma" w:hAnsi="Tahoma" w:cs="Tahoma"/>
          <w:bCs/>
        </w:rPr>
      </w:pPr>
    </w:p>
    <w:p w:rsidR="00321531" w:rsidRPr="00C04CD3" w:rsidRDefault="00321531" w:rsidP="00321531">
      <w:pPr>
        <w:numPr>
          <w:ilvl w:val="0"/>
          <w:numId w:val="6"/>
        </w:numPr>
        <w:ind w:left="709" w:hanging="283"/>
        <w:jc w:val="both"/>
        <w:rPr>
          <w:rFonts w:ascii="Tahoma" w:hAnsi="Tahoma" w:cs="Tahoma"/>
          <w:bCs/>
        </w:rPr>
      </w:pPr>
      <w:r>
        <w:rPr>
          <w:rFonts w:ascii="Tahoma" w:hAnsi="Tahoma" w:cs="Tahoma"/>
        </w:rPr>
        <w:lastRenderedPageBreak/>
        <w:t>W przypadku wygrania przetargu Wykonawca sporządzi harmonogram rzeczowo – finansowy wykonania robót objętych zamówieniem i przedłoży do zatwierdzenia w terminie 5 dni roboczych od daty podpisania umowy.</w:t>
      </w:r>
    </w:p>
    <w:p w:rsidR="00321531" w:rsidRDefault="00321531" w:rsidP="00321531">
      <w:pPr>
        <w:jc w:val="both"/>
        <w:rPr>
          <w:rFonts w:ascii="Tahoma" w:hAnsi="Tahoma" w:cs="Tahoma"/>
          <w:bCs/>
        </w:rPr>
      </w:pPr>
    </w:p>
    <w:p w:rsidR="00321531" w:rsidRPr="00C04CD3" w:rsidRDefault="00321531" w:rsidP="00321531">
      <w:pPr>
        <w:numPr>
          <w:ilvl w:val="0"/>
          <w:numId w:val="6"/>
        </w:numPr>
        <w:ind w:left="709" w:hanging="425"/>
        <w:jc w:val="both"/>
        <w:rPr>
          <w:rFonts w:ascii="Tahoma" w:hAnsi="Tahoma" w:cs="Tahoma"/>
          <w:bCs/>
        </w:rPr>
      </w:pPr>
      <w:r>
        <w:rPr>
          <w:rFonts w:ascii="Tahoma" w:hAnsi="Tahoma" w:cs="Tahoma"/>
        </w:rPr>
        <w:t xml:space="preserve">Zamawiający wymaga, aby odpady powstałe w wyniku realizacji robót były przetransportowane i zmagazynowane w miejscu unieszkodliwienia odpadów. Wykonawca zobowiązany będzie do przedstawienia Zamawiającemu stosownych dokumentów.  </w:t>
      </w:r>
    </w:p>
    <w:p w:rsidR="00321531" w:rsidRDefault="00321531" w:rsidP="00321531">
      <w:pPr>
        <w:jc w:val="both"/>
        <w:rPr>
          <w:rFonts w:ascii="Tahoma" w:hAnsi="Tahoma" w:cs="Tahoma"/>
          <w:bCs/>
        </w:rPr>
      </w:pPr>
    </w:p>
    <w:p w:rsidR="00321531" w:rsidRPr="00896E39" w:rsidRDefault="00321531" w:rsidP="00321531">
      <w:pPr>
        <w:numPr>
          <w:ilvl w:val="0"/>
          <w:numId w:val="6"/>
        </w:numPr>
        <w:ind w:left="709" w:hanging="425"/>
        <w:jc w:val="both"/>
        <w:rPr>
          <w:rFonts w:ascii="Tahoma" w:hAnsi="Tahoma" w:cs="Tahoma"/>
          <w:bCs/>
        </w:rPr>
      </w:pPr>
      <w:r>
        <w:rPr>
          <w:rFonts w:ascii="Arial" w:hAnsi="Arial"/>
        </w:rPr>
        <w:t xml:space="preserve">Zamawiający nie zastrzega w SIWZ, że część lub całość zamówienia nie może być powierzona podwykonawcy. Zamawiający żąda wskazania przez Wykonawcę w ofercie części zamówienia, której wykonanie powierzy podwykonawcom. </w:t>
      </w:r>
    </w:p>
    <w:p w:rsidR="00321531" w:rsidRPr="00C04CD3" w:rsidRDefault="00321531" w:rsidP="00321531">
      <w:pPr>
        <w:numPr>
          <w:ilvl w:val="0"/>
          <w:numId w:val="6"/>
        </w:numPr>
        <w:ind w:left="851" w:hanging="567"/>
        <w:jc w:val="both"/>
        <w:rPr>
          <w:rFonts w:ascii="Tahoma" w:hAnsi="Tahoma" w:cs="Tahoma"/>
          <w:bCs/>
        </w:rPr>
      </w:pPr>
      <w:r>
        <w:rPr>
          <w:rFonts w:ascii="Tahoma" w:hAnsi="Tahoma" w:cs="Tahoma"/>
        </w:rPr>
        <w:t>Zamawiający informuje, że nie przewiduje udzielenia zamówień uzupełniających.</w:t>
      </w:r>
    </w:p>
    <w:p w:rsidR="00321531" w:rsidRDefault="00321531" w:rsidP="00321531">
      <w:pPr>
        <w:ind w:left="851"/>
        <w:jc w:val="both"/>
        <w:rPr>
          <w:rFonts w:ascii="Tahoma" w:hAnsi="Tahoma" w:cs="Tahoma"/>
          <w:bCs/>
        </w:rPr>
      </w:pPr>
    </w:p>
    <w:p w:rsidR="00321531" w:rsidRPr="00C04CD3" w:rsidRDefault="00321531" w:rsidP="00321531">
      <w:pPr>
        <w:numPr>
          <w:ilvl w:val="0"/>
          <w:numId w:val="6"/>
        </w:numPr>
        <w:ind w:left="851" w:hanging="567"/>
        <w:jc w:val="both"/>
        <w:rPr>
          <w:rFonts w:ascii="Tahoma" w:hAnsi="Tahoma" w:cs="Tahoma"/>
          <w:bCs/>
        </w:rPr>
      </w:pPr>
      <w:r>
        <w:rPr>
          <w:rFonts w:ascii="Tahoma" w:hAnsi="Tahoma" w:cs="Tahoma"/>
        </w:rPr>
        <w:t>Zamawiający informuje, że nie przewiduje udzielania zaliczek na poczet wykonania zamówienia.</w:t>
      </w:r>
    </w:p>
    <w:p w:rsidR="00321531" w:rsidRDefault="00321531" w:rsidP="00321531">
      <w:pPr>
        <w:jc w:val="both"/>
        <w:rPr>
          <w:rFonts w:ascii="Tahoma" w:hAnsi="Tahoma" w:cs="Tahoma"/>
          <w:bCs/>
        </w:rPr>
      </w:pPr>
    </w:p>
    <w:p w:rsidR="00321531" w:rsidRPr="00C50370" w:rsidRDefault="00321531" w:rsidP="00321531">
      <w:pPr>
        <w:numPr>
          <w:ilvl w:val="0"/>
          <w:numId w:val="6"/>
        </w:numPr>
        <w:ind w:left="709" w:hanging="425"/>
        <w:jc w:val="both"/>
        <w:rPr>
          <w:rFonts w:ascii="Tahoma" w:hAnsi="Tahoma" w:cs="Tahoma"/>
          <w:bCs/>
        </w:rPr>
      </w:pPr>
      <w:r>
        <w:rPr>
          <w:rFonts w:ascii="Tahoma" w:hAnsi="Tahoma" w:cs="Tahoma"/>
        </w:rPr>
        <w:t>Informacja o przewidywanych zmianach postanowień zawartej umowy w stosunku do treści oferty, na podstawie której Zamawiający dokona wyboru Wykonawcy i warunkach ich dokonania:</w:t>
      </w:r>
    </w:p>
    <w:p w:rsidR="00C50370" w:rsidRDefault="00C50370" w:rsidP="00C50370">
      <w:pPr>
        <w:jc w:val="both"/>
        <w:rPr>
          <w:rFonts w:ascii="Tahoma" w:hAnsi="Tahoma" w:cs="Tahoma"/>
          <w:bCs/>
        </w:rPr>
      </w:pPr>
    </w:p>
    <w:p w:rsidR="00321531" w:rsidRDefault="00321531" w:rsidP="00321531">
      <w:pPr>
        <w:pStyle w:val="Style1"/>
        <w:widowControl/>
        <w:spacing w:line="240" w:lineRule="auto"/>
        <w:ind w:left="993" w:hanging="284"/>
        <w:jc w:val="both"/>
        <w:rPr>
          <w:rStyle w:val="FontStyle19"/>
          <w:rFonts w:ascii="Tahoma" w:hAnsi="Tahoma" w:cs="Tahoma"/>
          <w:sz w:val="20"/>
          <w:szCs w:val="20"/>
        </w:rPr>
      </w:pPr>
      <w:r>
        <w:rPr>
          <w:rStyle w:val="FontStyle19"/>
          <w:rFonts w:ascii="Tahoma" w:hAnsi="Tahoma" w:cs="Tahoma"/>
          <w:sz w:val="20"/>
          <w:szCs w:val="20"/>
        </w:rPr>
        <w:t xml:space="preserve">1) Zamawiający przewiduje możliwość dokonania zmian postanowień zawartej umowy </w:t>
      </w:r>
      <w:r w:rsidR="00C50370">
        <w:rPr>
          <w:rStyle w:val="FontStyle19"/>
          <w:rFonts w:ascii="Tahoma" w:hAnsi="Tahoma" w:cs="Tahoma"/>
          <w:sz w:val="20"/>
          <w:szCs w:val="20"/>
        </w:rPr>
        <w:t xml:space="preserve">         </w:t>
      </w:r>
      <w:r>
        <w:rPr>
          <w:rStyle w:val="FontStyle19"/>
          <w:rFonts w:ascii="Tahoma" w:hAnsi="Tahoma" w:cs="Tahoma"/>
          <w:sz w:val="20"/>
          <w:szCs w:val="20"/>
        </w:rPr>
        <w:t>w stosunku do treści oferty, na podstawie której Zamawiający dokona wyboru Wykonawcy w przypadku:</w:t>
      </w:r>
    </w:p>
    <w:p w:rsidR="00321531" w:rsidRDefault="00321531" w:rsidP="00321531">
      <w:pPr>
        <w:pStyle w:val="Style1"/>
        <w:widowControl/>
        <w:numPr>
          <w:ilvl w:val="0"/>
          <w:numId w:val="16"/>
        </w:numPr>
        <w:spacing w:line="240" w:lineRule="auto"/>
        <w:ind w:left="1276" w:hanging="283"/>
        <w:jc w:val="both"/>
        <w:rPr>
          <w:rStyle w:val="FontStyle19"/>
          <w:rFonts w:ascii="Tahoma" w:hAnsi="Tahoma" w:cs="Tahoma"/>
          <w:sz w:val="16"/>
          <w:szCs w:val="16"/>
        </w:rPr>
      </w:pPr>
      <w:r>
        <w:rPr>
          <w:rStyle w:val="FontStyle19"/>
          <w:rFonts w:ascii="Tahoma" w:hAnsi="Tahoma" w:cs="Tahoma"/>
          <w:sz w:val="20"/>
          <w:szCs w:val="20"/>
        </w:rPr>
        <w:t xml:space="preserve">konieczność przedłużenia terminu umownego z przyczyn niezależnych od Zamawiającego, tj. </w:t>
      </w:r>
      <w:r w:rsidR="00C50370">
        <w:rPr>
          <w:rStyle w:val="FontStyle19"/>
          <w:rFonts w:ascii="Tahoma" w:hAnsi="Tahoma" w:cs="Tahoma"/>
          <w:sz w:val="20"/>
          <w:szCs w:val="20"/>
        </w:rPr>
        <w:t xml:space="preserve"> </w:t>
      </w:r>
      <w:r>
        <w:rPr>
          <w:rStyle w:val="FontStyle19"/>
          <w:rFonts w:ascii="Tahoma" w:hAnsi="Tahoma" w:cs="Tahoma"/>
          <w:sz w:val="20"/>
          <w:szCs w:val="20"/>
        </w:rPr>
        <w:t>z powodu nadzwyczajnych zdarzeń gospodarczych lub okoliczności, których Zamawiający nie mógł przewidzieć w chwili zawarcia umowy,</w:t>
      </w:r>
    </w:p>
    <w:p w:rsidR="00321531" w:rsidRDefault="00321531" w:rsidP="00321531">
      <w:pPr>
        <w:pStyle w:val="Style1"/>
        <w:widowControl/>
        <w:numPr>
          <w:ilvl w:val="0"/>
          <w:numId w:val="16"/>
        </w:numPr>
        <w:spacing w:line="240" w:lineRule="auto"/>
        <w:ind w:left="1276" w:hanging="283"/>
        <w:jc w:val="both"/>
        <w:rPr>
          <w:rStyle w:val="FontStyle19"/>
          <w:rFonts w:ascii="Tahoma" w:hAnsi="Tahoma" w:cs="Tahoma"/>
          <w:sz w:val="16"/>
          <w:szCs w:val="16"/>
        </w:rPr>
      </w:pPr>
      <w:r>
        <w:rPr>
          <w:rStyle w:val="FontStyle19"/>
          <w:rFonts w:ascii="Tahoma" w:hAnsi="Tahoma" w:cs="Tahoma"/>
          <w:sz w:val="20"/>
          <w:szCs w:val="20"/>
        </w:rPr>
        <w:t>ograniczenie zakresu zamówienia wnikające z braku środków finansowych Zamawiającego,</w:t>
      </w:r>
    </w:p>
    <w:p w:rsidR="00321531" w:rsidRDefault="00321531" w:rsidP="00321531">
      <w:pPr>
        <w:pStyle w:val="Style1"/>
        <w:widowControl/>
        <w:numPr>
          <w:ilvl w:val="0"/>
          <w:numId w:val="16"/>
        </w:numPr>
        <w:spacing w:line="240" w:lineRule="auto"/>
        <w:ind w:left="1276" w:hanging="283"/>
        <w:jc w:val="both"/>
        <w:rPr>
          <w:rStyle w:val="FontStyle19"/>
          <w:rFonts w:ascii="Tahoma" w:hAnsi="Tahoma" w:cs="Tahoma"/>
          <w:sz w:val="16"/>
          <w:szCs w:val="16"/>
        </w:rPr>
      </w:pPr>
      <w:r>
        <w:rPr>
          <w:rStyle w:val="FontStyle19"/>
          <w:rFonts w:ascii="Tahoma" w:hAnsi="Tahoma" w:cs="Tahoma"/>
          <w:sz w:val="20"/>
          <w:szCs w:val="20"/>
        </w:rPr>
        <w:t>ograniczenie zakresu robót wynikających z wprowadzenia zmian istotnych lub nieistotnych w rozumieniu Prawa budowlanego w dokumentacji projektowej, które wynikły w trakcie realizacji robót i były konieczne w celu prawidłowej realizacji przedmiotu zamówienia,</w:t>
      </w:r>
    </w:p>
    <w:p w:rsidR="00321531" w:rsidRDefault="00321531" w:rsidP="00321531">
      <w:pPr>
        <w:pStyle w:val="Style1"/>
        <w:widowControl/>
        <w:numPr>
          <w:ilvl w:val="0"/>
          <w:numId w:val="16"/>
        </w:numPr>
        <w:spacing w:line="240" w:lineRule="auto"/>
        <w:ind w:left="1276" w:hanging="283"/>
        <w:jc w:val="both"/>
        <w:rPr>
          <w:rStyle w:val="FontStyle19"/>
          <w:rFonts w:ascii="Tahoma" w:hAnsi="Tahoma" w:cs="Tahoma"/>
          <w:sz w:val="16"/>
          <w:szCs w:val="16"/>
        </w:rPr>
      </w:pPr>
      <w:r>
        <w:rPr>
          <w:rStyle w:val="FontStyle19"/>
          <w:rFonts w:ascii="Tahoma" w:hAnsi="Tahoma" w:cs="Tahoma"/>
          <w:sz w:val="20"/>
          <w:szCs w:val="20"/>
        </w:rPr>
        <w:t>konieczności zmiany terminu umownego i harmonogramu realizacji robót z powodu:</w:t>
      </w:r>
    </w:p>
    <w:p w:rsidR="00C50370" w:rsidRDefault="00321531" w:rsidP="003D0594">
      <w:pPr>
        <w:pStyle w:val="Style1"/>
        <w:widowControl/>
        <w:numPr>
          <w:ilvl w:val="0"/>
          <w:numId w:val="68"/>
        </w:numPr>
        <w:spacing w:line="240" w:lineRule="auto"/>
        <w:jc w:val="both"/>
        <w:rPr>
          <w:rStyle w:val="FontStyle19"/>
          <w:rFonts w:ascii="Tahoma" w:hAnsi="Tahoma" w:cs="Tahoma"/>
          <w:sz w:val="20"/>
          <w:szCs w:val="20"/>
        </w:rPr>
      </w:pPr>
      <w:r>
        <w:rPr>
          <w:rStyle w:val="FontStyle19"/>
          <w:rFonts w:ascii="Tahoma" w:hAnsi="Tahoma" w:cs="Tahoma"/>
          <w:sz w:val="20"/>
          <w:szCs w:val="20"/>
        </w:rPr>
        <w:t>konieczności wykonania dodatkowych badań, ekspertyz, analiz itp.,</w:t>
      </w:r>
    </w:p>
    <w:p w:rsidR="00321531" w:rsidRPr="00C50370" w:rsidRDefault="00321531" w:rsidP="003D0594">
      <w:pPr>
        <w:pStyle w:val="Style1"/>
        <w:widowControl/>
        <w:numPr>
          <w:ilvl w:val="0"/>
          <w:numId w:val="68"/>
        </w:numPr>
        <w:spacing w:line="240" w:lineRule="auto"/>
        <w:jc w:val="both"/>
        <w:rPr>
          <w:rStyle w:val="FontStyle19"/>
          <w:rFonts w:ascii="Tahoma" w:hAnsi="Tahoma" w:cs="Tahoma"/>
          <w:sz w:val="20"/>
          <w:szCs w:val="20"/>
        </w:rPr>
      </w:pPr>
      <w:r w:rsidRPr="00C50370">
        <w:rPr>
          <w:rStyle w:val="FontStyle19"/>
          <w:rFonts w:ascii="Tahoma" w:hAnsi="Tahoma" w:cs="Tahoma"/>
          <w:sz w:val="20"/>
          <w:szCs w:val="20"/>
        </w:rPr>
        <w:t xml:space="preserve">konieczności wykonania robót zamiennych, niewykraczających poza zakres przedmiotu zamówienia, których wprowadzenie będzie konieczne dla wykonania całości robót i uzyskania założonego efektu użytkowego, </w:t>
      </w:r>
    </w:p>
    <w:p w:rsidR="00321531" w:rsidRDefault="00321531" w:rsidP="00321531">
      <w:pPr>
        <w:pStyle w:val="Style1"/>
        <w:widowControl/>
        <w:spacing w:line="240" w:lineRule="auto"/>
        <w:ind w:left="1276" w:hanging="283"/>
        <w:jc w:val="both"/>
        <w:rPr>
          <w:rStyle w:val="FontStyle19"/>
          <w:rFonts w:ascii="Tahoma" w:hAnsi="Tahoma" w:cs="Tahoma"/>
          <w:sz w:val="20"/>
          <w:szCs w:val="20"/>
        </w:rPr>
      </w:pPr>
      <w:r>
        <w:rPr>
          <w:rStyle w:val="FontStyle19"/>
          <w:rFonts w:ascii="Tahoma" w:hAnsi="Tahoma" w:cs="Tahoma"/>
          <w:sz w:val="20"/>
          <w:szCs w:val="20"/>
        </w:rPr>
        <w:t>e) zwiększenie lub zmniejszenie ilości robót wynikających z rzeczywistych obmiarów, które powodują zmianę wartości umownej wraz ze zmianą tej wartości,</w:t>
      </w:r>
    </w:p>
    <w:p w:rsidR="00321531" w:rsidRDefault="00321531" w:rsidP="00321531">
      <w:pPr>
        <w:pStyle w:val="Style1"/>
        <w:widowControl/>
        <w:spacing w:line="240" w:lineRule="auto"/>
        <w:ind w:left="1276" w:hanging="283"/>
        <w:jc w:val="both"/>
        <w:rPr>
          <w:rStyle w:val="FontStyle19"/>
          <w:rFonts w:ascii="Tahoma" w:hAnsi="Tahoma" w:cs="Tahoma"/>
          <w:sz w:val="20"/>
          <w:szCs w:val="20"/>
        </w:rPr>
      </w:pPr>
      <w:r>
        <w:rPr>
          <w:rStyle w:val="FontStyle19"/>
          <w:rFonts w:ascii="Tahoma" w:hAnsi="Tahoma" w:cs="Tahoma"/>
          <w:sz w:val="20"/>
          <w:szCs w:val="20"/>
        </w:rPr>
        <w:t xml:space="preserve">f) ustawowa zmiana stawki VAT oraz związana z tym zmiana kwoty wynagrodzenia brutto określonego w § 3 ust. 1 wzoru umowy – ZAŁĄCZNIK NR 3 do SIWZ. </w:t>
      </w:r>
    </w:p>
    <w:p w:rsidR="00C50370" w:rsidRDefault="00C50370" w:rsidP="00321531">
      <w:pPr>
        <w:pStyle w:val="Style1"/>
        <w:widowControl/>
        <w:spacing w:line="240" w:lineRule="auto"/>
        <w:ind w:left="1276" w:hanging="283"/>
        <w:jc w:val="both"/>
        <w:rPr>
          <w:rStyle w:val="FontStyle19"/>
          <w:rFonts w:ascii="Tahoma" w:hAnsi="Tahoma" w:cs="Tahoma"/>
          <w:sz w:val="20"/>
          <w:szCs w:val="20"/>
        </w:rPr>
      </w:pPr>
    </w:p>
    <w:p w:rsidR="00321531" w:rsidRDefault="00321531" w:rsidP="00321531">
      <w:pPr>
        <w:pStyle w:val="Style1"/>
        <w:widowControl/>
        <w:spacing w:line="240" w:lineRule="auto"/>
        <w:ind w:left="993" w:hanging="284"/>
        <w:jc w:val="both"/>
        <w:rPr>
          <w:rStyle w:val="FontStyle19"/>
          <w:rFonts w:ascii="Tahoma" w:hAnsi="Tahoma" w:cs="Tahoma"/>
          <w:sz w:val="20"/>
          <w:szCs w:val="20"/>
        </w:rPr>
      </w:pPr>
      <w:r>
        <w:rPr>
          <w:rStyle w:val="FontStyle19"/>
          <w:rFonts w:ascii="Tahoma" w:hAnsi="Tahoma" w:cs="Tahoma"/>
          <w:sz w:val="20"/>
          <w:szCs w:val="20"/>
        </w:rPr>
        <w:t xml:space="preserve">2) W przypadku żądania przedłużenia terminu umownego z przyczyn zależnych od </w:t>
      </w:r>
      <w:r w:rsidR="00C50370">
        <w:rPr>
          <w:rStyle w:val="FontStyle19"/>
          <w:rFonts w:ascii="Tahoma" w:hAnsi="Tahoma" w:cs="Tahoma"/>
          <w:sz w:val="20"/>
          <w:szCs w:val="20"/>
        </w:rPr>
        <w:t xml:space="preserve"> </w:t>
      </w:r>
      <w:r>
        <w:rPr>
          <w:rStyle w:val="FontStyle19"/>
          <w:rFonts w:ascii="Tahoma" w:hAnsi="Tahoma" w:cs="Tahoma"/>
          <w:sz w:val="20"/>
          <w:szCs w:val="20"/>
        </w:rPr>
        <w:t>Wykonawcy, zostanie przeprowadzona następująca procedura:</w:t>
      </w:r>
    </w:p>
    <w:p w:rsidR="00321531" w:rsidRDefault="00321531" w:rsidP="00321531">
      <w:pPr>
        <w:tabs>
          <w:tab w:val="left" w:pos="1276"/>
          <w:tab w:val="num" w:pos="2160"/>
        </w:tabs>
        <w:ind w:left="1276" w:hanging="283"/>
        <w:jc w:val="both"/>
      </w:pPr>
      <w:r>
        <w:rPr>
          <w:rFonts w:ascii="Tahoma" w:hAnsi="Tahoma" w:cs="Tahoma"/>
        </w:rPr>
        <w:t>a)</w:t>
      </w:r>
      <w:r>
        <w:rPr>
          <w:rFonts w:ascii="Tahoma" w:hAnsi="Tahoma" w:cs="Tahoma"/>
        </w:rPr>
        <w:tab/>
        <w:t>Wykonawca prześle Zamawiającemu projekt zmian do umowy (aneks) w terminie co najmniej 14 dni przed datą upływu terminu zakończenia umowy wraz z pisemnym uzasadnieniem,</w:t>
      </w:r>
    </w:p>
    <w:p w:rsidR="00321531" w:rsidRDefault="00321531" w:rsidP="00321531">
      <w:pPr>
        <w:tabs>
          <w:tab w:val="left" w:pos="1276"/>
          <w:tab w:val="num" w:pos="2160"/>
        </w:tabs>
        <w:ind w:left="1276" w:hanging="283"/>
        <w:jc w:val="both"/>
        <w:rPr>
          <w:rFonts w:ascii="Tahoma" w:hAnsi="Tahoma" w:cs="Tahoma"/>
        </w:rPr>
      </w:pPr>
      <w:r>
        <w:rPr>
          <w:rFonts w:ascii="Tahoma" w:hAnsi="Tahoma" w:cs="Tahoma"/>
        </w:rPr>
        <w:t>b)</w:t>
      </w:r>
      <w:r>
        <w:rPr>
          <w:rFonts w:ascii="Tahoma" w:hAnsi="Tahoma" w:cs="Tahoma"/>
        </w:rPr>
        <w:tab/>
        <w:t>Zamawiający udzieli pisemnej odpowiedzi lub odeśle podpisany aneks do umowy przed upływem terminu wykonania umowy.</w:t>
      </w:r>
    </w:p>
    <w:p w:rsidR="00C50370" w:rsidRDefault="00C50370" w:rsidP="00321531">
      <w:pPr>
        <w:tabs>
          <w:tab w:val="left" w:pos="1276"/>
          <w:tab w:val="num" w:pos="2160"/>
        </w:tabs>
        <w:ind w:left="1276" w:hanging="283"/>
        <w:jc w:val="both"/>
        <w:rPr>
          <w:rFonts w:ascii="Tahoma" w:hAnsi="Tahoma" w:cs="Tahoma"/>
        </w:rPr>
      </w:pPr>
    </w:p>
    <w:p w:rsidR="00321531" w:rsidRDefault="00321531" w:rsidP="00321531">
      <w:pPr>
        <w:pStyle w:val="Style1"/>
        <w:widowControl/>
        <w:spacing w:line="240" w:lineRule="auto"/>
        <w:ind w:left="993" w:hanging="284"/>
        <w:jc w:val="both"/>
        <w:rPr>
          <w:rFonts w:ascii="Tahoma" w:hAnsi="Tahoma" w:cs="Tahoma"/>
          <w:sz w:val="20"/>
          <w:szCs w:val="20"/>
        </w:rPr>
      </w:pPr>
      <w:r>
        <w:rPr>
          <w:rFonts w:ascii="Tahoma" w:hAnsi="Tahoma" w:cs="Tahoma"/>
          <w:sz w:val="20"/>
          <w:szCs w:val="20"/>
        </w:rPr>
        <w:t>3)</w:t>
      </w:r>
      <w:r>
        <w:rPr>
          <w:rFonts w:ascii="Tahoma" w:hAnsi="Tahoma" w:cs="Tahoma"/>
          <w:sz w:val="20"/>
          <w:szCs w:val="20"/>
        </w:rPr>
        <w:tab/>
        <w:t>Warunkiem dokonania zmian postanowień umowy jest zgoda obu stron wyrażona na piśmie pod rygorem nieważności takiej zmiany w formie aneksu do umowy.</w:t>
      </w:r>
    </w:p>
    <w:p w:rsidR="00321531" w:rsidRDefault="00321531" w:rsidP="00321531">
      <w:pPr>
        <w:pStyle w:val="Style1"/>
        <w:widowControl/>
        <w:spacing w:line="240" w:lineRule="auto"/>
        <w:ind w:firstLine="0"/>
        <w:jc w:val="both"/>
        <w:rPr>
          <w:rFonts w:ascii="Tahoma" w:hAnsi="Tahoma" w:cs="Tahoma"/>
          <w:sz w:val="20"/>
          <w:szCs w:val="20"/>
        </w:rPr>
      </w:pPr>
    </w:p>
    <w:p w:rsidR="00321531" w:rsidRDefault="00321531" w:rsidP="00321531">
      <w:pPr>
        <w:pStyle w:val="Style1"/>
        <w:widowControl/>
        <w:numPr>
          <w:ilvl w:val="0"/>
          <w:numId w:val="6"/>
        </w:numPr>
        <w:spacing w:line="240" w:lineRule="auto"/>
        <w:jc w:val="both"/>
        <w:rPr>
          <w:rFonts w:ascii="Tahoma" w:hAnsi="Tahoma" w:cs="Tahoma"/>
          <w:sz w:val="20"/>
          <w:szCs w:val="20"/>
        </w:rPr>
      </w:pPr>
      <w:r>
        <w:rPr>
          <w:rStyle w:val="FontStyle19"/>
          <w:rFonts w:ascii="Tahoma" w:hAnsi="Tahoma" w:cs="Tahoma"/>
          <w:sz w:val="20"/>
          <w:szCs w:val="20"/>
        </w:rPr>
        <w:t>Zamawiający informuje, że roboty będą wykonywane w obiekcie czynnym, w którym będzie prowadzona  działalność. Roboty muszą być prowadzone z zachowaniem przepisów BHP i nie mogą kolidować z bieżącą działalnością.</w:t>
      </w:r>
    </w:p>
    <w:p w:rsidR="00321531" w:rsidRDefault="00321531" w:rsidP="00321531">
      <w:pPr>
        <w:tabs>
          <w:tab w:val="left" w:pos="426"/>
          <w:tab w:val="left" w:pos="993"/>
          <w:tab w:val="right" w:pos="9356"/>
        </w:tabs>
        <w:jc w:val="both"/>
        <w:rPr>
          <w:rFonts w:ascii="Arial" w:hAnsi="Arial" w:cs="Arial"/>
        </w:rPr>
      </w:pPr>
    </w:p>
    <w:p w:rsidR="00255B51" w:rsidRDefault="00255B51" w:rsidP="00321531">
      <w:pPr>
        <w:tabs>
          <w:tab w:val="left" w:pos="426"/>
          <w:tab w:val="left" w:pos="993"/>
          <w:tab w:val="right" w:pos="9356"/>
        </w:tabs>
        <w:jc w:val="both"/>
        <w:rPr>
          <w:rFonts w:ascii="Arial" w:hAnsi="Arial" w:cs="Arial"/>
        </w:rPr>
      </w:pPr>
    </w:p>
    <w:p w:rsidR="00255B51" w:rsidRDefault="00255B51" w:rsidP="00321531">
      <w:pPr>
        <w:tabs>
          <w:tab w:val="left" w:pos="426"/>
          <w:tab w:val="left" w:pos="993"/>
          <w:tab w:val="right" w:pos="9356"/>
        </w:tabs>
        <w:jc w:val="both"/>
        <w:rPr>
          <w:rFonts w:ascii="Arial" w:hAnsi="Arial" w:cs="Arial"/>
        </w:rPr>
      </w:pPr>
    </w:p>
    <w:p w:rsidR="00321531" w:rsidRPr="008F293B" w:rsidRDefault="00321531" w:rsidP="00321531">
      <w:pPr>
        <w:pStyle w:val="Akapitzlist"/>
        <w:numPr>
          <w:ilvl w:val="0"/>
          <w:numId w:val="5"/>
        </w:numPr>
        <w:tabs>
          <w:tab w:val="left" w:pos="426"/>
          <w:tab w:val="left" w:pos="993"/>
          <w:tab w:val="right" w:pos="9356"/>
        </w:tabs>
        <w:rPr>
          <w:rFonts w:ascii="Arial" w:hAnsi="Arial" w:cs="Arial"/>
        </w:rPr>
      </w:pPr>
      <w:r>
        <w:rPr>
          <w:rFonts w:ascii="Arial" w:hAnsi="Arial" w:cs="Arial"/>
          <w:b/>
        </w:rPr>
        <w:lastRenderedPageBreak/>
        <w:t>TERMIN WYKONANIA ZAMÓWIENIA</w:t>
      </w:r>
      <w:r w:rsidRPr="008F293B">
        <w:rPr>
          <w:rFonts w:ascii="Arial" w:hAnsi="Arial" w:cs="Arial"/>
          <w:b/>
        </w:rPr>
        <w:t>:</w:t>
      </w:r>
    </w:p>
    <w:p w:rsidR="00321531" w:rsidRDefault="00321531" w:rsidP="00321531">
      <w:pPr>
        <w:pStyle w:val="Akapitzlist"/>
        <w:tabs>
          <w:tab w:val="left" w:pos="426"/>
          <w:tab w:val="left" w:pos="993"/>
          <w:tab w:val="right" w:pos="9356"/>
        </w:tabs>
        <w:ind w:left="360"/>
        <w:rPr>
          <w:rFonts w:ascii="Arial" w:hAnsi="Arial" w:cs="Arial"/>
        </w:rPr>
      </w:pPr>
    </w:p>
    <w:p w:rsidR="00321531" w:rsidRPr="00DD6C89" w:rsidRDefault="00C50370" w:rsidP="00321531">
      <w:pPr>
        <w:pStyle w:val="Akapitzlist"/>
        <w:tabs>
          <w:tab w:val="left" w:pos="426"/>
          <w:tab w:val="left" w:pos="993"/>
          <w:tab w:val="right" w:pos="9356"/>
        </w:tabs>
        <w:ind w:left="360"/>
        <w:rPr>
          <w:rFonts w:ascii="Arial" w:hAnsi="Arial" w:cs="Arial"/>
          <w:b/>
          <w:w w:val="110"/>
          <w:sz w:val="22"/>
          <w:szCs w:val="22"/>
        </w:rPr>
      </w:pPr>
      <w:r>
        <w:rPr>
          <w:rFonts w:ascii="Arial" w:hAnsi="Arial" w:cs="Arial"/>
          <w:b/>
        </w:rPr>
        <w:t>2</w:t>
      </w:r>
      <w:r w:rsidR="00321531">
        <w:rPr>
          <w:rFonts w:ascii="Arial" w:hAnsi="Arial" w:cs="Arial"/>
          <w:b/>
        </w:rPr>
        <w:t xml:space="preserve"> miesiące od daty udzielenia zamówienia</w:t>
      </w:r>
    </w:p>
    <w:p w:rsidR="00321531" w:rsidRPr="008F293B" w:rsidRDefault="00321531" w:rsidP="00321531">
      <w:pPr>
        <w:tabs>
          <w:tab w:val="left" w:pos="426"/>
          <w:tab w:val="left" w:pos="993"/>
          <w:tab w:val="right" w:pos="9356"/>
        </w:tabs>
        <w:rPr>
          <w:rFonts w:ascii="Arial" w:hAnsi="Arial" w:cs="Arial"/>
        </w:rPr>
      </w:pPr>
    </w:p>
    <w:p w:rsidR="00321531" w:rsidRPr="00C85F9E" w:rsidRDefault="00321531" w:rsidP="00321531">
      <w:pPr>
        <w:pStyle w:val="Akapitzlist"/>
        <w:numPr>
          <w:ilvl w:val="0"/>
          <w:numId w:val="5"/>
        </w:numPr>
        <w:tabs>
          <w:tab w:val="left" w:pos="426"/>
          <w:tab w:val="left" w:pos="993"/>
          <w:tab w:val="right" w:pos="9356"/>
        </w:tabs>
        <w:jc w:val="both"/>
        <w:rPr>
          <w:rFonts w:ascii="Arial" w:hAnsi="Arial" w:cs="Arial"/>
        </w:rPr>
      </w:pPr>
      <w:r>
        <w:rPr>
          <w:rFonts w:ascii="Arial" w:hAnsi="Arial" w:cs="Arial"/>
          <w:b/>
        </w:rPr>
        <w:t>WARUNKI UDZIAŁU W POSTEPOWANIU ORAZ OPIS SPOSOBU DOKONANIA OCENY SPEŁNIENIA TYCH WARUNKÓW</w:t>
      </w:r>
    </w:p>
    <w:p w:rsidR="00321531" w:rsidRPr="00C85F9E" w:rsidRDefault="00321531" w:rsidP="00321531">
      <w:pPr>
        <w:pStyle w:val="Akapitzlist"/>
        <w:tabs>
          <w:tab w:val="left" w:pos="426"/>
          <w:tab w:val="left" w:pos="993"/>
          <w:tab w:val="right" w:pos="9356"/>
        </w:tabs>
        <w:ind w:left="360"/>
        <w:jc w:val="both"/>
        <w:rPr>
          <w:rFonts w:ascii="Arial" w:hAnsi="Arial" w:cs="Arial"/>
        </w:rPr>
      </w:pPr>
      <w:r w:rsidRPr="00C85F9E">
        <w:rPr>
          <w:rFonts w:ascii="Arial" w:hAnsi="Arial" w:cs="Arial"/>
          <w:b/>
        </w:rPr>
        <w:t>O udzielenie</w:t>
      </w:r>
      <w:r>
        <w:rPr>
          <w:rFonts w:ascii="Arial" w:hAnsi="Arial" w:cs="Arial"/>
          <w:b/>
        </w:rPr>
        <w:t xml:space="preserve"> zamówienia mogą ubiegać się  Wykonawcy </w:t>
      </w:r>
      <w:r w:rsidRPr="00C85F9E">
        <w:rPr>
          <w:rFonts w:ascii="Arial" w:hAnsi="Arial" w:cs="Arial"/>
          <w:b/>
        </w:rPr>
        <w:t>s</w:t>
      </w:r>
      <w:r>
        <w:rPr>
          <w:rFonts w:ascii="Arial" w:hAnsi="Arial" w:cs="Arial"/>
          <w:b/>
        </w:rPr>
        <w:t xml:space="preserve">pełniający warunki art. 22 ust. </w:t>
      </w:r>
      <w:r w:rsidRPr="00C85F9E">
        <w:rPr>
          <w:rFonts w:ascii="Arial" w:hAnsi="Arial" w:cs="Arial"/>
          <w:b/>
        </w:rPr>
        <w:t xml:space="preserve">1 </w:t>
      </w:r>
      <w:r>
        <w:rPr>
          <w:rFonts w:ascii="Arial" w:hAnsi="Arial" w:cs="Arial"/>
          <w:b/>
        </w:rPr>
        <w:t>ustawy Prawo zamówień publicznych, dotyczące</w:t>
      </w:r>
      <w:r w:rsidRPr="00C85F9E">
        <w:rPr>
          <w:rFonts w:ascii="Arial" w:hAnsi="Arial" w:cs="Arial"/>
          <w:b/>
        </w:rPr>
        <w:t>:</w:t>
      </w:r>
    </w:p>
    <w:p w:rsidR="00321531" w:rsidRPr="00747F68" w:rsidRDefault="00321531" w:rsidP="00321531">
      <w:pPr>
        <w:tabs>
          <w:tab w:val="left" w:pos="851"/>
        </w:tabs>
        <w:ind w:left="786"/>
        <w:jc w:val="both"/>
        <w:rPr>
          <w:rFonts w:ascii="Arial" w:hAnsi="Arial" w:cs="Arial"/>
          <w:b/>
        </w:rPr>
      </w:pPr>
    </w:p>
    <w:p w:rsidR="00321531" w:rsidRDefault="00321531" w:rsidP="00321531">
      <w:pPr>
        <w:numPr>
          <w:ilvl w:val="0"/>
          <w:numId w:val="17"/>
        </w:numPr>
        <w:ind w:left="709" w:hanging="309"/>
        <w:jc w:val="both"/>
        <w:rPr>
          <w:rFonts w:ascii="Arial" w:hAnsi="Arial" w:cs="Arial"/>
        </w:rPr>
      </w:pPr>
      <w:r w:rsidRPr="00DD6C89">
        <w:rPr>
          <w:rFonts w:ascii="Arial" w:hAnsi="Arial" w:cs="Arial"/>
        </w:rPr>
        <w:t>posiadania uprawnień do wykonywania określonej działalności lub czynności, jeżeli przepisy prawa nakładają obowiązek ich posiadania;</w:t>
      </w:r>
    </w:p>
    <w:p w:rsidR="00BD7CAA" w:rsidRPr="00DD6C89" w:rsidRDefault="00BD7CAA" w:rsidP="00BD7CAA">
      <w:pPr>
        <w:ind w:left="709"/>
        <w:jc w:val="both"/>
        <w:rPr>
          <w:rFonts w:ascii="Arial" w:hAnsi="Arial" w:cs="Arial"/>
        </w:rPr>
      </w:pPr>
    </w:p>
    <w:p w:rsidR="00321531" w:rsidRPr="00BD7CAA" w:rsidRDefault="00321531" w:rsidP="00321531">
      <w:pPr>
        <w:numPr>
          <w:ilvl w:val="1"/>
          <w:numId w:val="18"/>
        </w:numPr>
        <w:ind w:left="709" w:hanging="283"/>
        <w:jc w:val="both"/>
        <w:rPr>
          <w:rFonts w:ascii="Arial" w:hAnsi="Arial" w:cs="Arial"/>
          <w:sz w:val="16"/>
          <w:szCs w:val="16"/>
        </w:rPr>
      </w:pPr>
      <w:r w:rsidRPr="00DD6C89">
        <w:rPr>
          <w:rFonts w:ascii="Arial" w:hAnsi="Arial" w:cs="Arial"/>
          <w:sz w:val="16"/>
          <w:szCs w:val="16"/>
        </w:rPr>
        <w:t xml:space="preserve">potwierdzenia spełniania tego warunku Zamawiający dokona na podstawie oświadczenia wymienionego w pkt </w:t>
      </w:r>
      <w:r w:rsidRPr="00DD6C89">
        <w:rPr>
          <w:rFonts w:ascii="Arial" w:hAnsi="Arial" w:cs="Arial"/>
          <w:b/>
          <w:sz w:val="16"/>
          <w:szCs w:val="16"/>
        </w:rPr>
        <w:t xml:space="preserve">VI. ppkt 1.1. </w:t>
      </w:r>
      <w:r w:rsidRPr="00DD6C89">
        <w:rPr>
          <w:rFonts w:ascii="Arial" w:hAnsi="Arial" w:cs="Arial"/>
          <w:sz w:val="16"/>
          <w:szCs w:val="16"/>
        </w:rPr>
        <w:t xml:space="preserve">SIWZ,  </w:t>
      </w:r>
    </w:p>
    <w:p w:rsidR="00321531" w:rsidRPr="00DD6C89" w:rsidRDefault="00321531" w:rsidP="00321531">
      <w:pPr>
        <w:numPr>
          <w:ilvl w:val="0"/>
          <w:numId w:val="17"/>
        </w:numPr>
        <w:jc w:val="both"/>
        <w:rPr>
          <w:rFonts w:ascii="Arial" w:hAnsi="Arial" w:cs="Arial"/>
        </w:rPr>
      </w:pPr>
      <w:r w:rsidRPr="00DD6C89">
        <w:rPr>
          <w:rFonts w:ascii="Arial" w:hAnsi="Arial" w:cs="Arial"/>
        </w:rPr>
        <w:t>posiadania wiedzy i doświadczenia;</w:t>
      </w:r>
    </w:p>
    <w:p w:rsidR="00321531" w:rsidRPr="00DD6C89" w:rsidRDefault="00321531" w:rsidP="00321531">
      <w:pPr>
        <w:ind w:left="709"/>
        <w:jc w:val="both"/>
        <w:rPr>
          <w:rFonts w:ascii="Arial" w:hAnsi="Arial" w:cs="Arial"/>
        </w:rPr>
      </w:pPr>
      <w:r w:rsidRPr="00DD6C89">
        <w:rPr>
          <w:rFonts w:ascii="Arial" w:hAnsi="Arial" w:cs="Arial"/>
        </w:rPr>
        <w:t>Warunkiem udziału w postępowaniu jest wykonanie w sposób należyty, zgodnie z zasadami sztuki budowlanej i prawidłowe ukończenie w okresie ostatnich 5 lat przed upływem terminu składania ofert, a jeżeli okres prowadzenia działalności jest krótszy - w tym ok</w:t>
      </w:r>
      <w:r>
        <w:rPr>
          <w:rFonts w:ascii="Arial" w:hAnsi="Arial" w:cs="Arial"/>
        </w:rPr>
        <w:t>resie co najmniej 1 robo</w:t>
      </w:r>
      <w:r w:rsidRPr="00DD6C89">
        <w:rPr>
          <w:rFonts w:ascii="Arial" w:hAnsi="Arial" w:cs="Arial"/>
        </w:rPr>
        <w:t>t</w:t>
      </w:r>
      <w:r>
        <w:rPr>
          <w:rFonts w:ascii="Arial" w:hAnsi="Arial" w:cs="Arial"/>
        </w:rPr>
        <w:t>y budowlanej polegającej</w:t>
      </w:r>
      <w:r w:rsidRPr="00DD6C89">
        <w:rPr>
          <w:rFonts w:ascii="Arial" w:hAnsi="Arial" w:cs="Arial"/>
        </w:rPr>
        <w:t xml:space="preserve"> na budowie, przebudowie lub remoncie</w:t>
      </w:r>
      <w:r>
        <w:rPr>
          <w:rFonts w:ascii="Arial" w:hAnsi="Arial" w:cs="Arial"/>
        </w:rPr>
        <w:t xml:space="preserve"> lub wykonaniu robót wykończeniowych w budynkach użyteczności publicznej lub budynkach mieszkalnych o wartości nie mniejszej niż 100 000,00 zł brutto</w:t>
      </w:r>
      <w:r w:rsidRPr="00DD6C89">
        <w:rPr>
          <w:rFonts w:ascii="Arial" w:hAnsi="Arial" w:cs="Arial"/>
        </w:rPr>
        <w:t xml:space="preserve">. </w:t>
      </w:r>
    </w:p>
    <w:p w:rsidR="00321531" w:rsidRPr="00DD6C89" w:rsidRDefault="00321531" w:rsidP="00321531">
      <w:pPr>
        <w:ind w:left="709"/>
        <w:jc w:val="both"/>
        <w:rPr>
          <w:rFonts w:ascii="Arial" w:hAnsi="Arial" w:cs="Arial"/>
          <w:highlight w:val="yellow"/>
        </w:rPr>
      </w:pPr>
    </w:p>
    <w:p w:rsidR="00321531" w:rsidRPr="00DD6C89" w:rsidRDefault="00321531" w:rsidP="00321531">
      <w:pPr>
        <w:pStyle w:val="Tekstpodstawowy2"/>
        <w:tabs>
          <w:tab w:val="clear" w:pos="0"/>
          <w:tab w:val="left" w:pos="708"/>
        </w:tabs>
        <w:ind w:left="709"/>
        <w:jc w:val="both"/>
        <w:rPr>
          <w:rFonts w:ascii="Arial" w:hAnsi="Arial" w:cs="Arial"/>
          <w:b w:val="0"/>
        </w:rPr>
      </w:pPr>
      <w:r w:rsidRPr="00DD6C89">
        <w:rPr>
          <w:rFonts w:ascii="Arial" w:hAnsi="Arial" w:cs="Arial"/>
          <w:b w:val="0"/>
        </w:rPr>
        <w:t>Wartości potwierdzające spełnianie warunku podane w walutach innych niż wskazane przez Zamawiającego należy przeliczyć wg średniego kursu NBP na dzień odbioru tych robót, podając datę</w:t>
      </w:r>
      <w:r>
        <w:rPr>
          <w:rFonts w:ascii="Arial" w:hAnsi="Arial" w:cs="Arial"/>
          <w:b w:val="0"/>
        </w:rPr>
        <w:t xml:space="preserve">  </w:t>
      </w:r>
      <w:r w:rsidRPr="00DD6C89">
        <w:rPr>
          <w:rFonts w:ascii="Arial" w:hAnsi="Arial" w:cs="Arial"/>
          <w:b w:val="0"/>
        </w:rPr>
        <w:t xml:space="preserve"> i kurs.</w:t>
      </w:r>
    </w:p>
    <w:p w:rsidR="00321531" w:rsidRPr="00DD6C89" w:rsidRDefault="00321531" w:rsidP="00321531">
      <w:pPr>
        <w:pStyle w:val="Nagwek"/>
        <w:tabs>
          <w:tab w:val="left" w:pos="708"/>
        </w:tabs>
        <w:ind w:left="709"/>
        <w:jc w:val="both"/>
        <w:rPr>
          <w:rFonts w:ascii="Arial" w:hAnsi="Arial" w:cs="Arial"/>
        </w:rPr>
      </w:pPr>
      <w:r w:rsidRPr="00DD6C89">
        <w:rPr>
          <w:rFonts w:ascii="Arial" w:hAnsi="Arial" w:cs="Arial"/>
        </w:rPr>
        <w:t xml:space="preserve">Przy ocenie spełniania tego warunku udziału przez Wykonawców wspólnie ubiegających się </w:t>
      </w:r>
      <w:r>
        <w:rPr>
          <w:rFonts w:ascii="Arial" w:hAnsi="Arial" w:cs="Arial"/>
        </w:rPr>
        <w:t xml:space="preserve">               </w:t>
      </w:r>
      <w:r w:rsidRPr="00DD6C89">
        <w:rPr>
          <w:rFonts w:ascii="Arial" w:hAnsi="Arial" w:cs="Arial"/>
        </w:rPr>
        <w:t>o udzielenie zamówienia (konsorcjum) wielkości stanowiące o spełnianiu warunku tj. ilość robót, będą zsumowane z dokumentów składanych przez Wykonawców wspólnie ubiegających się o udzielenie zamówienia.</w:t>
      </w:r>
    </w:p>
    <w:p w:rsidR="00321531" w:rsidRPr="00DD6C89" w:rsidRDefault="00321531" w:rsidP="00321531">
      <w:pPr>
        <w:ind w:left="1276" w:hanging="283"/>
        <w:jc w:val="both"/>
        <w:rPr>
          <w:rFonts w:ascii="Arial" w:hAnsi="Arial" w:cs="Arial"/>
          <w:highlight w:val="yellow"/>
        </w:rPr>
      </w:pPr>
    </w:p>
    <w:p w:rsidR="00321531" w:rsidRPr="00767903" w:rsidRDefault="00321531" w:rsidP="00321531">
      <w:pPr>
        <w:numPr>
          <w:ilvl w:val="1"/>
          <w:numId w:val="18"/>
        </w:numPr>
        <w:ind w:left="709" w:hanging="283"/>
        <w:jc w:val="both"/>
        <w:rPr>
          <w:rFonts w:ascii="Arial" w:hAnsi="Arial" w:cs="Arial"/>
          <w:sz w:val="16"/>
          <w:szCs w:val="16"/>
        </w:rPr>
      </w:pPr>
      <w:r w:rsidRPr="00767903">
        <w:rPr>
          <w:rFonts w:ascii="Arial" w:hAnsi="Arial" w:cs="Arial"/>
          <w:sz w:val="16"/>
          <w:szCs w:val="16"/>
        </w:rPr>
        <w:t xml:space="preserve">potwierdzenia spełniania tego warunku Zamawiający dokona na podstawie oświadczenia wymienionego w pkt </w:t>
      </w:r>
      <w:r w:rsidRPr="00767903">
        <w:rPr>
          <w:rFonts w:ascii="Arial" w:hAnsi="Arial" w:cs="Arial"/>
          <w:b/>
          <w:sz w:val="16"/>
          <w:szCs w:val="16"/>
        </w:rPr>
        <w:t xml:space="preserve">VI. ppkt 1.1. </w:t>
      </w:r>
      <w:r w:rsidRPr="00767903">
        <w:rPr>
          <w:rFonts w:ascii="Arial" w:hAnsi="Arial" w:cs="Arial"/>
          <w:sz w:val="16"/>
          <w:szCs w:val="16"/>
        </w:rPr>
        <w:t>SIWZ</w:t>
      </w:r>
      <w:r w:rsidRPr="00767903">
        <w:rPr>
          <w:rFonts w:ascii="Arial" w:hAnsi="Arial" w:cs="Arial"/>
          <w:b/>
          <w:w w:val="150"/>
          <w:sz w:val="16"/>
          <w:szCs w:val="16"/>
        </w:rPr>
        <w:t xml:space="preserve"> </w:t>
      </w:r>
      <w:r w:rsidRPr="00767903">
        <w:rPr>
          <w:rFonts w:ascii="Arial" w:hAnsi="Arial" w:cs="Arial"/>
          <w:sz w:val="16"/>
          <w:szCs w:val="16"/>
        </w:rPr>
        <w:t xml:space="preserve">oraz dokumentów wymienionych w pkt </w:t>
      </w:r>
      <w:r w:rsidRPr="00767903">
        <w:rPr>
          <w:rFonts w:ascii="Arial" w:hAnsi="Arial" w:cs="Arial"/>
          <w:b/>
          <w:sz w:val="16"/>
          <w:szCs w:val="16"/>
        </w:rPr>
        <w:t xml:space="preserve">VI. ppkt 1.2. </w:t>
      </w:r>
      <w:r w:rsidRPr="00767903">
        <w:rPr>
          <w:rFonts w:ascii="Arial" w:hAnsi="Arial" w:cs="Arial"/>
          <w:sz w:val="16"/>
          <w:szCs w:val="16"/>
        </w:rPr>
        <w:t>SIWZ</w:t>
      </w:r>
      <w:r w:rsidRPr="00767903">
        <w:rPr>
          <w:rFonts w:ascii="Arial" w:hAnsi="Arial" w:cs="Arial"/>
          <w:w w:val="150"/>
          <w:sz w:val="16"/>
          <w:szCs w:val="16"/>
        </w:rPr>
        <w:t>,</w:t>
      </w:r>
      <w:r w:rsidRPr="00767903">
        <w:rPr>
          <w:rFonts w:ascii="Arial" w:hAnsi="Arial" w:cs="Arial"/>
          <w:sz w:val="16"/>
          <w:szCs w:val="16"/>
        </w:rPr>
        <w:t xml:space="preserve"> </w:t>
      </w:r>
    </w:p>
    <w:p w:rsidR="00321531" w:rsidRPr="00DD6C89" w:rsidRDefault="00321531" w:rsidP="00321531">
      <w:pPr>
        <w:jc w:val="both"/>
        <w:rPr>
          <w:rFonts w:ascii="Arial" w:hAnsi="Arial" w:cs="Arial"/>
        </w:rPr>
      </w:pPr>
    </w:p>
    <w:p w:rsidR="00321531" w:rsidRPr="00DD6C89" w:rsidRDefault="00321531" w:rsidP="00321531">
      <w:pPr>
        <w:numPr>
          <w:ilvl w:val="0"/>
          <w:numId w:val="17"/>
        </w:numPr>
        <w:ind w:left="709" w:hanging="309"/>
        <w:jc w:val="both"/>
        <w:rPr>
          <w:rFonts w:ascii="Arial" w:hAnsi="Arial" w:cs="Arial"/>
        </w:rPr>
      </w:pPr>
      <w:r w:rsidRPr="00DD6C89">
        <w:rPr>
          <w:rFonts w:ascii="Arial" w:hAnsi="Arial" w:cs="Arial"/>
        </w:rPr>
        <w:t>dysponowania odpowiednim potencjałem technicznym oraz osobami zdolnymi do wykonania zamówienia;</w:t>
      </w:r>
    </w:p>
    <w:p w:rsidR="00321531" w:rsidRPr="00DD6C89" w:rsidRDefault="00321531" w:rsidP="00321531">
      <w:pPr>
        <w:ind w:left="709" w:hanging="283"/>
        <w:jc w:val="both"/>
        <w:rPr>
          <w:rFonts w:ascii="Arial" w:hAnsi="Arial" w:cs="Arial"/>
        </w:rPr>
      </w:pPr>
    </w:p>
    <w:p w:rsidR="00321531" w:rsidRDefault="00321531" w:rsidP="00321531">
      <w:pPr>
        <w:ind w:left="700" w:firstLine="9"/>
        <w:jc w:val="both"/>
        <w:rPr>
          <w:rFonts w:ascii="Arial" w:hAnsi="Arial" w:cs="Arial"/>
        </w:rPr>
      </w:pPr>
      <w:r w:rsidRPr="00DD6C89">
        <w:rPr>
          <w:rFonts w:ascii="Arial" w:hAnsi="Arial" w:cs="Arial"/>
        </w:rPr>
        <w:t>Osoby wyznaczone do kierowania robotami w poszczególnych branżach muszą posiadać wymagane uprawnienia i doświadczenie w kierowaniu robotami w swojej branży tj.</w:t>
      </w:r>
    </w:p>
    <w:p w:rsidR="00BB6DA8" w:rsidRPr="00DD6C89" w:rsidRDefault="00BB6DA8" w:rsidP="00321531">
      <w:pPr>
        <w:ind w:left="700" w:firstLine="9"/>
        <w:jc w:val="both"/>
        <w:rPr>
          <w:rFonts w:ascii="Arial" w:hAnsi="Arial" w:cs="Arial"/>
        </w:rPr>
      </w:pPr>
    </w:p>
    <w:p w:rsidR="00321531" w:rsidRPr="002E4C56" w:rsidRDefault="00321531" w:rsidP="00321531">
      <w:pPr>
        <w:ind w:left="700" w:firstLine="9"/>
        <w:jc w:val="both"/>
        <w:rPr>
          <w:rFonts w:ascii="Arial" w:hAnsi="Arial" w:cs="Arial"/>
        </w:rPr>
      </w:pPr>
      <w:r w:rsidRPr="002E4C56">
        <w:rPr>
          <w:rFonts w:ascii="Arial" w:hAnsi="Arial" w:cs="Arial"/>
        </w:rPr>
        <w:t>a)  Kierownik budowy musi posiadać:</w:t>
      </w:r>
    </w:p>
    <w:p w:rsidR="00321531" w:rsidRPr="002E4C56" w:rsidRDefault="00321531" w:rsidP="00321531">
      <w:pPr>
        <w:ind w:left="700" w:firstLine="9"/>
        <w:jc w:val="both"/>
        <w:rPr>
          <w:rFonts w:ascii="Arial" w:hAnsi="Arial" w:cs="Arial"/>
        </w:rPr>
      </w:pPr>
      <w:r w:rsidRPr="002E4C56">
        <w:rPr>
          <w:rFonts w:ascii="Arial" w:hAnsi="Arial" w:cs="Arial"/>
        </w:rPr>
        <w:t xml:space="preserve">     - minimum 5 letnie doświadczenie jako kierownik budowy</w:t>
      </w:r>
    </w:p>
    <w:p w:rsidR="00321531" w:rsidRPr="002E4C56" w:rsidRDefault="00321531" w:rsidP="00321531">
      <w:pPr>
        <w:ind w:left="700" w:firstLine="9"/>
        <w:jc w:val="both"/>
        <w:rPr>
          <w:rFonts w:ascii="Arial" w:hAnsi="Arial" w:cs="Arial"/>
        </w:rPr>
      </w:pPr>
      <w:r w:rsidRPr="002E4C56">
        <w:rPr>
          <w:rFonts w:ascii="Arial" w:hAnsi="Arial" w:cs="Arial"/>
        </w:rPr>
        <w:t xml:space="preserve">     - wymagane uprawnienia</w:t>
      </w:r>
      <w:r w:rsidR="00B449C5">
        <w:rPr>
          <w:rFonts w:ascii="Arial" w:hAnsi="Arial" w:cs="Arial"/>
        </w:rPr>
        <w:t xml:space="preserve"> o specjalności </w:t>
      </w:r>
      <w:r w:rsidR="00C755C9">
        <w:rPr>
          <w:rFonts w:ascii="Arial" w:hAnsi="Arial" w:cs="Arial"/>
        </w:rPr>
        <w:t>konstrukcyjno - budowlanej</w:t>
      </w:r>
    </w:p>
    <w:p w:rsidR="00321531" w:rsidRPr="002E4C56" w:rsidRDefault="00321531" w:rsidP="00321531">
      <w:pPr>
        <w:ind w:left="700" w:firstLine="9"/>
        <w:jc w:val="both"/>
        <w:rPr>
          <w:rFonts w:ascii="Arial" w:hAnsi="Arial" w:cs="Arial"/>
        </w:rPr>
      </w:pPr>
      <w:r w:rsidRPr="002E4C56">
        <w:rPr>
          <w:rFonts w:ascii="Arial" w:hAnsi="Arial" w:cs="Arial"/>
        </w:rPr>
        <w:t>b) Kierownik robót elektrycznych musi posiadać:</w:t>
      </w:r>
    </w:p>
    <w:p w:rsidR="00321531" w:rsidRPr="002E4C56" w:rsidRDefault="00321531" w:rsidP="00321531">
      <w:pPr>
        <w:tabs>
          <w:tab w:val="left" w:pos="1134"/>
        </w:tabs>
        <w:ind w:left="700" w:firstLine="9"/>
        <w:jc w:val="both"/>
        <w:rPr>
          <w:rFonts w:ascii="Arial" w:hAnsi="Arial" w:cs="Arial"/>
        </w:rPr>
      </w:pPr>
      <w:r w:rsidRPr="002E4C56">
        <w:rPr>
          <w:rFonts w:ascii="Arial" w:hAnsi="Arial" w:cs="Arial"/>
        </w:rPr>
        <w:t xml:space="preserve">     </w:t>
      </w:r>
      <w:r w:rsidR="00BB6DA8">
        <w:rPr>
          <w:rFonts w:ascii="Arial" w:hAnsi="Arial" w:cs="Arial"/>
        </w:rPr>
        <w:t>-</w:t>
      </w:r>
      <w:r w:rsidR="00BB6DA8">
        <w:rPr>
          <w:rFonts w:ascii="Arial" w:hAnsi="Arial" w:cs="Arial"/>
        </w:rPr>
        <w:tab/>
        <w:t>minimum 5</w:t>
      </w:r>
      <w:r w:rsidRPr="002E4C56">
        <w:rPr>
          <w:rFonts w:ascii="Arial" w:hAnsi="Arial" w:cs="Arial"/>
        </w:rPr>
        <w:t xml:space="preserve"> letnie doświadczenie jako kierownik robót elektrycznych</w:t>
      </w:r>
    </w:p>
    <w:p w:rsidR="00321531" w:rsidRPr="002E4C56" w:rsidRDefault="00321531" w:rsidP="00321531">
      <w:pPr>
        <w:tabs>
          <w:tab w:val="left" w:pos="1134"/>
        </w:tabs>
        <w:ind w:left="1134" w:hanging="425"/>
        <w:jc w:val="both"/>
        <w:rPr>
          <w:rFonts w:ascii="Arial" w:hAnsi="Arial" w:cs="Arial"/>
        </w:rPr>
      </w:pPr>
      <w:r w:rsidRPr="002E4C56">
        <w:rPr>
          <w:rFonts w:ascii="Arial" w:hAnsi="Arial" w:cs="Arial"/>
        </w:rPr>
        <w:t xml:space="preserve">     -</w:t>
      </w:r>
      <w:r w:rsidRPr="002E4C56">
        <w:rPr>
          <w:rFonts w:ascii="Arial" w:hAnsi="Arial" w:cs="Arial"/>
        </w:rPr>
        <w:tab/>
        <w:t>wymagane upra</w:t>
      </w:r>
      <w:r w:rsidR="00BB6DA8">
        <w:rPr>
          <w:rFonts w:ascii="Arial" w:hAnsi="Arial" w:cs="Arial"/>
        </w:rPr>
        <w:t>wnienia w zakresie instalacji i sieci elektroenergetycznych</w:t>
      </w:r>
      <w:r w:rsidR="00C755C9">
        <w:rPr>
          <w:rFonts w:ascii="Arial" w:hAnsi="Arial" w:cs="Arial"/>
        </w:rPr>
        <w:t>.</w:t>
      </w:r>
    </w:p>
    <w:p w:rsidR="00321531" w:rsidRPr="00767903" w:rsidRDefault="00321531" w:rsidP="00321531">
      <w:pPr>
        <w:ind w:left="700" w:firstLine="9"/>
        <w:jc w:val="both"/>
        <w:rPr>
          <w:rFonts w:ascii="Arial" w:hAnsi="Arial" w:cs="Arial"/>
          <w:color w:val="FF0000"/>
        </w:rPr>
      </w:pPr>
    </w:p>
    <w:p w:rsidR="00321531" w:rsidRPr="00DD6C89" w:rsidRDefault="00321531" w:rsidP="00321531">
      <w:pPr>
        <w:ind w:left="700" w:firstLine="9"/>
        <w:jc w:val="both"/>
        <w:rPr>
          <w:rFonts w:ascii="Arial" w:hAnsi="Arial" w:cs="Arial"/>
        </w:rPr>
      </w:pPr>
      <w:r w:rsidRPr="00DD6C89">
        <w:rPr>
          <w:rFonts w:ascii="Arial" w:hAnsi="Arial" w:cs="Arial"/>
        </w:rPr>
        <w:t xml:space="preserve">Zgodnie z ustawą z dnia 7 lipca 1994 r. – Prawo budowlane, samodzielne funkcje techniczne </w:t>
      </w:r>
      <w:r>
        <w:rPr>
          <w:rFonts w:ascii="Arial" w:hAnsi="Arial" w:cs="Arial"/>
        </w:rPr>
        <w:t xml:space="preserve">             </w:t>
      </w:r>
      <w:r w:rsidRPr="00DD6C89">
        <w:rPr>
          <w:rFonts w:ascii="Arial" w:hAnsi="Arial" w:cs="Arial"/>
        </w:rPr>
        <w:t>w budownictwie mogą wykonywać wyłącznie osoby posiadające wymagane uprawnienia budowlane, będące członkami właściwych izb samorządu zawodowego (tekst jednolity: Dz. U. z 2006 r. Nr 156, poz. 1118 z późn. zm.).</w:t>
      </w:r>
    </w:p>
    <w:p w:rsidR="00321531" w:rsidRPr="00DD6C89" w:rsidRDefault="00321531" w:rsidP="00321531">
      <w:pPr>
        <w:ind w:left="700" w:firstLine="9"/>
        <w:jc w:val="both"/>
        <w:rPr>
          <w:rFonts w:ascii="Arial" w:hAnsi="Arial" w:cs="Arial"/>
        </w:rPr>
      </w:pPr>
    </w:p>
    <w:p w:rsidR="00321531" w:rsidRPr="00DD6C89" w:rsidRDefault="00321531" w:rsidP="00321531">
      <w:pPr>
        <w:ind w:left="700" w:firstLine="9"/>
        <w:jc w:val="both"/>
        <w:rPr>
          <w:rFonts w:ascii="Arial" w:hAnsi="Arial" w:cs="Arial"/>
        </w:rPr>
      </w:pPr>
      <w:r w:rsidRPr="00DD6C89">
        <w:rPr>
          <w:rFonts w:ascii="Arial" w:hAnsi="Arial" w:cs="Arial"/>
        </w:rPr>
        <w:t xml:space="preserve">Wydanie decyzji w sprawie uznania kwalifikacji zawodowych w budownictwie nabytych </w:t>
      </w:r>
      <w:r>
        <w:rPr>
          <w:rFonts w:ascii="Arial" w:hAnsi="Arial" w:cs="Arial"/>
        </w:rPr>
        <w:t xml:space="preserve">                      </w:t>
      </w:r>
      <w:r w:rsidRPr="00DD6C89">
        <w:rPr>
          <w:rFonts w:ascii="Arial" w:hAnsi="Arial" w:cs="Arial"/>
        </w:rPr>
        <w:t>w państwach członkowskich UE oraz wpis do stosownej izby odbywa się po przeprowadzeniu właściwego postępowania weryfikacyjnego przez odpowiedni organ samorządu zawodowego w Polsce na zasadach określonych w ustawie z dnia 18.03.2008 o zasadach uznawania kwalifikacji zawodowych nabytych w państwach członkowskich Unii Europejskiej (Dz. U. 2008, nr 63, poz. 394).</w:t>
      </w:r>
    </w:p>
    <w:p w:rsidR="00321531" w:rsidRPr="00DD6C89" w:rsidRDefault="00321531" w:rsidP="00321531">
      <w:pPr>
        <w:ind w:left="700" w:firstLine="9"/>
        <w:jc w:val="both"/>
        <w:rPr>
          <w:rFonts w:ascii="Arial" w:hAnsi="Arial" w:cs="Arial"/>
        </w:rPr>
      </w:pPr>
    </w:p>
    <w:p w:rsidR="00321531" w:rsidRPr="00767903" w:rsidRDefault="00321531" w:rsidP="00321531">
      <w:pPr>
        <w:ind w:left="709" w:hanging="283"/>
        <w:jc w:val="both"/>
        <w:rPr>
          <w:rFonts w:ascii="Arial" w:hAnsi="Arial" w:cs="Arial"/>
          <w:sz w:val="16"/>
          <w:szCs w:val="16"/>
        </w:rPr>
      </w:pPr>
      <w:r w:rsidRPr="00DD6C89">
        <w:rPr>
          <w:rFonts w:ascii="Arial" w:hAnsi="Arial" w:cs="Arial"/>
        </w:rPr>
        <w:t xml:space="preserve">- </w:t>
      </w:r>
      <w:r w:rsidRPr="00767903">
        <w:rPr>
          <w:rFonts w:ascii="Arial" w:hAnsi="Arial" w:cs="Arial"/>
          <w:sz w:val="16"/>
          <w:szCs w:val="16"/>
        </w:rPr>
        <w:tab/>
        <w:t xml:space="preserve">potwierdzenia spełniania tego warunku Zamawiający dokona na podstawie oświadczenia wymienionego w pkt </w:t>
      </w:r>
      <w:r w:rsidRPr="00767903">
        <w:rPr>
          <w:rFonts w:ascii="Arial" w:hAnsi="Arial" w:cs="Arial"/>
          <w:b/>
          <w:sz w:val="16"/>
          <w:szCs w:val="16"/>
        </w:rPr>
        <w:t>VI. ppkt 1.1.</w:t>
      </w:r>
      <w:r w:rsidRPr="00767903">
        <w:rPr>
          <w:rFonts w:ascii="Arial" w:hAnsi="Arial" w:cs="Arial"/>
          <w:b/>
          <w:color w:val="0000FF"/>
          <w:sz w:val="16"/>
          <w:szCs w:val="16"/>
        </w:rPr>
        <w:t xml:space="preserve"> </w:t>
      </w:r>
      <w:r w:rsidRPr="00767903">
        <w:rPr>
          <w:rFonts w:ascii="Arial" w:hAnsi="Arial" w:cs="Arial"/>
          <w:sz w:val="16"/>
          <w:szCs w:val="16"/>
        </w:rPr>
        <w:t>SIWZ oraz</w:t>
      </w:r>
      <w:r w:rsidRPr="00767903">
        <w:rPr>
          <w:rFonts w:ascii="Arial" w:hAnsi="Arial" w:cs="Arial"/>
          <w:b/>
          <w:w w:val="150"/>
          <w:sz w:val="16"/>
          <w:szCs w:val="16"/>
        </w:rPr>
        <w:t xml:space="preserve"> </w:t>
      </w:r>
      <w:r w:rsidRPr="00767903">
        <w:rPr>
          <w:rFonts w:ascii="Arial" w:hAnsi="Arial" w:cs="Arial"/>
          <w:sz w:val="16"/>
          <w:szCs w:val="16"/>
        </w:rPr>
        <w:t xml:space="preserve">dokumentów wymienionych w pkt </w:t>
      </w:r>
      <w:r w:rsidRPr="00767903">
        <w:rPr>
          <w:rFonts w:ascii="Arial" w:hAnsi="Arial" w:cs="Arial"/>
          <w:b/>
          <w:bCs/>
          <w:sz w:val="16"/>
          <w:szCs w:val="16"/>
        </w:rPr>
        <w:t xml:space="preserve">VI. ppkt 1.3. i 1.4. </w:t>
      </w:r>
      <w:r w:rsidRPr="00767903">
        <w:rPr>
          <w:rFonts w:ascii="Arial" w:hAnsi="Arial" w:cs="Arial"/>
          <w:bCs/>
          <w:sz w:val="16"/>
          <w:szCs w:val="16"/>
        </w:rPr>
        <w:t>SIWZ</w:t>
      </w:r>
      <w:r w:rsidRPr="00767903">
        <w:rPr>
          <w:rFonts w:ascii="Arial" w:hAnsi="Arial" w:cs="Arial"/>
          <w:sz w:val="16"/>
          <w:szCs w:val="16"/>
        </w:rPr>
        <w:t xml:space="preserve">,  </w:t>
      </w:r>
    </w:p>
    <w:p w:rsidR="00321531" w:rsidRDefault="00321531" w:rsidP="00321531">
      <w:pPr>
        <w:jc w:val="both"/>
        <w:rPr>
          <w:rFonts w:ascii="Arial" w:hAnsi="Arial" w:cs="Arial"/>
          <w:sz w:val="16"/>
          <w:szCs w:val="16"/>
          <w:highlight w:val="yellow"/>
        </w:rPr>
      </w:pPr>
    </w:p>
    <w:p w:rsidR="00255B51" w:rsidRDefault="00255B51" w:rsidP="00321531">
      <w:pPr>
        <w:jc w:val="both"/>
        <w:rPr>
          <w:rFonts w:ascii="Arial" w:hAnsi="Arial" w:cs="Arial"/>
          <w:sz w:val="16"/>
          <w:szCs w:val="16"/>
          <w:highlight w:val="yellow"/>
        </w:rPr>
      </w:pPr>
    </w:p>
    <w:p w:rsidR="00255B51" w:rsidRPr="00767903" w:rsidRDefault="00255B51" w:rsidP="00321531">
      <w:pPr>
        <w:jc w:val="both"/>
        <w:rPr>
          <w:rFonts w:ascii="Arial" w:hAnsi="Arial" w:cs="Arial"/>
          <w:sz w:val="16"/>
          <w:szCs w:val="16"/>
          <w:highlight w:val="yellow"/>
        </w:rPr>
      </w:pPr>
    </w:p>
    <w:p w:rsidR="00321531" w:rsidRPr="00DD6C89" w:rsidRDefault="00321531" w:rsidP="00321531">
      <w:pPr>
        <w:numPr>
          <w:ilvl w:val="0"/>
          <w:numId w:val="17"/>
        </w:numPr>
        <w:jc w:val="both"/>
        <w:rPr>
          <w:rFonts w:ascii="Arial" w:hAnsi="Arial" w:cs="Arial"/>
        </w:rPr>
      </w:pPr>
      <w:r w:rsidRPr="00DD6C89">
        <w:rPr>
          <w:rFonts w:ascii="Arial" w:hAnsi="Arial" w:cs="Arial"/>
        </w:rPr>
        <w:lastRenderedPageBreak/>
        <w:t>sytuacji ekonomicznej i finansowej.</w:t>
      </w:r>
    </w:p>
    <w:p w:rsidR="00321531" w:rsidRPr="00767903" w:rsidRDefault="00321531" w:rsidP="00321531">
      <w:pPr>
        <w:ind w:left="709"/>
        <w:jc w:val="both"/>
        <w:rPr>
          <w:rFonts w:ascii="Arial" w:hAnsi="Arial" w:cs="Arial"/>
          <w:color w:val="FF0000"/>
        </w:rPr>
      </w:pPr>
      <w:r w:rsidRPr="00DD6C89">
        <w:rPr>
          <w:rFonts w:ascii="Arial" w:hAnsi="Arial" w:cs="Arial"/>
        </w:rPr>
        <w:t>Warunkiem udziału w postępowaniu jest posiadania środków finansowych lub zdolności kredyt</w:t>
      </w:r>
      <w:r>
        <w:rPr>
          <w:rFonts w:ascii="Arial" w:hAnsi="Arial" w:cs="Arial"/>
        </w:rPr>
        <w:t xml:space="preserve">owej </w:t>
      </w:r>
      <w:r w:rsidRPr="00C755C9">
        <w:rPr>
          <w:rFonts w:ascii="Arial" w:hAnsi="Arial" w:cs="Arial"/>
        </w:rPr>
        <w:t>w wysokości co najmniej 50 000,00 zł.</w:t>
      </w:r>
    </w:p>
    <w:p w:rsidR="00321531" w:rsidRPr="00DD6C89" w:rsidRDefault="00321531" w:rsidP="00321531">
      <w:pPr>
        <w:pStyle w:val="Nagwek"/>
        <w:tabs>
          <w:tab w:val="left" w:pos="708"/>
        </w:tabs>
        <w:ind w:left="1134"/>
        <w:jc w:val="both"/>
        <w:rPr>
          <w:rFonts w:ascii="Arial" w:hAnsi="Arial" w:cs="Arial"/>
        </w:rPr>
      </w:pPr>
    </w:p>
    <w:p w:rsidR="00321531" w:rsidRPr="00DD6C89" w:rsidRDefault="00321531" w:rsidP="00321531">
      <w:pPr>
        <w:pStyle w:val="Nagwek"/>
        <w:tabs>
          <w:tab w:val="left" w:pos="708"/>
        </w:tabs>
        <w:ind w:left="709"/>
        <w:jc w:val="both"/>
        <w:rPr>
          <w:rFonts w:ascii="Arial" w:hAnsi="Arial" w:cs="Arial"/>
        </w:rPr>
      </w:pPr>
      <w:r w:rsidRPr="00DD6C89">
        <w:rPr>
          <w:rFonts w:ascii="Arial" w:hAnsi="Arial" w:cs="Arial"/>
        </w:rPr>
        <w:t xml:space="preserve">Przy ocenie spełniania tego warunku udziału przez Wykonawców wspólnie ubiegających się </w:t>
      </w:r>
      <w:r>
        <w:rPr>
          <w:rFonts w:ascii="Arial" w:hAnsi="Arial" w:cs="Arial"/>
        </w:rPr>
        <w:t xml:space="preserve">              </w:t>
      </w:r>
      <w:r w:rsidRPr="00DD6C89">
        <w:rPr>
          <w:rFonts w:ascii="Arial" w:hAnsi="Arial" w:cs="Arial"/>
        </w:rPr>
        <w:t xml:space="preserve">o udzielenie zamówienia (konsorcjum) wielkości stanowiące o spełnianiu warunku będą zsumowane z dokumentów składanych przez Wykonawców wspólnie ubiegających się </w:t>
      </w:r>
      <w:r w:rsidR="00C755C9">
        <w:rPr>
          <w:rFonts w:ascii="Arial" w:hAnsi="Arial" w:cs="Arial"/>
        </w:rPr>
        <w:t xml:space="preserve">                </w:t>
      </w:r>
      <w:r w:rsidRPr="00DD6C89">
        <w:rPr>
          <w:rFonts w:ascii="Arial" w:hAnsi="Arial" w:cs="Arial"/>
        </w:rPr>
        <w:t>o udzielenie zamówienia.</w:t>
      </w:r>
    </w:p>
    <w:p w:rsidR="00321531" w:rsidRPr="00DD6C89" w:rsidRDefault="00321531" w:rsidP="00321531">
      <w:pPr>
        <w:pStyle w:val="Nagwek"/>
        <w:tabs>
          <w:tab w:val="left" w:pos="1134"/>
        </w:tabs>
        <w:ind w:left="709"/>
        <w:jc w:val="both"/>
        <w:rPr>
          <w:rFonts w:ascii="Arial" w:hAnsi="Arial" w:cs="Arial"/>
        </w:rPr>
      </w:pPr>
    </w:p>
    <w:p w:rsidR="00321531" w:rsidRPr="00DD6C89" w:rsidRDefault="00321531" w:rsidP="00321531">
      <w:pPr>
        <w:pStyle w:val="Nagwek"/>
        <w:tabs>
          <w:tab w:val="left" w:pos="708"/>
        </w:tabs>
        <w:ind w:left="709"/>
        <w:jc w:val="both"/>
        <w:rPr>
          <w:rFonts w:ascii="Arial" w:hAnsi="Arial" w:cs="Arial"/>
        </w:rPr>
      </w:pPr>
      <w:r w:rsidRPr="00DD6C89">
        <w:rPr>
          <w:rFonts w:ascii="Arial" w:hAnsi="Arial" w:cs="Arial"/>
        </w:rPr>
        <w:t>Wartości potwierdzające spełnianie warunku podane w dokumentach w walutach innych niż wskazane przez Zamawiającego należy przeliczyć wg średniego kursu NBP na dzień wystawienia dokumentu, podając datę i kurs.</w:t>
      </w:r>
    </w:p>
    <w:p w:rsidR="00321531" w:rsidRPr="00DD6C89" w:rsidRDefault="00321531" w:rsidP="00321531">
      <w:pPr>
        <w:ind w:left="760"/>
        <w:jc w:val="both"/>
        <w:rPr>
          <w:rFonts w:ascii="Arial" w:hAnsi="Arial" w:cs="Arial"/>
        </w:rPr>
      </w:pPr>
    </w:p>
    <w:p w:rsidR="00321531" w:rsidRPr="002D6A78" w:rsidRDefault="00321531" w:rsidP="00321531">
      <w:pPr>
        <w:ind w:left="760" w:hanging="334"/>
        <w:jc w:val="both"/>
        <w:rPr>
          <w:rFonts w:ascii="Arial" w:hAnsi="Arial" w:cs="Arial"/>
          <w:sz w:val="16"/>
          <w:szCs w:val="16"/>
        </w:rPr>
      </w:pPr>
      <w:r w:rsidRPr="002D6A78">
        <w:rPr>
          <w:rFonts w:ascii="Arial" w:hAnsi="Arial" w:cs="Arial"/>
          <w:sz w:val="16"/>
          <w:szCs w:val="16"/>
        </w:rPr>
        <w:t xml:space="preserve">-    potwierdzenia spełniania tego warunku Zamawiający dokona na podstawie oświadczenia wymienionego w pkt </w:t>
      </w:r>
      <w:r w:rsidRPr="002D6A78">
        <w:rPr>
          <w:rFonts w:ascii="Arial" w:hAnsi="Arial" w:cs="Arial"/>
          <w:b/>
          <w:sz w:val="16"/>
          <w:szCs w:val="16"/>
        </w:rPr>
        <w:t xml:space="preserve">VI. ppkt 1.1. </w:t>
      </w:r>
      <w:r w:rsidRPr="002D6A78">
        <w:rPr>
          <w:rFonts w:ascii="Arial" w:hAnsi="Arial" w:cs="Arial"/>
          <w:sz w:val="16"/>
          <w:szCs w:val="16"/>
        </w:rPr>
        <w:t>SIWZ</w:t>
      </w:r>
      <w:r w:rsidRPr="002D6A78">
        <w:rPr>
          <w:rFonts w:ascii="Arial" w:hAnsi="Arial" w:cs="Arial"/>
          <w:b/>
          <w:w w:val="150"/>
          <w:sz w:val="16"/>
          <w:szCs w:val="16"/>
        </w:rPr>
        <w:t xml:space="preserve"> </w:t>
      </w:r>
      <w:r w:rsidRPr="002D6A78">
        <w:rPr>
          <w:rFonts w:ascii="Arial" w:hAnsi="Arial" w:cs="Arial"/>
          <w:sz w:val="16"/>
          <w:szCs w:val="16"/>
        </w:rPr>
        <w:t>oraz</w:t>
      </w:r>
      <w:r w:rsidRPr="002D6A78">
        <w:rPr>
          <w:rFonts w:ascii="Arial" w:hAnsi="Arial" w:cs="Arial"/>
          <w:b/>
          <w:w w:val="150"/>
          <w:sz w:val="16"/>
          <w:szCs w:val="16"/>
        </w:rPr>
        <w:t xml:space="preserve"> </w:t>
      </w:r>
      <w:r w:rsidRPr="002D6A78">
        <w:rPr>
          <w:rFonts w:ascii="Arial" w:hAnsi="Arial" w:cs="Arial"/>
          <w:sz w:val="16"/>
          <w:szCs w:val="16"/>
        </w:rPr>
        <w:t xml:space="preserve">dokumentów wymienionych w pkt </w:t>
      </w:r>
      <w:r w:rsidRPr="002D6A78">
        <w:rPr>
          <w:rFonts w:ascii="Arial" w:hAnsi="Arial" w:cs="Arial"/>
          <w:b/>
          <w:sz w:val="16"/>
          <w:szCs w:val="16"/>
        </w:rPr>
        <w:t>VI. ppkt 1.5.</w:t>
      </w:r>
      <w:r w:rsidRPr="002D6A78">
        <w:rPr>
          <w:rFonts w:ascii="Arial" w:hAnsi="Arial" w:cs="Arial"/>
          <w:b/>
          <w:w w:val="150"/>
          <w:sz w:val="16"/>
          <w:szCs w:val="16"/>
        </w:rPr>
        <w:t xml:space="preserve"> </w:t>
      </w:r>
      <w:r w:rsidRPr="002D6A78">
        <w:rPr>
          <w:rFonts w:ascii="Arial" w:hAnsi="Arial" w:cs="Arial"/>
          <w:sz w:val="16"/>
          <w:szCs w:val="16"/>
        </w:rPr>
        <w:t>SIWZ.</w:t>
      </w:r>
    </w:p>
    <w:p w:rsidR="00321531" w:rsidRPr="00DD6C89" w:rsidRDefault="00321531" w:rsidP="00321531">
      <w:pPr>
        <w:pStyle w:val="Nagwek"/>
        <w:tabs>
          <w:tab w:val="left" w:pos="709"/>
        </w:tabs>
        <w:jc w:val="both"/>
        <w:rPr>
          <w:rFonts w:ascii="Arial" w:hAnsi="Arial" w:cs="Arial"/>
        </w:rPr>
      </w:pPr>
    </w:p>
    <w:p w:rsidR="00321531" w:rsidRPr="00DD6C89" w:rsidRDefault="00321531" w:rsidP="00321531">
      <w:pPr>
        <w:pStyle w:val="Nagwek"/>
        <w:tabs>
          <w:tab w:val="left" w:pos="709"/>
        </w:tabs>
        <w:ind w:left="426"/>
        <w:jc w:val="both"/>
        <w:rPr>
          <w:rFonts w:ascii="Arial" w:hAnsi="Arial" w:cs="Arial"/>
        </w:rPr>
      </w:pPr>
      <w:r w:rsidRPr="00DD6C89">
        <w:rPr>
          <w:rFonts w:ascii="Arial" w:hAnsi="Arial" w:cs="Arial"/>
        </w:rPr>
        <w:t>Ocena spełniania warunków udziału w postępowaniu zostanie dokonana na podstawie złożonych dokumentów i oświadczeń wymienionych w pkt VI.1. SIWZ, metodą spełnia / nie spełnia.</w:t>
      </w:r>
    </w:p>
    <w:p w:rsidR="00321531" w:rsidRPr="00DD6C89" w:rsidRDefault="00321531" w:rsidP="00321531">
      <w:pPr>
        <w:pStyle w:val="Nagwek"/>
        <w:tabs>
          <w:tab w:val="left" w:pos="709"/>
        </w:tabs>
        <w:ind w:left="426"/>
        <w:jc w:val="both"/>
        <w:rPr>
          <w:rFonts w:ascii="Arial" w:hAnsi="Arial" w:cs="Arial"/>
        </w:rPr>
      </w:pPr>
      <w:r w:rsidRPr="00DD6C89">
        <w:rPr>
          <w:rFonts w:ascii="Arial" w:hAnsi="Arial" w:cs="Arial"/>
        </w:rPr>
        <w:t>Warunki udziału, o których mowa w art. 22 ust. 1 ustawy oraz opis sposobu dokonania oceny ich spełniania mają na celu zweryfikowanie zdolności wykonawcy do należytego wykonania udzielanego zamówienia.</w:t>
      </w:r>
    </w:p>
    <w:p w:rsidR="00321531" w:rsidRPr="00DD6C89" w:rsidRDefault="00321531" w:rsidP="00321531">
      <w:pPr>
        <w:pStyle w:val="Nagwek"/>
        <w:tabs>
          <w:tab w:val="left" w:pos="709"/>
        </w:tabs>
        <w:jc w:val="both"/>
        <w:rPr>
          <w:rFonts w:ascii="Arial" w:hAnsi="Arial" w:cs="Arial"/>
        </w:rPr>
      </w:pPr>
    </w:p>
    <w:p w:rsidR="00321531" w:rsidRPr="00DD6C89" w:rsidRDefault="00321531" w:rsidP="00321531">
      <w:pPr>
        <w:pStyle w:val="Nagwek"/>
        <w:tabs>
          <w:tab w:val="left" w:pos="709"/>
        </w:tabs>
        <w:ind w:left="426"/>
        <w:jc w:val="both"/>
        <w:rPr>
          <w:rFonts w:ascii="Arial" w:hAnsi="Arial" w:cs="Arial"/>
          <w:b/>
          <w:u w:val="single"/>
        </w:rPr>
      </w:pPr>
      <w:r w:rsidRPr="00DD6C89">
        <w:rPr>
          <w:rFonts w:ascii="Arial" w:hAnsi="Arial" w:cs="Arial"/>
          <w:b/>
          <w:u w:val="single"/>
        </w:rPr>
        <w:t>UWAGA:</w:t>
      </w:r>
    </w:p>
    <w:p w:rsidR="00321531" w:rsidRPr="00DD6C89" w:rsidRDefault="00321531" w:rsidP="00321531">
      <w:pPr>
        <w:ind w:left="400"/>
        <w:jc w:val="both"/>
        <w:rPr>
          <w:rFonts w:ascii="Arial" w:hAnsi="Arial" w:cs="Arial"/>
        </w:rPr>
      </w:pPr>
      <w:r w:rsidRPr="00DD6C89">
        <w:rPr>
          <w:rFonts w:ascii="Arial" w:hAnsi="Arial" w:cs="Arial"/>
        </w:rPr>
        <w:t>Zgodnie z art. 26 ust. 2b ustawy Prawo zamówień publicznych Wykonawca może polegać na wiedzy</w:t>
      </w:r>
      <w:r w:rsidR="00ED3B17">
        <w:rPr>
          <w:rFonts w:ascii="Arial" w:hAnsi="Arial" w:cs="Arial"/>
        </w:rPr>
        <w:t xml:space="preserve"> </w:t>
      </w:r>
      <w:r w:rsidRPr="00DD6C89">
        <w:rPr>
          <w:rFonts w:ascii="Arial" w:hAnsi="Arial" w:cs="Arial"/>
        </w:rPr>
        <w:t xml:space="preserve">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w:t>
      </w:r>
      <w:r>
        <w:rPr>
          <w:rFonts w:ascii="Arial" w:hAnsi="Arial" w:cs="Arial"/>
        </w:rPr>
        <w:t xml:space="preserve">  </w:t>
      </w:r>
      <w:r w:rsidRPr="00DD6C89">
        <w:rPr>
          <w:rFonts w:ascii="Arial" w:hAnsi="Arial" w:cs="Arial"/>
        </w:rPr>
        <w:t>z nich przy wykonywaniu zamówienia.</w:t>
      </w:r>
    </w:p>
    <w:p w:rsidR="00321531" w:rsidRDefault="00321531" w:rsidP="00321531">
      <w:pPr>
        <w:tabs>
          <w:tab w:val="left" w:pos="709"/>
        </w:tabs>
        <w:jc w:val="both"/>
        <w:rPr>
          <w:rFonts w:ascii="Arial" w:hAnsi="Arial" w:cs="Arial"/>
        </w:rPr>
      </w:pPr>
    </w:p>
    <w:p w:rsidR="00321531" w:rsidRPr="00FA1546" w:rsidRDefault="00321531" w:rsidP="00321531">
      <w:pPr>
        <w:pStyle w:val="Nagwek"/>
        <w:tabs>
          <w:tab w:val="clear" w:pos="4536"/>
          <w:tab w:val="clear" w:pos="9072"/>
        </w:tabs>
        <w:ind w:left="400" w:hanging="542"/>
        <w:jc w:val="both"/>
        <w:rPr>
          <w:rFonts w:ascii="Arial" w:hAnsi="Arial" w:cs="Arial"/>
          <w:b/>
        </w:rPr>
      </w:pPr>
      <w:r w:rsidRPr="00FA1546">
        <w:rPr>
          <w:rFonts w:ascii="Arial" w:hAnsi="Arial" w:cs="Arial"/>
          <w:b/>
        </w:rPr>
        <w:t>V.A.</w:t>
      </w:r>
      <w:r w:rsidRPr="00FA1546">
        <w:rPr>
          <w:rFonts w:ascii="Arial" w:hAnsi="Arial" w:cs="Arial"/>
          <w:b/>
        </w:rPr>
        <w:tab/>
        <w:t>WARUNKI WYKLUCZENIA Z POSTĘPOWANIA Z MOCY ART. 24 UST. 1 I UST. 2 PKT 5 USTAWY PRAWO ZAMÓWIEŃ PUBLICZNYCH ORAZ OPIS SPOSOBU POTWIERDZENIA BRAKU PODSTAW DO WYKLUCZENIA Z POSTĘPOWANIA O UDZIELENIE ZAMÓWIENIA</w:t>
      </w:r>
    </w:p>
    <w:p w:rsidR="00321531" w:rsidRDefault="00321531" w:rsidP="00321531">
      <w:pPr>
        <w:pStyle w:val="Nagwek"/>
        <w:tabs>
          <w:tab w:val="clear" w:pos="4536"/>
          <w:tab w:val="clear" w:pos="9072"/>
        </w:tabs>
        <w:ind w:left="400"/>
        <w:jc w:val="both"/>
        <w:rPr>
          <w:rFonts w:ascii="Arial" w:hAnsi="Arial" w:cs="Arial"/>
        </w:rPr>
      </w:pPr>
    </w:p>
    <w:p w:rsidR="00321531" w:rsidRDefault="00321531" w:rsidP="00321531">
      <w:pPr>
        <w:pStyle w:val="Nagwek"/>
        <w:tabs>
          <w:tab w:val="clear" w:pos="4536"/>
          <w:tab w:val="clear" w:pos="9072"/>
        </w:tabs>
        <w:ind w:left="400"/>
        <w:jc w:val="both"/>
        <w:rPr>
          <w:rFonts w:ascii="Arial" w:hAnsi="Arial" w:cs="Arial"/>
        </w:rPr>
      </w:pPr>
      <w:r w:rsidRPr="00FA1546">
        <w:rPr>
          <w:rFonts w:ascii="Arial" w:hAnsi="Arial" w:cs="Arial"/>
        </w:rPr>
        <w:t>Zgodnie z art. 24 ust. 1 ustawy Prawo zamówień publicznych z postępowania o udzielenie zamówienia wyklucza się:</w:t>
      </w:r>
    </w:p>
    <w:p w:rsidR="00321531" w:rsidRPr="00FA1546" w:rsidRDefault="00321531" w:rsidP="00321531">
      <w:pPr>
        <w:pStyle w:val="Nagwek"/>
        <w:tabs>
          <w:tab w:val="clear" w:pos="4536"/>
          <w:tab w:val="clear" w:pos="9072"/>
        </w:tabs>
        <w:ind w:left="400"/>
        <w:jc w:val="both"/>
        <w:rPr>
          <w:rFonts w:ascii="Arial" w:hAnsi="Arial" w:cs="Arial"/>
        </w:rPr>
      </w:pPr>
    </w:p>
    <w:p w:rsidR="00321531" w:rsidRPr="00FA1546" w:rsidRDefault="00321531" w:rsidP="00321531">
      <w:pPr>
        <w:numPr>
          <w:ilvl w:val="0"/>
          <w:numId w:val="10"/>
        </w:numPr>
        <w:autoSpaceDE w:val="0"/>
        <w:autoSpaceDN w:val="0"/>
        <w:adjustRightInd w:val="0"/>
        <w:ind w:left="851" w:hanging="425"/>
        <w:jc w:val="both"/>
        <w:rPr>
          <w:rFonts w:ascii="Arial" w:hAnsi="Arial" w:cs="Arial"/>
        </w:rPr>
      </w:pPr>
      <w:r w:rsidRPr="00FA1546">
        <w:rPr>
          <w:rFonts w:ascii="Arial" w:hAnsi="Arial" w:cs="Arial"/>
          <w:bCs/>
        </w:rPr>
        <w:t xml:space="preserve">wykonawców, którzy wyrządzili szkodę, nie wykonując zamówienia lub wykonując je nienależycie, lub zostali zobowiązani do zapłaty kary umownej, jeżeli szkoda ta lub obowiązek zapłaty kary umownej wynosiły nie mniej niż 5% wartości realizowanego zamówienia i zostały stwierdzone orzeczeniem sądu, które uprawomocniło się w okresie </w:t>
      </w:r>
      <w:r>
        <w:rPr>
          <w:rFonts w:ascii="Arial" w:hAnsi="Arial" w:cs="Arial"/>
          <w:bCs/>
        </w:rPr>
        <w:t xml:space="preserve">      </w:t>
      </w:r>
      <w:r w:rsidRPr="00FA1546">
        <w:rPr>
          <w:rFonts w:ascii="Arial" w:hAnsi="Arial" w:cs="Arial"/>
          <w:bCs/>
        </w:rPr>
        <w:t>3 lat przed wszczęciem postępowania;</w:t>
      </w:r>
      <w:r w:rsidRPr="00FA1546">
        <w:rPr>
          <w:rFonts w:ascii="Arial" w:hAnsi="Arial" w:cs="Arial"/>
        </w:rPr>
        <w:t xml:space="preserve"> </w:t>
      </w:r>
    </w:p>
    <w:p w:rsidR="00321531" w:rsidRDefault="00321531" w:rsidP="00321531">
      <w:pPr>
        <w:autoSpaceDE w:val="0"/>
        <w:autoSpaceDN w:val="0"/>
        <w:adjustRightInd w:val="0"/>
        <w:ind w:left="851" w:hanging="425"/>
        <w:jc w:val="both"/>
        <w:rPr>
          <w:rFonts w:ascii="Arial" w:hAnsi="Arial" w:cs="Arial"/>
        </w:rPr>
      </w:pPr>
      <w:r w:rsidRPr="00FA1546">
        <w:rPr>
          <w:rFonts w:ascii="Arial" w:hAnsi="Arial" w:cs="Arial"/>
        </w:rPr>
        <w:t>1a)</w:t>
      </w:r>
      <w:r w:rsidRPr="00FA1546">
        <w:rPr>
          <w:rFonts w:ascii="Arial" w:hAnsi="Arial" w:cs="Arial"/>
        </w:rPr>
        <w:tab/>
        <w:t xml:space="preserve">wykonawców, z którymi dany zamawiający rozwiązał albo wypowiedział umowę w sprawie zamówienia publicznego albo odstąpił od umowy w sprawie zamówienia publicznego, </w:t>
      </w:r>
      <w:r w:rsidR="00ED3B17">
        <w:rPr>
          <w:rFonts w:ascii="Arial" w:hAnsi="Arial" w:cs="Arial"/>
        </w:rPr>
        <w:t xml:space="preserve">          </w:t>
      </w:r>
      <w:r w:rsidRPr="00FA1546">
        <w:rPr>
          <w:rFonts w:ascii="Arial" w:hAnsi="Arial" w:cs="Arial"/>
        </w:rPr>
        <w:t>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321531" w:rsidRPr="00FA1546" w:rsidRDefault="00321531" w:rsidP="00321531">
      <w:pPr>
        <w:autoSpaceDE w:val="0"/>
        <w:autoSpaceDN w:val="0"/>
        <w:adjustRightInd w:val="0"/>
        <w:ind w:left="851" w:hanging="425"/>
        <w:jc w:val="both"/>
        <w:rPr>
          <w:rFonts w:ascii="Arial" w:hAnsi="Arial" w:cs="Arial"/>
        </w:rPr>
      </w:pPr>
    </w:p>
    <w:p w:rsidR="00321531" w:rsidRDefault="00321531" w:rsidP="00321531">
      <w:pPr>
        <w:autoSpaceDE w:val="0"/>
        <w:autoSpaceDN w:val="0"/>
        <w:adjustRightInd w:val="0"/>
        <w:ind w:left="851" w:hanging="425"/>
        <w:jc w:val="both"/>
        <w:rPr>
          <w:rFonts w:ascii="Arial" w:hAnsi="Arial" w:cs="Arial"/>
        </w:rPr>
      </w:pPr>
      <w:r w:rsidRPr="00FA1546">
        <w:rPr>
          <w:rFonts w:ascii="Arial" w:hAnsi="Arial" w:cs="Arial"/>
        </w:rPr>
        <w:t>2)</w:t>
      </w:r>
      <w:r w:rsidRPr="00FA1546">
        <w:rPr>
          <w:rFonts w:ascii="Arial" w:hAnsi="Arial" w:cs="Arial"/>
        </w:rPr>
        <w:tab/>
        <w:t>wykonawców, w stosunku do których otwarto likwidację lub kt</w:t>
      </w:r>
      <w:r>
        <w:rPr>
          <w:rFonts w:ascii="Arial" w:hAnsi="Arial" w:cs="Arial"/>
        </w:rPr>
        <w:t>órych upadłość ogłoszono,</w:t>
      </w:r>
      <w:r w:rsidRPr="00FA1546">
        <w:rPr>
          <w:rFonts w:ascii="Arial" w:hAnsi="Arial" w:cs="Arial"/>
        </w:rPr>
        <w:t xml:space="preserve"> </w:t>
      </w:r>
      <w:r w:rsidR="001D645B">
        <w:rPr>
          <w:rFonts w:ascii="Arial" w:hAnsi="Arial" w:cs="Arial"/>
        </w:rPr>
        <w:t xml:space="preserve">           </w:t>
      </w:r>
      <w:r w:rsidRPr="00FA1546">
        <w:rPr>
          <w:rFonts w:ascii="Arial" w:hAnsi="Arial" w:cs="Arial"/>
        </w:rPr>
        <w:t>z wyjątkiem wykonawców, którzy po ogłoszeniu upadłości zawarli układ zatwierdzony prawomocnym postanowieniem sądu, jeżeli układ nie przewiduje zaspokojenia wierzycieli przez likwidację majątku upadłego;</w:t>
      </w:r>
    </w:p>
    <w:p w:rsidR="00321531" w:rsidRPr="00FA1546" w:rsidRDefault="00321531" w:rsidP="00321531">
      <w:pPr>
        <w:autoSpaceDE w:val="0"/>
        <w:autoSpaceDN w:val="0"/>
        <w:adjustRightInd w:val="0"/>
        <w:ind w:left="851" w:hanging="425"/>
        <w:jc w:val="both"/>
        <w:rPr>
          <w:rFonts w:ascii="Arial" w:hAnsi="Arial" w:cs="Arial"/>
        </w:rPr>
      </w:pPr>
    </w:p>
    <w:p w:rsidR="00321531" w:rsidRDefault="00321531" w:rsidP="00321531">
      <w:pPr>
        <w:autoSpaceDE w:val="0"/>
        <w:autoSpaceDN w:val="0"/>
        <w:adjustRightInd w:val="0"/>
        <w:ind w:left="851" w:hanging="425"/>
        <w:jc w:val="both"/>
        <w:rPr>
          <w:rFonts w:ascii="Arial" w:hAnsi="Arial" w:cs="Arial"/>
        </w:rPr>
      </w:pPr>
      <w:r w:rsidRPr="00FA1546">
        <w:rPr>
          <w:rFonts w:ascii="Arial" w:hAnsi="Arial" w:cs="Arial"/>
        </w:rPr>
        <w:t>3)</w:t>
      </w:r>
      <w:r w:rsidRPr="00FA1546">
        <w:rPr>
          <w:rFonts w:ascii="Arial" w:hAnsi="Arial" w:cs="Arial"/>
        </w:rPr>
        <w:tab/>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321531" w:rsidRPr="00FA1546" w:rsidRDefault="00321531" w:rsidP="00321531">
      <w:pPr>
        <w:autoSpaceDE w:val="0"/>
        <w:autoSpaceDN w:val="0"/>
        <w:adjustRightInd w:val="0"/>
        <w:ind w:left="851" w:hanging="425"/>
        <w:jc w:val="both"/>
        <w:rPr>
          <w:rFonts w:ascii="Arial" w:hAnsi="Arial" w:cs="Arial"/>
        </w:rPr>
      </w:pPr>
    </w:p>
    <w:p w:rsidR="00321531" w:rsidRDefault="00321531" w:rsidP="00321531">
      <w:pPr>
        <w:autoSpaceDE w:val="0"/>
        <w:autoSpaceDN w:val="0"/>
        <w:adjustRightInd w:val="0"/>
        <w:ind w:left="851" w:hanging="425"/>
        <w:jc w:val="both"/>
        <w:rPr>
          <w:rFonts w:ascii="Arial" w:hAnsi="Arial" w:cs="Arial"/>
        </w:rPr>
      </w:pPr>
      <w:r w:rsidRPr="00FA1546">
        <w:rPr>
          <w:rFonts w:ascii="Arial" w:hAnsi="Arial" w:cs="Arial"/>
        </w:rPr>
        <w:t>4)</w:t>
      </w:r>
      <w:r w:rsidRPr="00FA1546">
        <w:rPr>
          <w:rFonts w:ascii="Arial" w:hAnsi="Arial" w:cs="Arial"/>
        </w:rPr>
        <w:tab/>
        <w:t>osoby fizyczne, które prawomocnie skazano za pr</w:t>
      </w:r>
      <w:r>
        <w:rPr>
          <w:rFonts w:ascii="Arial" w:hAnsi="Arial" w:cs="Arial"/>
        </w:rPr>
        <w:t xml:space="preserve">zestępstwo popełnione w związku                           </w:t>
      </w:r>
      <w:r w:rsidRPr="00FA1546">
        <w:rPr>
          <w:rFonts w:ascii="Arial" w:hAnsi="Arial" w:cs="Arial"/>
        </w:rPr>
        <w:t xml:space="preserve">z postępowaniem o udzielenie zamówienia, przestępstwo przeciwko prawom osób </w:t>
      </w:r>
      <w:r w:rsidRPr="00FA1546">
        <w:rPr>
          <w:rFonts w:ascii="Arial" w:hAnsi="Arial" w:cs="Arial"/>
        </w:rPr>
        <w:lastRenderedPageBreak/>
        <w:t>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321531" w:rsidRPr="00FA1546" w:rsidRDefault="00321531" w:rsidP="00321531">
      <w:pPr>
        <w:autoSpaceDE w:val="0"/>
        <w:autoSpaceDN w:val="0"/>
        <w:adjustRightInd w:val="0"/>
        <w:ind w:left="851" w:hanging="425"/>
        <w:jc w:val="both"/>
        <w:rPr>
          <w:rFonts w:ascii="Arial" w:hAnsi="Arial" w:cs="Arial"/>
        </w:rPr>
      </w:pPr>
    </w:p>
    <w:p w:rsidR="00321531" w:rsidRDefault="00321531" w:rsidP="00321531">
      <w:pPr>
        <w:autoSpaceDE w:val="0"/>
        <w:autoSpaceDN w:val="0"/>
        <w:adjustRightInd w:val="0"/>
        <w:ind w:left="851" w:hanging="425"/>
        <w:jc w:val="both"/>
        <w:rPr>
          <w:rFonts w:ascii="Arial" w:hAnsi="Arial" w:cs="Arial"/>
        </w:rPr>
      </w:pPr>
      <w:r w:rsidRPr="00FA1546">
        <w:rPr>
          <w:rFonts w:ascii="Arial" w:hAnsi="Arial" w:cs="Arial"/>
        </w:rPr>
        <w:t>5)</w:t>
      </w:r>
      <w:r w:rsidRPr="00FA1546">
        <w:rPr>
          <w:rFonts w:ascii="Arial" w:hAnsi="Arial" w:cs="Arial"/>
        </w:rPr>
        <w:tab/>
        <w:t xml:space="preserve">spółki jawne, których wspólnika prawomocnie skazano za przestępstwo popełnione </w:t>
      </w:r>
      <w:r w:rsidR="001D645B">
        <w:rPr>
          <w:rFonts w:ascii="Arial" w:hAnsi="Arial" w:cs="Arial"/>
        </w:rPr>
        <w:t xml:space="preserve">                 </w:t>
      </w:r>
      <w:r w:rsidRPr="00FA1546">
        <w:rPr>
          <w:rFonts w:ascii="Arial" w:hAnsi="Arial" w:cs="Arial"/>
        </w:rPr>
        <w:t>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321531" w:rsidRPr="00FA1546" w:rsidRDefault="00321531" w:rsidP="00321531">
      <w:pPr>
        <w:autoSpaceDE w:val="0"/>
        <w:autoSpaceDN w:val="0"/>
        <w:adjustRightInd w:val="0"/>
        <w:ind w:left="851" w:hanging="425"/>
        <w:jc w:val="both"/>
        <w:rPr>
          <w:rFonts w:ascii="Arial" w:hAnsi="Arial" w:cs="Arial"/>
        </w:rPr>
      </w:pPr>
    </w:p>
    <w:p w:rsidR="00321531" w:rsidRDefault="00321531" w:rsidP="00321531">
      <w:pPr>
        <w:autoSpaceDE w:val="0"/>
        <w:autoSpaceDN w:val="0"/>
        <w:adjustRightInd w:val="0"/>
        <w:ind w:left="851" w:hanging="425"/>
        <w:jc w:val="both"/>
        <w:rPr>
          <w:rFonts w:ascii="Arial" w:hAnsi="Arial" w:cs="Arial"/>
        </w:rPr>
      </w:pPr>
      <w:r w:rsidRPr="00FA1546">
        <w:rPr>
          <w:rFonts w:ascii="Arial" w:hAnsi="Arial" w:cs="Arial"/>
        </w:rPr>
        <w:t>6)</w:t>
      </w:r>
      <w:r w:rsidRPr="00FA1546">
        <w:rPr>
          <w:rFonts w:ascii="Arial" w:hAnsi="Arial" w:cs="Arial"/>
        </w:rPr>
        <w:tab/>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321531" w:rsidRPr="00FA1546" w:rsidRDefault="00321531" w:rsidP="00321531">
      <w:pPr>
        <w:autoSpaceDE w:val="0"/>
        <w:autoSpaceDN w:val="0"/>
        <w:adjustRightInd w:val="0"/>
        <w:ind w:left="851" w:hanging="425"/>
        <w:jc w:val="both"/>
        <w:rPr>
          <w:rFonts w:ascii="Arial" w:hAnsi="Arial" w:cs="Arial"/>
        </w:rPr>
      </w:pPr>
    </w:p>
    <w:p w:rsidR="00321531" w:rsidRDefault="00321531" w:rsidP="00321531">
      <w:pPr>
        <w:autoSpaceDE w:val="0"/>
        <w:autoSpaceDN w:val="0"/>
        <w:adjustRightInd w:val="0"/>
        <w:ind w:left="851" w:hanging="425"/>
        <w:jc w:val="both"/>
        <w:rPr>
          <w:rFonts w:ascii="Arial" w:hAnsi="Arial" w:cs="Arial"/>
        </w:rPr>
      </w:pPr>
      <w:r w:rsidRPr="00FA1546">
        <w:rPr>
          <w:rFonts w:ascii="Arial" w:hAnsi="Arial" w:cs="Arial"/>
        </w:rPr>
        <w:t>7)</w:t>
      </w:r>
      <w:r w:rsidRPr="00FA1546">
        <w:rPr>
          <w:rFonts w:ascii="Arial" w:hAnsi="Arial" w:cs="Arial"/>
        </w:rPr>
        <w:tab/>
        <w:t>spółki komandytowe oraz spółki komandytowo-akcyjne, których komplementariusza prawomocnie skazano za przestępstwo popeł</w:t>
      </w:r>
      <w:r>
        <w:rPr>
          <w:rFonts w:ascii="Arial" w:hAnsi="Arial" w:cs="Arial"/>
        </w:rPr>
        <w:t xml:space="preserve">nione w związku z postępowaniem </w:t>
      </w:r>
      <w:r w:rsidR="001D645B">
        <w:rPr>
          <w:rFonts w:ascii="Arial" w:hAnsi="Arial" w:cs="Arial"/>
        </w:rPr>
        <w:t xml:space="preserve">                  </w:t>
      </w:r>
      <w:r w:rsidRPr="00FA1546">
        <w:rPr>
          <w:rFonts w:ascii="Arial" w:hAnsi="Arial" w:cs="Arial"/>
        </w:rPr>
        <w:t>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w:t>
      </w:r>
      <w:r>
        <w:rPr>
          <w:rFonts w:ascii="Arial" w:hAnsi="Arial" w:cs="Arial"/>
        </w:rPr>
        <w:t xml:space="preserve">arbowe lub przestępstwo udziału </w:t>
      </w:r>
      <w:r w:rsidR="001D645B">
        <w:rPr>
          <w:rFonts w:ascii="Arial" w:hAnsi="Arial" w:cs="Arial"/>
        </w:rPr>
        <w:t xml:space="preserve">              </w:t>
      </w:r>
      <w:r w:rsidRPr="00FA1546">
        <w:rPr>
          <w:rFonts w:ascii="Arial" w:hAnsi="Arial" w:cs="Arial"/>
        </w:rPr>
        <w:t>w zorganizowanej grupie albo związku mających na celu popełnienie przestępstwa lub przestępstwa skarbowego;</w:t>
      </w:r>
    </w:p>
    <w:p w:rsidR="00321531" w:rsidRPr="00FA1546" w:rsidRDefault="00321531" w:rsidP="00321531">
      <w:pPr>
        <w:autoSpaceDE w:val="0"/>
        <w:autoSpaceDN w:val="0"/>
        <w:adjustRightInd w:val="0"/>
        <w:ind w:left="851" w:hanging="425"/>
        <w:jc w:val="both"/>
        <w:rPr>
          <w:rFonts w:ascii="Arial" w:hAnsi="Arial" w:cs="Arial"/>
        </w:rPr>
      </w:pPr>
    </w:p>
    <w:p w:rsidR="00321531" w:rsidRDefault="00321531" w:rsidP="00321531">
      <w:pPr>
        <w:autoSpaceDE w:val="0"/>
        <w:autoSpaceDN w:val="0"/>
        <w:adjustRightInd w:val="0"/>
        <w:ind w:left="851" w:hanging="425"/>
        <w:jc w:val="both"/>
        <w:rPr>
          <w:rFonts w:ascii="Arial" w:hAnsi="Arial" w:cs="Arial"/>
        </w:rPr>
      </w:pPr>
      <w:r w:rsidRPr="00FA1546">
        <w:rPr>
          <w:rFonts w:ascii="Arial" w:hAnsi="Arial" w:cs="Arial"/>
        </w:rPr>
        <w:t>8)</w:t>
      </w:r>
      <w:r w:rsidRPr="00FA1546">
        <w:rPr>
          <w:rFonts w:ascii="Arial" w:hAnsi="Arial" w:cs="Arial"/>
        </w:rPr>
        <w:tab/>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321531" w:rsidRPr="00FA1546" w:rsidRDefault="00321531" w:rsidP="00321531">
      <w:pPr>
        <w:autoSpaceDE w:val="0"/>
        <w:autoSpaceDN w:val="0"/>
        <w:adjustRightInd w:val="0"/>
        <w:ind w:left="851" w:hanging="425"/>
        <w:jc w:val="both"/>
        <w:rPr>
          <w:rFonts w:ascii="Arial" w:hAnsi="Arial" w:cs="Arial"/>
        </w:rPr>
      </w:pPr>
    </w:p>
    <w:p w:rsidR="00321531" w:rsidRDefault="00321531" w:rsidP="00321531">
      <w:pPr>
        <w:autoSpaceDE w:val="0"/>
        <w:autoSpaceDN w:val="0"/>
        <w:adjustRightInd w:val="0"/>
        <w:ind w:left="851" w:hanging="425"/>
        <w:jc w:val="both"/>
        <w:rPr>
          <w:rFonts w:ascii="Arial" w:hAnsi="Arial" w:cs="Arial"/>
        </w:rPr>
      </w:pPr>
      <w:r w:rsidRPr="00FA1546">
        <w:rPr>
          <w:rFonts w:ascii="Arial" w:hAnsi="Arial" w:cs="Arial"/>
        </w:rPr>
        <w:t>9)</w:t>
      </w:r>
      <w:r w:rsidRPr="00FA1546">
        <w:rPr>
          <w:rFonts w:ascii="Arial" w:hAnsi="Arial" w:cs="Arial"/>
        </w:rPr>
        <w:tab/>
        <w:t>podmioty zbiorowe, wobec których sąd orzekł zakaz ubiegania się o zamówienia na podstawie przepisów o odpowiedzialności podmiotów zbiorowych za czyny zabronione pod groźbą kary;</w:t>
      </w:r>
    </w:p>
    <w:p w:rsidR="00321531" w:rsidRPr="00FA1546" w:rsidRDefault="00321531" w:rsidP="00321531">
      <w:pPr>
        <w:autoSpaceDE w:val="0"/>
        <w:autoSpaceDN w:val="0"/>
        <w:adjustRightInd w:val="0"/>
        <w:ind w:left="851" w:hanging="425"/>
        <w:jc w:val="both"/>
        <w:rPr>
          <w:rFonts w:ascii="Arial" w:hAnsi="Arial" w:cs="Arial"/>
        </w:rPr>
      </w:pPr>
    </w:p>
    <w:p w:rsidR="00321531" w:rsidRDefault="00321531" w:rsidP="00321531">
      <w:pPr>
        <w:autoSpaceDE w:val="0"/>
        <w:autoSpaceDN w:val="0"/>
        <w:adjustRightInd w:val="0"/>
        <w:ind w:left="851" w:hanging="425"/>
        <w:jc w:val="both"/>
        <w:rPr>
          <w:rFonts w:ascii="Arial" w:hAnsi="Arial" w:cs="Arial"/>
        </w:rPr>
      </w:pPr>
      <w:r w:rsidRPr="00FA1546">
        <w:rPr>
          <w:rFonts w:ascii="Arial" w:hAnsi="Arial" w:cs="Arial"/>
        </w:rPr>
        <w:t>10)</w:t>
      </w:r>
      <w:r w:rsidRPr="00FA1546">
        <w:rPr>
          <w:rFonts w:ascii="Arial" w:hAnsi="Arial" w:cs="Arial"/>
        </w:rPr>
        <w:tab/>
        <w:t xml:space="preserve">wykonawców będących osobami fizycznymi, które prawomocnie skazano za przestępstwo, </w:t>
      </w:r>
      <w:r w:rsidR="001D645B">
        <w:rPr>
          <w:rFonts w:ascii="Arial" w:hAnsi="Arial" w:cs="Arial"/>
        </w:rPr>
        <w:t xml:space="preserve">    </w:t>
      </w:r>
      <w:r w:rsidRPr="00FA1546">
        <w:rPr>
          <w:rFonts w:ascii="Arial" w:hAnsi="Arial" w:cs="Arial"/>
        </w:rPr>
        <w:t>o którym mowa w art. 9 lub art. 10 ustawy z dnia 15 czerwca 2012 r. o skutkach powierzania wykonywania pracy cudzoziemcom przebywającym wbrew przepisom na terytorium Rzeczypospolitej Polskiej (Dz. U. poz. 769) – przez okres 1 roku od dnia uprawomocnienia się wyroku;</w:t>
      </w:r>
    </w:p>
    <w:p w:rsidR="00321531" w:rsidRPr="00FA1546" w:rsidRDefault="00321531" w:rsidP="00321531">
      <w:pPr>
        <w:autoSpaceDE w:val="0"/>
        <w:autoSpaceDN w:val="0"/>
        <w:adjustRightInd w:val="0"/>
        <w:ind w:left="851" w:hanging="425"/>
        <w:jc w:val="both"/>
        <w:rPr>
          <w:rFonts w:ascii="Arial" w:hAnsi="Arial" w:cs="Arial"/>
        </w:rPr>
      </w:pPr>
    </w:p>
    <w:p w:rsidR="00321531" w:rsidRPr="00FA1546" w:rsidRDefault="00321531" w:rsidP="00321531">
      <w:pPr>
        <w:autoSpaceDE w:val="0"/>
        <w:autoSpaceDN w:val="0"/>
        <w:adjustRightInd w:val="0"/>
        <w:ind w:left="851" w:hanging="425"/>
        <w:jc w:val="both"/>
        <w:rPr>
          <w:rFonts w:ascii="Arial" w:hAnsi="Arial" w:cs="Arial"/>
        </w:rPr>
      </w:pPr>
      <w:r w:rsidRPr="00FA1546">
        <w:rPr>
          <w:rFonts w:ascii="Arial" w:hAnsi="Arial" w:cs="Arial"/>
        </w:rPr>
        <w:t>11)</w:t>
      </w:r>
      <w:r w:rsidRPr="00FA1546">
        <w:rPr>
          <w:rFonts w:ascii="Arial" w:hAnsi="Arial" w:cs="Arial"/>
        </w:rPr>
        <w:tab/>
        <w:t xml:space="preserve">wykonawców będących spółką jawną, spółką </w:t>
      </w:r>
      <w:r>
        <w:rPr>
          <w:rFonts w:ascii="Arial" w:hAnsi="Arial" w:cs="Arial"/>
        </w:rPr>
        <w:t xml:space="preserve">partnerską, spółką komandytową, </w:t>
      </w:r>
      <w:r w:rsidRPr="00FA1546">
        <w:rPr>
          <w:rFonts w:ascii="Arial" w:hAnsi="Arial" w:cs="Arial"/>
        </w:rPr>
        <w:t xml:space="preserve">spółką komandytowo-akcyjną lub osobą prawną, których odpowiednio wspólnika, partnera, członka zarządu, komplementariusza lub urzędującego członka organu zarządzającego prawomocnie skazano za przestępstwo, o którym mowa w art. 9 lub art. 10 ustawy z dnia </w:t>
      </w:r>
      <w:r w:rsidR="001D645B">
        <w:rPr>
          <w:rFonts w:ascii="Arial" w:hAnsi="Arial" w:cs="Arial"/>
        </w:rPr>
        <w:t xml:space="preserve">  </w:t>
      </w:r>
      <w:r w:rsidRPr="00FA1546">
        <w:rPr>
          <w:rFonts w:ascii="Arial" w:hAnsi="Arial" w:cs="Arial"/>
        </w:rPr>
        <w:t xml:space="preserve">15 czerwca 2012 r. o skutkach powierzania wykonywania pracy cudzoziemcom przebywającym wbrew przepisom na terytorium Rzeczypospolitej Polskiej – przez okres </w:t>
      </w:r>
      <w:r w:rsidR="001D645B">
        <w:rPr>
          <w:rFonts w:ascii="Arial" w:hAnsi="Arial" w:cs="Arial"/>
        </w:rPr>
        <w:t xml:space="preserve">      </w:t>
      </w:r>
      <w:r w:rsidRPr="00FA1546">
        <w:rPr>
          <w:rFonts w:ascii="Arial" w:hAnsi="Arial" w:cs="Arial"/>
        </w:rPr>
        <w:t>1 roku od dnia uprawomocnienia się wyroku.</w:t>
      </w:r>
    </w:p>
    <w:p w:rsidR="00321531" w:rsidRPr="00FA1546" w:rsidRDefault="00321531" w:rsidP="00321531">
      <w:pPr>
        <w:pStyle w:val="Nagwek"/>
        <w:tabs>
          <w:tab w:val="clear" w:pos="4536"/>
          <w:tab w:val="clear" w:pos="9072"/>
        </w:tabs>
        <w:jc w:val="both"/>
        <w:rPr>
          <w:rFonts w:ascii="Arial" w:hAnsi="Arial" w:cs="Arial"/>
        </w:rPr>
      </w:pPr>
    </w:p>
    <w:p w:rsidR="00321531" w:rsidRPr="00800AB3" w:rsidRDefault="00321531" w:rsidP="00321531">
      <w:pPr>
        <w:pStyle w:val="Nagwek"/>
        <w:tabs>
          <w:tab w:val="left" w:pos="708"/>
        </w:tabs>
        <w:ind w:left="400"/>
        <w:jc w:val="both"/>
        <w:rPr>
          <w:rFonts w:ascii="Arial" w:hAnsi="Arial" w:cs="Arial"/>
        </w:rPr>
      </w:pPr>
      <w:r w:rsidRPr="00800AB3">
        <w:rPr>
          <w:rFonts w:ascii="Arial" w:hAnsi="Arial" w:cs="Arial"/>
        </w:rPr>
        <w:t>Zgodnie z art. 24 ust. 2 pkt 5 ustawy Prawo zamówień publicznych z postępowania o udzielenie zamówienia wyklucza się również Wykonawców, którzy:</w:t>
      </w:r>
    </w:p>
    <w:p w:rsidR="00321531" w:rsidRPr="00800AB3" w:rsidRDefault="00321531" w:rsidP="00321531">
      <w:pPr>
        <w:pStyle w:val="Nagwek"/>
        <w:tabs>
          <w:tab w:val="left" w:pos="708"/>
        </w:tabs>
        <w:ind w:left="851" w:hanging="451"/>
        <w:jc w:val="both"/>
        <w:rPr>
          <w:rFonts w:ascii="Arial" w:hAnsi="Arial" w:cs="Arial"/>
        </w:rPr>
      </w:pPr>
      <w:r w:rsidRPr="00800AB3">
        <w:rPr>
          <w:rFonts w:ascii="Arial" w:hAnsi="Arial" w:cs="Arial"/>
        </w:rPr>
        <w:t xml:space="preserve">5) </w:t>
      </w:r>
      <w:r w:rsidRPr="00800AB3">
        <w:rPr>
          <w:rFonts w:ascii="Arial" w:hAnsi="Arial" w:cs="Arial"/>
        </w:rPr>
        <w:tab/>
      </w:r>
      <w:r>
        <w:rPr>
          <w:rFonts w:ascii="Arial" w:hAnsi="Arial" w:cs="Arial"/>
        </w:rPr>
        <w:t xml:space="preserve">  </w:t>
      </w:r>
      <w:r w:rsidRPr="00800AB3">
        <w:rPr>
          <w:rFonts w:ascii="Arial" w:hAnsi="Arial" w:cs="Arial"/>
        </w:rPr>
        <w:t xml:space="preserve">należąc do tej samej grupy kapitałowej, w rozumieniu ustawy z dnia 16 lutego 2007 r. </w:t>
      </w:r>
      <w:r w:rsidR="001D645B">
        <w:rPr>
          <w:rFonts w:ascii="Arial" w:hAnsi="Arial" w:cs="Arial"/>
        </w:rPr>
        <w:t xml:space="preserve">          </w:t>
      </w:r>
      <w:r w:rsidRPr="00800AB3">
        <w:rPr>
          <w:rFonts w:ascii="Arial" w:hAnsi="Arial" w:cs="Arial"/>
        </w:rPr>
        <w:t xml:space="preserve">o ochronie konkurencji i konsumentów (Dz. U. Nr 50, poz. 331, z późn. zm.), złożyli odrębne oferty lub wnioski o dopuszczenie do udziału w tym samym postępowaniu, chyba że wykażą, </w:t>
      </w:r>
      <w:r w:rsidRPr="00800AB3">
        <w:rPr>
          <w:rFonts w:ascii="Arial" w:hAnsi="Arial" w:cs="Arial"/>
        </w:rPr>
        <w:lastRenderedPageBreak/>
        <w:t xml:space="preserve">że istniejące między nimi powiązania nie prowadzą do zachwiania uczciwej konkurencji pomiędzy wykonawcami </w:t>
      </w:r>
      <w:r>
        <w:rPr>
          <w:rFonts w:ascii="Arial" w:hAnsi="Arial" w:cs="Arial"/>
        </w:rPr>
        <w:t xml:space="preserve"> </w:t>
      </w:r>
      <w:r w:rsidRPr="00800AB3">
        <w:rPr>
          <w:rFonts w:ascii="Arial" w:hAnsi="Arial" w:cs="Arial"/>
        </w:rPr>
        <w:t>w postępowaniu o udzielenie zamówienia.</w:t>
      </w:r>
    </w:p>
    <w:p w:rsidR="00321531" w:rsidRPr="00800AB3" w:rsidRDefault="00321531" w:rsidP="00321531">
      <w:pPr>
        <w:pStyle w:val="Nagwek"/>
        <w:tabs>
          <w:tab w:val="left" w:pos="708"/>
        </w:tabs>
        <w:ind w:left="400"/>
        <w:jc w:val="both"/>
        <w:rPr>
          <w:rFonts w:ascii="Arial" w:hAnsi="Arial" w:cs="Arial"/>
          <w:sz w:val="16"/>
          <w:szCs w:val="16"/>
        </w:rPr>
      </w:pPr>
    </w:p>
    <w:p w:rsidR="00321531" w:rsidRPr="00800AB3" w:rsidRDefault="00321531" w:rsidP="00321531">
      <w:pPr>
        <w:ind w:left="426"/>
        <w:jc w:val="both"/>
        <w:rPr>
          <w:rFonts w:ascii="Arial" w:hAnsi="Arial" w:cs="Arial"/>
        </w:rPr>
      </w:pPr>
      <w:r w:rsidRPr="00800AB3">
        <w:rPr>
          <w:rFonts w:ascii="Arial" w:hAnsi="Arial" w:cs="Arial"/>
        </w:rPr>
        <w:t>Potwierdzenie braku podstaw do wykluczenia z mocy art. 24 ust. 1 i ust. 2 pkt 5 ustawy Prawo zamówień publicznych odbywać się będzie na podstawie złożonych oświadczeń i dokumentów wymienionych w pkt VI.A. SIWZ.</w:t>
      </w:r>
    </w:p>
    <w:p w:rsidR="00321531" w:rsidRDefault="00321531" w:rsidP="00321531">
      <w:pPr>
        <w:pStyle w:val="Nagwek"/>
        <w:tabs>
          <w:tab w:val="clear" w:pos="4536"/>
          <w:tab w:val="clear" w:pos="9072"/>
        </w:tabs>
        <w:jc w:val="both"/>
        <w:rPr>
          <w:rFonts w:ascii="Arial" w:hAnsi="Arial" w:cs="Arial"/>
        </w:rPr>
      </w:pPr>
    </w:p>
    <w:p w:rsidR="00321531" w:rsidRPr="00FD5AB8" w:rsidRDefault="00321531" w:rsidP="00321531">
      <w:pPr>
        <w:pStyle w:val="Akapitzlist"/>
        <w:numPr>
          <w:ilvl w:val="0"/>
          <w:numId w:val="5"/>
        </w:numPr>
        <w:jc w:val="both"/>
        <w:rPr>
          <w:rFonts w:ascii="Arial" w:hAnsi="Arial" w:cs="Arial"/>
          <w:b/>
        </w:rPr>
      </w:pPr>
      <w:r w:rsidRPr="00FD5AB8">
        <w:rPr>
          <w:rFonts w:ascii="Arial" w:hAnsi="Arial" w:cs="Arial"/>
          <w:b/>
        </w:rPr>
        <w:t xml:space="preserve">WYKAZ OŚWIADCZEŃ I DOKUMENTÓW, JAKIE MAJĄ DOSTARCZYĆ WYKONAWCY </w:t>
      </w:r>
      <w:r w:rsidR="00255B51">
        <w:rPr>
          <w:rFonts w:ascii="Arial" w:hAnsi="Arial" w:cs="Arial"/>
          <w:b/>
        </w:rPr>
        <w:t xml:space="preserve">          </w:t>
      </w:r>
      <w:r w:rsidRPr="00FD5AB8">
        <w:rPr>
          <w:rFonts w:ascii="Arial" w:hAnsi="Arial" w:cs="Arial"/>
          <w:b/>
        </w:rPr>
        <w:t>W CELU POTWIERDZENIA</w:t>
      </w:r>
    </w:p>
    <w:p w:rsidR="00321531" w:rsidRPr="00FD5AB8" w:rsidRDefault="00321531" w:rsidP="00321531">
      <w:pPr>
        <w:pStyle w:val="Akapitzlist"/>
        <w:ind w:left="360"/>
        <w:jc w:val="both"/>
        <w:rPr>
          <w:rFonts w:ascii="Arial" w:hAnsi="Arial" w:cs="Arial"/>
          <w:b/>
        </w:rPr>
      </w:pPr>
    </w:p>
    <w:p w:rsidR="00321531" w:rsidRPr="00FD5AB8" w:rsidRDefault="00321531" w:rsidP="00321531">
      <w:pPr>
        <w:ind w:left="491" w:hanging="65"/>
        <w:rPr>
          <w:rFonts w:ascii="Arial" w:hAnsi="Arial" w:cs="Arial"/>
          <w:b/>
          <w:bCs/>
        </w:rPr>
      </w:pPr>
      <w:r w:rsidRPr="00FD5AB8">
        <w:rPr>
          <w:rFonts w:ascii="Arial" w:hAnsi="Arial" w:cs="Arial"/>
          <w:b/>
          <w:bCs/>
        </w:rPr>
        <w:t>1.  spełniania warunków udziału w postępowaniu:</w:t>
      </w:r>
    </w:p>
    <w:p w:rsidR="00321531" w:rsidRPr="00FD5AB8" w:rsidRDefault="00321531" w:rsidP="00321531">
      <w:pPr>
        <w:ind w:left="491" w:hanging="65"/>
        <w:rPr>
          <w:rFonts w:ascii="Arial" w:hAnsi="Arial" w:cs="Arial"/>
          <w:b/>
          <w:bCs/>
        </w:rPr>
      </w:pPr>
    </w:p>
    <w:p w:rsidR="00321531" w:rsidRPr="00FD5AB8" w:rsidRDefault="00321531" w:rsidP="00321531">
      <w:pPr>
        <w:pStyle w:val="Nagwek"/>
        <w:tabs>
          <w:tab w:val="left" w:pos="1276"/>
        </w:tabs>
        <w:ind w:left="1276" w:hanging="567"/>
        <w:jc w:val="both"/>
        <w:rPr>
          <w:rFonts w:ascii="Arial" w:hAnsi="Arial" w:cs="Arial"/>
        </w:rPr>
      </w:pPr>
      <w:r w:rsidRPr="00FD5AB8">
        <w:rPr>
          <w:rFonts w:ascii="Arial" w:hAnsi="Arial" w:cs="Arial"/>
          <w:b/>
          <w:bCs/>
        </w:rPr>
        <w:t>1.1.</w:t>
      </w:r>
      <w:r w:rsidRPr="00FD5AB8">
        <w:rPr>
          <w:rFonts w:ascii="Arial" w:hAnsi="Arial" w:cs="Arial"/>
        </w:rPr>
        <w:tab/>
      </w:r>
      <w:r w:rsidRPr="00FD5AB8">
        <w:rPr>
          <w:rFonts w:ascii="Arial" w:hAnsi="Arial" w:cs="Arial"/>
          <w:b/>
        </w:rPr>
        <w:t>Oświadczenie w zakresie art. 22 ust. 1</w:t>
      </w:r>
      <w:r w:rsidRPr="00FD5AB8">
        <w:rPr>
          <w:rFonts w:ascii="Arial" w:hAnsi="Arial" w:cs="Arial"/>
        </w:rPr>
        <w:t xml:space="preserve"> ustawy Prawo zamówień publicznych.</w:t>
      </w:r>
    </w:p>
    <w:p w:rsidR="00A94D8C" w:rsidRDefault="00A94D8C" w:rsidP="00255B51">
      <w:pPr>
        <w:pStyle w:val="Tekstpodstawowy3"/>
        <w:rPr>
          <w:rFonts w:ascii="Arial" w:hAnsi="Arial" w:cs="Arial"/>
          <w:b/>
          <w:bCs/>
          <w:u w:val="single"/>
        </w:rPr>
      </w:pPr>
    </w:p>
    <w:p w:rsidR="00321531" w:rsidRPr="00FD5AB8" w:rsidRDefault="00321531" w:rsidP="00321531">
      <w:pPr>
        <w:pStyle w:val="Tekstpodstawowy3"/>
        <w:ind w:left="1276"/>
        <w:rPr>
          <w:rFonts w:ascii="Arial" w:hAnsi="Arial" w:cs="Arial"/>
          <w:b/>
          <w:bCs/>
          <w:u w:val="single"/>
        </w:rPr>
      </w:pPr>
      <w:r w:rsidRPr="00FD5AB8">
        <w:rPr>
          <w:rFonts w:ascii="Arial" w:hAnsi="Arial" w:cs="Arial"/>
          <w:b/>
          <w:bCs/>
          <w:u w:val="single"/>
        </w:rPr>
        <w:t>Uwaga:</w:t>
      </w:r>
    </w:p>
    <w:p w:rsidR="00321531" w:rsidRDefault="00321531" w:rsidP="00321531">
      <w:pPr>
        <w:pStyle w:val="Tekstpodstawowy3"/>
        <w:numPr>
          <w:ilvl w:val="0"/>
          <w:numId w:val="19"/>
        </w:numPr>
        <w:ind w:left="1560" w:hanging="284"/>
        <w:rPr>
          <w:rFonts w:ascii="Arial" w:hAnsi="Arial" w:cs="Arial"/>
        </w:rPr>
      </w:pPr>
      <w:r w:rsidRPr="00FD5AB8">
        <w:rPr>
          <w:rFonts w:ascii="Arial" w:hAnsi="Arial" w:cs="Arial"/>
        </w:rPr>
        <w:t xml:space="preserve">Treść wymaganego Oświadczenia w zakresie art. 22 ust. 1 ustawy Prawo zamówień publicznych Zamawiający przekazuje na </w:t>
      </w:r>
      <w:r w:rsidRPr="00FD5AB8">
        <w:rPr>
          <w:rFonts w:ascii="Arial" w:hAnsi="Arial" w:cs="Arial"/>
          <w:bCs/>
        </w:rPr>
        <w:t>ZAŁĄCZNIKU NR 2a</w:t>
      </w:r>
      <w:r w:rsidRPr="00FD5AB8">
        <w:rPr>
          <w:rFonts w:ascii="Arial" w:hAnsi="Arial" w:cs="Arial"/>
        </w:rPr>
        <w:t xml:space="preserve"> do SIWZ. Oświadczenie należy składać w oryginale.</w:t>
      </w:r>
    </w:p>
    <w:p w:rsidR="00321531" w:rsidRPr="00FD5AB8" w:rsidRDefault="00321531" w:rsidP="00321531">
      <w:pPr>
        <w:pStyle w:val="Tekstpodstawowy3"/>
        <w:numPr>
          <w:ilvl w:val="0"/>
          <w:numId w:val="19"/>
        </w:numPr>
        <w:ind w:left="1560" w:hanging="284"/>
        <w:rPr>
          <w:rFonts w:ascii="Arial" w:hAnsi="Arial" w:cs="Arial"/>
        </w:rPr>
      </w:pPr>
      <w:r w:rsidRPr="00FD5AB8">
        <w:rPr>
          <w:rFonts w:ascii="Arial" w:hAnsi="Arial" w:cs="Arial"/>
        </w:rPr>
        <w:t>W przypadku Wykonawców wspólnie ubiegających się o udzielenie zamówienia wymagane oświadczenie może być złożone przez pełnomocnika w imieniu wszystkich Wykonawców lub przez wszystkich Wykonawców na jednym dokumencie lub przez każdego Wykonawcę odrębnie (jeżeli każdy z Wykonawców spełnia warunki udziału samodzielnie).</w:t>
      </w:r>
    </w:p>
    <w:p w:rsidR="00321531" w:rsidRPr="00FD5AB8" w:rsidRDefault="00321531" w:rsidP="00321531">
      <w:pPr>
        <w:pStyle w:val="Tekstpodstawowy3"/>
        <w:rPr>
          <w:rFonts w:ascii="Arial" w:hAnsi="Arial" w:cs="Arial"/>
        </w:rPr>
      </w:pPr>
    </w:p>
    <w:p w:rsidR="00321531" w:rsidRPr="00FD5AB8" w:rsidRDefault="00321531" w:rsidP="00321531">
      <w:pPr>
        <w:pStyle w:val="Nagwek"/>
        <w:tabs>
          <w:tab w:val="left" w:pos="708"/>
        </w:tabs>
        <w:ind w:left="1276" w:hanging="567"/>
        <w:jc w:val="both"/>
        <w:rPr>
          <w:rFonts w:ascii="Arial" w:hAnsi="Arial" w:cs="Arial"/>
        </w:rPr>
      </w:pPr>
      <w:r w:rsidRPr="00FD5AB8">
        <w:rPr>
          <w:rFonts w:ascii="Arial" w:hAnsi="Arial" w:cs="Arial"/>
          <w:b/>
          <w:bCs/>
        </w:rPr>
        <w:t>1.2.</w:t>
      </w:r>
      <w:r w:rsidRPr="00FD5AB8">
        <w:rPr>
          <w:rFonts w:ascii="Arial" w:hAnsi="Arial" w:cs="Arial"/>
          <w:b/>
          <w:bCs/>
        </w:rPr>
        <w:tab/>
        <w:t>Wykaz robót budowlanych</w:t>
      </w:r>
      <w:r w:rsidRPr="00FD5AB8">
        <w:rPr>
          <w:rFonts w:ascii="Arial" w:hAnsi="Arial" w:cs="Arial"/>
        </w:rPr>
        <w:t xml:space="preserve"> wykonanych w okresie ostatnich pięciu lat przed upływem terminu składania ofert, a jeżeli okres prowadzenia działalności jes</w:t>
      </w:r>
      <w:r w:rsidR="00A94D8C">
        <w:rPr>
          <w:rFonts w:ascii="Arial" w:hAnsi="Arial" w:cs="Arial"/>
        </w:rPr>
        <w:t>t krótszy – w tym okresie, wraz</w:t>
      </w:r>
      <w:r>
        <w:rPr>
          <w:rFonts w:ascii="Arial" w:hAnsi="Arial" w:cs="Arial"/>
        </w:rPr>
        <w:t xml:space="preserve"> </w:t>
      </w:r>
      <w:r w:rsidRPr="00FD5AB8">
        <w:rPr>
          <w:rFonts w:ascii="Arial" w:hAnsi="Arial" w:cs="Arial"/>
        </w:rPr>
        <w:t xml:space="preserve">z podaniem ich rodzaju i wartości, daty i miejsca wykonania oraz </w:t>
      </w:r>
      <w:r w:rsidR="00A94D8C">
        <w:rPr>
          <w:rFonts w:ascii="Arial" w:hAnsi="Arial" w:cs="Arial"/>
        </w:rPr>
        <w:t xml:space="preserve">              </w:t>
      </w:r>
      <w:r w:rsidRPr="00FD5AB8">
        <w:rPr>
          <w:rFonts w:ascii="Arial" w:hAnsi="Arial" w:cs="Arial"/>
        </w:rPr>
        <w:t>z załączeniem dowodów dotyczących najważniejszych robót, określających, czy roboty te zostały wykonane w sposób należyty oraz wskazujących, czy zostały wykonane zgodn</w:t>
      </w:r>
      <w:r w:rsidR="00A94D8C">
        <w:rPr>
          <w:rFonts w:ascii="Arial" w:hAnsi="Arial" w:cs="Arial"/>
        </w:rPr>
        <w:t>ie z zasadami sztuki budowlanej</w:t>
      </w:r>
      <w:r>
        <w:rPr>
          <w:rFonts w:ascii="Arial" w:hAnsi="Arial" w:cs="Arial"/>
        </w:rPr>
        <w:t xml:space="preserve"> </w:t>
      </w:r>
      <w:r w:rsidRPr="00FD5AB8">
        <w:rPr>
          <w:rFonts w:ascii="Arial" w:hAnsi="Arial" w:cs="Arial"/>
        </w:rPr>
        <w:t>i prawidłowo ukończone.</w:t>
      </w:r>
    </w:p>
    <w:p w:rsidR="00A94D8C" w:rsidRDefault="00A94D8C" w:rsidP="00321531">
      <w:pPr>
        <w:pStyle w:val="Tekstpodstawowy3"/>
        <w:ind w:left="1276"/>
        <w:rPr>
          <w:rFonts w:ascii="Arial" w:hAnsi="Arial" w:cs="Arial"/>
          <w:b/>
          <w:bCs/>
          <w:u w:val="single"/>
        </w:rPr>
      </w:pPr>
    </w:p>
    <w:p w:rsidR="00321531" w:rsidRPr="00FD5AB8" w:rsidRDefault="00321531" w:rsidP="00321531">
      <w:pPr>
        <w:pStyle w:val="Tekstpodstawowy3"/>
        <w:ind w:left="1276"/>
        <w:rPr>
          <w:rFonts w:ascii="Arial" w:hAnsi="Arial" w:cs="Arial"/>
          <w:b/>
          <w:bCs/>
          <w:u w:val="single"/>
        </w:rPr>
      </w:pPr>
      <w:r w:rsidRPr="00FD5AB8">
        <w:rPr>
          <w:rFonts w:ascii="Arial" w:hAnsi="Arial" w:cs="Arial"/>
          <w:b/>
          <w:bCs/>
          <w:u w:val="single"/>
        </w:rPr>
        <w:t>Uwaga:</w:t>
      </w:r>
    </w:p>
    <w:p w:rsidR="00321531" w:rsidRPr="00FD5AB8" w:rsidRDefault="00321531" w:rsidP="00321531">
      <w:pPr>
        <w:pStyle w:val="Tekstpodstawowy2"/>
        <w:numPr>
          <w:ilvl w:val="0"/>
          <w:numId w:val="20"/>
        </w:numPr>
        <w:tabs>
          <w:tab w:val="clear" w:pos="0"/>
          <w:tab w:val="left" w:pos="708"/>
        </w:tabs>
        <w:ind w:left="1560" w:hanging="281"/>
        <w:jc w:val="both"/>
        <w:rPr>
          <w:rFonts w:ascii="Arial" w:hAnsi="Arial" w:cs="Arial"/>
          <w:b w:val="0"/>
        </w:rPr>
      </w:pPr>
      <w:r w:rsidRPr="00FD5AB8">
        <w:rPr>
          <w:rFonts w:ascii="Arial" w:hAnsi="Arial" w:cs="Arial"/>
          <w:b w:val="0"/>
        </w:rPr>
        <w:t>Dowodami, o których mowa powyżej są:</w:t>
      </w:r>
    </w:p>
    <w:p w:rsidR="00321531" w:rsidRPr="00FD5AB8" w:rsidRDefault="00321531" w:rsidP="00321531">
      <w:pPr>
        <w:pStyle w:val="Tekstpodstawowy2"/>
        <w:numPr>
          <w:ilvl w:val="1"/>
          <w:numId w:val="18"/>
        </w:numPr>
        <w:tabs>
          <w:tab w:val="clear" w:pos="0"/>
          <w:tab w:val="clear" w:pos="1440"/>
          <w:tab w:val="num" w:pos="1843"/>
        </w:tabs>
        <w:ind w:left="1843" w:hanging="283"/>
        <w:jc w:val="both"/>
        <w:rPr>
          <w:rFonts w:ascii="Arial" w:hAnsi="Arial" w:cs="Arial"/>
          <w:b w:val="0"/>
        </w:rPr>
      </w:pPr>
      <w:r w:rsidRPr="00FD5AB8">
        <w:rPr>
          <w:rFonts w:ascii="Arial" w:hAnsi="Arial" w:cs="Arial"/>
          <w:b w:val="0"/>
        </w:rPr>
        <w:t>poświadczenie,</w:t>
      </w:r>
    </w:p>
    <w:p w:rsidR="00321531" w:rsidRPr="00FD5AB8" w:rsidRDefault="00321531" w:rsidP="00321531">
      <w:pPr>
        <w:pStyle w:val="Tekstpodstawowy2"/>
        <w:numPr>
          <w:ilvl w:val="1"/>
          <w:numId w:val="18"/>
        </w:numPr>
        <w:tabs>
          <w:tab w:val="clear" w:pos="0"/>
          <w:tab w:val="clear" w:pos="1440"/>
          <w:tab w:val="num" w:pos="1843"/>
        </w:tabs>
        <w:ind w:left="1843" w:hanging="283"/>
        <w:jc w:val="both"/>
        <w:rPr>
          <w:rFonts w:ascii="Arial" w:hAnsi="Arial" w:cs="Arial"/>
          <w:b w:val="0"/>
        </w:rPr>
      </w:pPr>
      <w:r w:rsidRPr="00FD5AB8">
        <w:rPr>
          <w:rFonts w:ascii="Arial" w:hAnsi="Arial" w:cs="Arial"/>
          <w:b w:val="0"/>
        </w:rPr>
        <w:t>inne dokumenty - jeżeli z uzasadnionych przyczyn o obiektywnym charakterze Wykonawca nie jest w stanie uzyskać poświadczenia, o którym mowa powyżej.</w:t>
      </w:r>
    </w:p>
    <w:p w:rsidR="00321531" w:rsidRPr="00FD5AB8" w:rsidRDefault="00321531" w:rsidP="00321531">
      <w:pPr>
        <w:pStyle w:val="Tekstpodstawowy2"/>
        <w:numPr>
          <w:ilvl w:val="0"/>
          <w:numId w:val="20"/>
        </w:numPr>
        <w:tabs>
          <w:tab w:val="clear" w:pos="0"/>
          <w:tab w:val="left" w:pos="708"/>
        </w:tabs>
        <w:ind w:left="1560" w:hanging="281"/>
        <w:jc w:val="both"/>
        <w:rPr>
          <w:rFonts w:ascii="Arial" w:hAnsi="Arial" w:cs="Arial"/>
          <w:b w:val="0"/>
        </w:rPr>
      </w:pPr>
      <w:r w:rsidRPr="00FD5AB8">
        <w:rPr>
          <w:rFonts w:ascii="Arial" w:hAnsi="Arial" w:cs="Arial"/>
          <w:b w:val="0"/>
        </w:rPr>
        <w:t>W przypadku, gdy podmiotem na rzecz kt</w:t>
      </w:r>
      <w:r>
        <w:rPr>
          <w:rFonts w:ascii="Arial" w:hAnsi="Arial" w:cs="Arial"/>
          <w:b w:val="0"/>
        </w:rPr>
        <w:t xml:space="preserve">órego roboty budowlane wskazane </w:t>
      </w:r>
      <w:r w:rsidR="00A94D8C">
        <w:rPr>
          <w:rFonts w:ascii="Arial" w:hAnsi="Arial" w:cs="Arial"/>
          <w:b w:val="0"/>
        </w:rPr>
        <w:t xml:space="preserve">               </w:t>
      </w:r>
      <w:r w:rsidRPr="00FD5AB8">
        <w:rPr>
          <w:rFonts w:ascii="Arial" w:hAnsi="Arial" w:cs="Arial"/>
          <w:b w:val="0"/>
        </w:rPr>
        <w:t>w wykazie zostały wcześniej wykona</w:t>
      </w:r>
      <w:r>
        <w:rPr>
          <w:rFonts w:ascii="Arial" w:hAnsi="Arial" w:cs="Arial"/>
          <w:b w:val="0"/>
        </w:rPr>
        <w:t>ne jest Zamawiający tj. Zespół Szkół Ogólnokształcących w Elblągu</w:t>
      </w:r>
      <w:r w:rsidRPr="00FD5AB8">
        <w:rPr>
          <w:rFonts w:ascii="Arial" w:hAnsi="Arial" w:cs="Arial"/>
          <w:b w:val="0"/>
        </w:rPr>
        <w:t>, Wykonawca nie ma obowiązku przedkładania dowodów, o których mowa powyżej.</w:t>
      </w:r>
    </w:p>
    <w:p w:rsidR="00321531" w:rsidRPr="00FD5AB8" w:rsidRDefault="00321531" w:rsidP="00321531">
      <w:pPr>
        <w:pStyle w:val="Tekstpodstawowy2"/>
        <w:numPr>
          <w:ilvl w:val="0"/>
          <w:numId w:val="20"/>
        </w:numPr>
        <w:tabs>
          <w:tab w:val="clear" w:pos="0"/>
          <w:tab w:val="left" w:pos="708"/>
        </w:tabs>
        <w:ind w:left="1560" w:hanging="281"/>
        <w:jc w:val="both"/>
        <w:rPr>
          <w:rFonts w:ascii="Arial" w:hAnsi="Arial" w:cs="Arial"/>
          <w:b w:val="0"/>
        </w:rPr>
      </w:pPr>
      <w:r w:rsidRPr="00FD5AB8">
        <w:rPr>
          <w:rFonts w:ascii="Arial" w:hAnsi="Arial" w:cs="Arial"/>
          <w:b w:val="0"/>
        </w:rPr>
        <w:t>W miejsce poświadczeń, o których mowa powyżej, Wykonawca może przedłożyć dokumenty potwierdzające wykonanie robót budowlanych zgodnie z zasadami sztuki budowlanej i ich prawidłowe ukończenie, określone w § 1 ust. 1 pkt 2 rozporządzenia Prezesa Rady Ministrów z dnia 30 grudnia 2009 r. w sprawie</w:t>
      </w:r>
      <w:r w:rsidRPr="00FD5AB8">
        <w:rPr>
          <w:rFonts w:ascii="Arial" w:hAnsi="Arial" w:cs="Arial"/>
        </w:rPr>
        <w:t xml:space="preserve"> </w:t>
      </w:r>
      <w:r w:rsidRPr="00FD5AB8">
        <w:rPr>
          <w:rFonts w:ascii="Arial" w:hAnsi="Arial" w:cs="Arial"/>
          <w:b w:val="0"/>
        </w:rPr>
        <w:t xml:space="preserve">rodzajów dokumentów, jakich może zadąć zamawiający od wykonawcy, oraz form, </w:t>
      </w:r>
      <w:r>
        <w:rPr>
          <w:rFonts w:ascii="Arial" w:hAnsi="Arial" w:cs="Arial"/>
          <w:b w:val="0"/>
        </w:rPr>
        <w:t xml:space="preserve">  </w:t>
      </w:r>
      <w:r w:rsidRPr="00FD5AB8">
        <w:rPr>
          <w:rFonts w:ascii="Arial" w:hAnsi="Arial" w:cs="Arial"/>
          <w:b w:val="0"/>
        </w:rPr>
        <w:t>w jakich te dokumenty mogą być składane (Dz. U. Nr 226, poz. 1817).</w:t>
      </w:r>
    </w:p>
    <w:p w:rsidR="00321531" w:rsidRPr="00FD5AB8" w:rsidRDefault="00321531" w:rsidP="00321531">
      <w:pPr>
        <w:pStyle w:val="Tekstpodstawowy2"/>
        <w:numPr>
          <w:ilvl w:val="0"/>
          <w:numId w:val="20"/>
        </w:numPr>
        <w:tabs>
          <w:tab w:val="clear" w:pos="0"/>
          <w:tab w:val="left" w:pos="708"/>
        </w:tabs>
        <w:ind w:left="1560" w:hanging="281"/>
        <w:jc w:val="both"/>
        <w:rPr>
          <w:rFonts w:ascii="Arial" w:hAnsi="Arial" w:cs="Arial"/>
          <w:b w:val="0"/>
        </w:rPr>
      </w:pPr>
      <w:r w:rsidRPr="00FD5AB8">
        <w:rPr>
          <w:rFonts w:ascii="Arial" w:hAnsi="Arial" w:cs="Arial"/>
          <w:b w:val="0"/>
        </w:rPr>
        <w:t>Rodzaj wykazanych robót należy podać z taką szczegółowością, która umożliwi Zamawiającemu sprawdzenie spełniania warunku określonego w pkt V. ppkt 2. SIWZ</w:t>
      </w:r>
    </w:p>
    <w:p w:rsidR="00321531" w:rsidRPr="00323D4F" w:rsidRDefault="00321531" w:rsidP="00321531">
      <w:pPr>
        <w:pStyle w:val="Tekstpodstawowy2"/>
        <w:numPr>
          <w:ilvl w:val="0"/>
          <w:numId w:val="20"/>
        </w:numPr>
        <w:tabs>
          <w:tab w:val="clear" w:pos="0"/>
          <w:tab w:val="left" w:pos="708"/>
        </w:tabs>
        <w:ind w:left="1560" w:hanging="281"/>
        <w:jc w:val="both"/>
        <w:rPr>
          <w:rFonts w:ascii="Arial" w:hAnsi="Arial" w:cs="Arial"/>
          <w:b w:val="0"/>
        </w:rPr>
      </w:pPr>
      <w:r w:rsidRPr="00323D4F">
        <w:rPr>
          <w:rFonts w:ascii="Arial" w:hAnsi="Arial" w:cs="Arial"/>
          <w:b w:val="0"/>
        </w:rPr>
        <w:t>Obowiązek wskazania przez Wykonawcę w wykazie dotyczy robót budowlanych polegających na budowie, przebudowie lub remo</w:t>
      </w:r>
      <w:r>
        <w:rPr>
          <w:rFonts w:ascii="Arial" w:hAnsi="Arial" w:cs="Arial"/>
          <w:b w:val="0"/>
        </w:rPr>
        <w:t>ncie lub wykonaniu robót wykończeniowych w budynkach użyteczności publicznej lub budynkach mieszkalnych</w:t>
      </w:r>
      <w:r w:rsidRPr="00323D4F">
        <w:rPr>
          <w:rFonts w:ascii="Arial" w:hAnsi="Arial" w:cs="Arial"/>
          <w:b w:val="0"/>
        </w:rPr>
        <w:t xml:space="preserve"> o wartości nie mniejszej niż 100 000,00 zł brutto. </w:t>
      </w:r>
    </w:p>
    <w:p w:rsidR="00321531" w:rsidRPr="00FD5AB8" w:rsidRDefault="00321531" w:rsidP="00321531">
      <w:pPr>
        <w:pStyle w:val="Tekstpodstawowy2"/>
        <w:numPr>
          <w:ilvl w:val="0"/>
          <w:numId w:val="20"/>
        </w:numPr>
        <w:tabs>
          <w:tab w:val="clear" w:pos="0"/>
          <w:tab w:val="left" w:pos="708"/>
        </w:tabs>
        <w:ind w:left="1560" w:hanging="281"/>
        <w:jc w:val="both"/>
        <w:rPr>
          <w:rFonts w:ascii="Arial" w:hAnsi="Arial" w:cs="Arial"/>
          <w:b w:val="0"/>
        </w:rPr>
      </w:pPr>
      <w:r w:rsidRPr="00FD5AB8">
        <w:rPr>
          <w:rFonts w:ascii="Arial" w:hAnsi="Arial" w:cs="Arial"/>
          <w:b w:val="0"/>
        </w:rPr>
        <w:t>Dowody określające, czy roboty budowlane zostały wykonane w sposób należyty oraz wskazujące, czy zostały wykonane zgodnie z zasadami sztuki budowlanej</w:t>
      </w:r>
      <w:r>
        <w:rPr>
          <w:rFonts w:ascii="Arial" w:hAnsi="Arial" w:cs="Arial"/>
          <w:b w:val="0"/>
        </w:rPr>
        <w:t xml:space="preserve">        </w:t>
      </w:r>
      <w:r w:rsidRPr="00FD5AB8">
        <w:rPr>
          <w:rFonts w:ascii="Arial" w:hAnsi="Arial" w:cs="Arial"/>
          <w:b w:val="0"/>
        </w:rPr>
        <w:t xml:space="preserve"> i prawidłowo ukończone, należy złożyć tylko do wskazanych w wykazie robót budowlanych, o których mowa w pkt V. ppkt 2. SIWZ.</w:t>
      </w:r>
    </w:p>
    <w:p w:rsidR="00321531" w:rsidRPr="00FD5AB8" w:rsidRDefault="00321531" w:rsidP="00321531">
      <w:pPr>
        <w:pStyle w:val="Tekstpodstawowy2"/>
        <w:numPr>
          <w:ilvl w:val="0"/>
          <w:numId w:val="20"/>
        </w:numPr>
        <w:tabs>
          <w:tab w:val="clear" w:pos="0"/>
          <w:tab w:val="left" w:pos="708"/>
        </w:tabs>
        <w:ind w:left="1560" w:hanging="284"/>
        <w:jc w:val="both"/>
        <w:rPr>
          <w:rFonts w:ascii="Arial" w:hAnsi="Arial" w:cs="Arial"/>
          <w:b w:val="0"/>
        </w:rPr>
      </w:pPr>
      <w:r w:rsidRPr="00FD5AB8">
        <w:rPr>
          <w:rFonts w:ascii="Arial" w:hAnsi="Arial" w:cs="Arial"/>
          <w:b w:val="0"/>
        </w:rPr>
        <w:t>Wartości podane w walutach innych niż wskazane przez Zamawiającego należy przeliczyć wg średniego kursu NBP na dzień odbioru tych robót, podając datę i kurs.</w:t>
      </w:r>
    </w:p>
    <w:p w:rsidR="00321531" w:rsidRPr="00FD5AB8" w:rsidRDefault="00321531" w:rsidP="00321531">
      <w:pPr>
        <w:pStyle w:val="Tekstpodstawowy2"/>
        <w:numPr>
          <w:ilvl w:val="0"/>
          <w:numId w:val="20"/>
        </w:numPr>
        <w:tabs>
          <w:tab w:val="clear" w:pos="0"/>
          <w:tab w:val="left" w:pos="1560"/>
        </w:tabs>
        <w:ind w:left="1560" w:hanging="284"/>
        <w:jc w:val="both"/>
        <w:rPr>
          <w:rFonts w:ascii="Arial" w:hAnsi="Arial" w:cs="Arial"/>
          <w:b w:val="0"/>
        </w:rPr>
      </w:pPr>
      <w:r w:rsidRPr="00FD5AB8">
        <w:rPr>
          <w:rFonts w:ascii="Arial" w:hAnsi="Arial" w:cs="Arial"/>
          <w:b w:val="0"/>
        </w:rPr>
        <w:t>W przypadku Wykonawców wspólnie ubiegających się o udzielenie zamówienia dokumenty składa ten lub ci z Wykonawców, którzy w imieniu wszystkich wykazywać będą spełnianie warunku określonego w pkt V. ppkt 2. SIWZ.</w:t>
      </w:r>
    </w:p>
    <w:p w:rsidR="00321531" w:rsidRPr="00FD5AB8" w:rsidRDefault="00321531" w:rsidP="00321531">
      <w:pPr>
        <w:pStyle w:val="Tekstpodstawowy2"/>
        <w:numPr>
          <w:ilvl w:val="0"/>
          <w:numId w:val="20"/>
        </w:numPr>
        <w:tabs>
          <w:tab w:val="clear" w:pos="0"/>
          <w:tab w:val="left" w:pos="1560"/>
        </w:tabs>
        <w:ind w:left="1560" w:hanging="284"/>
        <w:jc w:val="both"/>
        <w:rPr>
          <w:rFonts w:ascii="Arial" w:hAnsi="Arial" w:cs="Arial"/>
          <w:b w:val="0"/>
        </w:rPr>
      </w:pPr>
      <w:r w:rsidRPr="00FD5AB8">
        <w:rPr>
          <w:rFonts w:ascii="Arial" w:hAnsi="Arial" w:cs="Arial"/>
          <w:b w:val="0"/>
        </w:rPr>
        <w:lastRenderedPageBreak/>
        <w:t>Wykonawca, który polega na wiedzy i doświadczeniu innych podmiotów, niezależnie od charakteru prawnego łączących go z nimi stosunków,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321531" w:rsidRPr="00FD5AB8" w:rsidRDefault="00321531" w:rsidP="00321531">
      <w:pPr>
        <w:pStyle w:val="Tekstpodstawowy2"/>
        <w:tabs>
          <w:tab w:val="clear" w:pos="0"/>
          <w:tab w:val="left" w:pos="708"/>
        </w:tabs>
        <w:ind w:left="1560"/>
        <w:jc w:val="both"/>
        <w:rPr>
          <w:rFonts w:ascii="Arial" w:hAnsi="Arial" w:cs="Arial"/>
          <w:b w:val="0"/>
        </w:rPr>
      </w:pPr>
    </w:p>
    <w:p w:rsidR="00321531" w:rsidRPr="00FD5AB8" w:rsidRDefault="00321531" w:rsidP="00321531">
      <w:pPr>
        <w:pStyle w:val="Nagwek"/>
        <w:tabs>
          <w:tab w:val="left" w:pos="708"/>
        </w:tabs>
        <w:ind w:left="1276" w:hanging="567"/>
        <w:jc w:val="both"/>
        <w:rPr>
          <w:rFonts w:ascii="Arial" w:hAnsi="Arial" w:cs="Arial"/>
        </w:rPr>
      </w:pPr>
      <w:r w:rsidRPr="00FD5AB8">
        <w:rPr>
          <w:rFonts w:ascii="Arial" w:hAnsi="Arial" w:cs="Arial"/>
          <w:b/>
        </w:rPr>
        <w:t xml:space="preserve">1.3. </w:t>
      </w:r>
      <w:r w:rsidRPr="00FD5AB8">
        <w:rPr>
          <w:rFonts w:ascii="Arial" w:hAnsi="Arial" w:cs="Arial"/>
          <w:b/>
          <w:bCs/>
        </w:rPr>
        <w:t>Wykaz osób,</w:t>
      </w:r>
      <w:r w:rsidRPr="00FD5AB8">
        <w:rPr>
          <w:rFonts w:ascii="Arial" w:hAnsi="Arial" w:cs="Arial"/>
        </w:rPr>
        <w:t xml:space="preserve"> które będą uczestniczyć w wykonywaniu zamówienia, w szczególności odpowiedzialnych za kierowanie robotami budowlanymi, wraz z informacjami na temat ich kwalifikacji zawodowych, doświadczenia i wykształcenia niezbędnych do wykonania zamówienia, a także zakresu wykonywanych przez nie czynności, oraz informacją </w:t>
      </w:r>
      <w:r>
        <w:rPr>
          <w:rFonts w:ascii="Arial" w:hAnsi="Arial" w:cs="Arial"/>
        </w:rPr>
        <w:t xml:space="preserve">                     </w:t>
      </w:r>
      <w:r w:rsidRPr="00FD5AB8">
        <w:rPr>
          <w:rFonts w:ascii="Arial" w:hAnsi="Arial" w:cs="Arial"/>
        </w:rPr>
        <w:t>o podstawie do dysponowania tymi osobami.</w:t>
      </w:r>
    </w:p>
    <w:p w:rsidR="00A94D8C" w:rsidRDefault="00A94D8C" w:rsidP="00321531">
      <w:pPr>
        <w:pStyle w:val="Tekstpodstawowy3"/>
        <w:ind w:left="1134" w:firstLine="142"/>
        <w:rPr>
          <w:rFonts w:ascii="Arial" w:hAnsi="Arial" w:cs="Arial"/>
          <w:b/>
          <w:bCs/>
          <w:u w:val="single"/>
        </w:rPr>
      </w:pPr>
    </w:p>
    <w:p w:rsidR="00A94D8C" w:rsidRDefault="00A94D8C" w:rsidP="00321531">
      <w:pPr>
        <w:pStyle w:val="Tekstpodstawowy3"/>
        <w:ind w:left="1134" w:firstLine="142"/>
        <w:rPr>
          <w:rFonts w:ascii="Arial" w:hAnsi="Arial" w:cs="Arial"/>
          <w:b/>
          <w:bCs/>
          <w:u w:val="single"/>
        </w:rPr>
      </w:pPr>
    </w:p>
    <w:p w:rsidR="00321531" w:rsidRPr="00FD5AB8" w:rsidRDefault="00321531" w:rsidP="00321531">
      <w:pPr>
        <w:pStyle w:val="Tekstpodstawowy3"/>
        <w:ind w:left="1134" w:firstLine="142"/>
        <w:rPr>
          <w:rFonts w:ascii="Arial" w:hAnsi="Arial" w:cs="Arial"/>
          <w:b/>
          <w:bCs/>
          <w:u w:val="single"/>
        </w:rPr>
      </w:pPr>
      <w:r w:rsidRPr="00FD5AB8">
        <w:rPr>
          <w:rFonts w:ascii="Arial" w:hAnsi="Arial" w:cs="Arial"/>
          <w:b/>
          <w:bCs/>
          <w:u w:val="single"/>
        </w:rPr>
        <w:t>Uwaga:</w:t>
      </w:r>
    </w:p>
    <w:p w:rsidR="00321531" w:rsidRPr="00FD5AB8" w:rsidRDefault="00321531" w:rsidP="00321531">
      <w:pPr>
        <w:numPr>
          <w:ilvl w:val="0"/>
          <w:numId w:val="21"/>
        </w:numPr>
        <w:ind w:left="1418" w:hanging="284"/>
        <w:jc w:val="both"/>
        <w:rPr>
          <w:rFonts w:ascii="Arial" w:hAnsi="Arial" w:cs="Arial"/>
        </w:rPr>
      </w:pPr>
      <w:r w:rsidRPr="00FD5AB8">
        <w:rPr>
          <w:rFonts w:ascii="Arial" w:hAnsi="Arial" w:cs="Arial"/>
        </w:rPr>
        <w:t>Dla kierownika budowy należy podać liczbę lat doświadczenia jako kierownik budowy oraz rodzaj posiadanych uprawnień.</w:t>
      </w:r>
    </w:p>
    <w:p w:rsidR="00321531" w:rsidRPr="003B0EC4" w:rsidRDefault="00321531" w:rsidP="00321531">
      <w:pPr>
        <w:numPr>
          <w:ilvl w:val="0"/>
          <w:numId w:val="21"/>
        </w:numPr>
        <w:ind w:left="1418" w:hanging="284"/>
        <w:jc w:val="both"/>
        <w:rPr>
          <w:rFonts w:ascii="Arial" w:hAnsi="Arial" w:cs="Arial"/>
        </w:rPr>
      </w:pPr>
      <w:r w:rsidRPr="003B0EC4">
        <w:rPr>
          <w:rFonts w:ascii="Arial" w:hAnsi="Arial" w:cs="Arial"/>
        </w:rPr>
        <w:t>Dla kierownika robót elektrycznych należy podać liczbę lat doświadczenia jako kierownik robót elektrycznych oraz rodzaj posiadanych uprawnień.</w:t>
      </w:r>
    </w:p>
    <w:p w:rsidR="00321531" w:rsidRPr="00FD5AB8" w:rsidRDefault="00321531" w:rsidP="00321531">
      <w:pPr>
        <w:ind w:left="1418" w:hanging="284"/>
        <w:jc w:val="both"/>
        <w:rPr>
          <w:rFonts w:ascii="Arial" w:hAnsi="Arial" w:cs="Arial"/>
        </w:rPr>
      </w:pPr>
      <w:r w:rsidRPr="00FD5AB8">
        <w:rPr>
          <w:rFonts w:ascii="Arial" w:hAnsi="Arial" w:cs="Arial"/>
        </w:rPr>
        <w:t>c) W przypadku Wykonawców wspólnie ubiegających się o udzielenie zamówienia wyżej wymieniony dokument Wykonawcy składają wspólnie.</w:t>
      </w:r>
    </w:p>
    <w:p w:rsidR="00321531" w:rsidRPr="00FD5AB8" w:rsidRDefault="00321531" w:rsidP="00321531">
      <w:pPr>
        <w:ind w:left="1418" w:hanging="284"/>
        <w:jc w:val="both"/>
        <w:rPr>
          <w:rFonts w:ascii="Arial" w:hAnsi="Arial" w:cs="Arial"/>
        </w:rPr>
      </w:pPr>
      <w:r w:rsidRPr="00FD5AB8">
        <w:rPr>
          <w:rFonts w:ascii="Arial" w:hAnsi="Arial" w:cs="Arial"/>
        </w:rPr>
        <w:t>d)</w:t>
      </w:r>
      <w:r w:rsidRPr="00FD5AB8">
        <w:rPr>
          <w:rFonts w:ascii="Arial" w:hAnsi="Arial" w:cs="Arial"/>
        </w:rPr>
        <w:tab/>
        <w:t>Wykonawca, który polega na osobach zdolnych do wykonania zamówienia innych podmiotów, niezależnie od charakteru prawnego łączących go z nimi stosunków,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321531" w:rsidRPr="00FD5AB8" w:rsidRDefault="00321531" w:rsidP="00321531">
      <w:pPr>
        <w:pStyle w:val="Nagwek"/>
        <w:tabs>
          <w:tab w:val="left" w:pos="708"/>
        </w:tabs>
        <w:ind w:left="1134" w:hanging="425"/>
        <w:jc w:val="both"/>
        <w:rPr>
          <w:rFonts w:ascii="Arial" w:hAnsi="Arial" w:cs="Arial"/>
          <w:b/>
        </w:rPr>
      </w:pPr>
    </w:p>
    <w:p w:rsidR="00321531" w:rsidRPr="00FD5AB8" w:rsidRDefault="00321531" w:rsidP="00321531">
      <w:pPr>
        <w:pStyle w:val="Nagwek"/>
        <w:tabs>
          <w:tab w:val="left" w:pos="708"/>
        </w:tabs>
        <w:ind w:left="1134" w:hanging="425"/>
        <w:jc w:val="both"/>
        <w:rPr>
          <w:rFonts w:ascii="Arial" w:hAnsi="Arial" w:cs="Arial"/>
        </w:rPr>
      </w:pPr>
      <w:r w:rsidRPr="00FD5AB8">
        <w:rPr>
          <w:rFonts w:ascii="Arial" w:hAnsi="Arial" w:cs="Arial"/>
          <w:b/>
        </w:rPr>
        <w:t xml:space="preserve">1.4. </w:t>
      </w:r>
      <w:r w:rsidRPr="00FD5AB8">
        <w:rPr>
          <w:rFonts w:ascii="Arial" w:hAnsi="Arial" w:cs="Arial"/>
          <w:b/>
          <w:bCs/>
        </w:rPr>
        <w:t xml:space="preserve">Oświadczenie, </w:t>
      </w:r>
      <w:r w:rsidRPr="00FD5AB8">
        <w:rPr>
          <w:rFonts w:ascii="Arial" w:hAnsi="Arial" w:cs="Arial"/>
        </w:rPr>
        <w:t>że osoby, które</w:t>
      </w:r>
      <w:r w:rsidRPr="00FD5AB8">
        <w:rPr>
          <w:rFonts w:ascii="Arial" w:hAnsi="Arial" w:cs="Arial"/>
          <w:b/>
          <w:bCs/>
        </w:rPr>
        <w:t xml:space="preserve"> </w:t>
      </w:r>
      <w:r w:rsidRPr="00FD5AB8">
        <w:rPr>
          <w:rFonts w:ascii="Arial" w:hAnsi="Arial" w:cs="Arial"/>
        </w:rPr>
        <w:t xml:space="preserve">będą uczestniczyć w wykonywaniu zamówienia, </w:t>
      </w:r>
      <w:r>
        <w:rPr>
          <w:rFonts w:ascii="Arial" w:hAnsi="Arial" w:cs="Arial"/>
        </w:rPr>
        <w:t xml:space="preserve">  </w:t>
      </w:r>
      <w:r w:rsidR="003B0EC4">
        <w:rPr>
          <w:rFonts w:ascii="Arial" w:hAnsi="Arial" w:cs="Arial"/>
        </w:rPr>
        <w:t xml:space="preserve"> </w:t>
      </w:r>
      <w:r w:rsidRPr="00FD5AB8">
        <w:rPr>
          <w:rFonts w:ascii="Arial" w:hAnsi="Arial" w:cs="Arial"/>
        </w:rPr>
        <w:t>posiadają wymagane uprawnienia, jeżeli ustawy nakładają obowiązek posiadania takich uprawnień.</w:t>
      </w:r>
    </w:p>
    <w:p w:rsidR="003B0EC4" w:rsidRDefault="003B0EC4" w:rsidP="00321531">
      <w:pPr>
        <w:ind w:left="1134"/>
        <w:rPr>
          <w:rFonts w:ascii="Arial" w:hAnsi="Arial" w:cs="Arial"/>
          <w:b/>
          <w:bCs/>
          <w:u w:val="single"/>
        </w:rPr>
      </w:pPr>
    </w:p>
    <w:p w:rsidR="00321531" w:rsidRPr="00FD5AB8" w:rsidRDefault="00321531" w:rsidP="00321531">
      <w:pPr>
        <w:ind w:left="1134"/>
        <w:rPr>
          <w:rFonts w:ascii="Arial" w:hAnsi="Arial" w:cs="Arial"/>
        </w:rPr>
      </w:pPr>
      <w:r w:rsidRPr="00FD5AB8">
        <w:rPr>
          <w:rFonts w:ascii="Arial" w:hAnsi="Arial" w:cs="Arial"/>
          <w:b/>
          <w:bCs/>
          <w:u w:val="single"/>
        </w:rPr>
        <w:t>Uwaga:</w:t>
      </w:r>
    </w:p>
    <w:p w:rsidR="00321531" w:rsidRPr="00FD5AB8" w:rsidRDefault="00321531" w:rsidP="00321531">
      <w:pPr>
        <w:pStyle w:val="Nagwek"/>
        <w:tabs>
          <w:tab w:val="clear" w:pos="4536"/>
        </w:tabs>
        <w:ind w:left="1134"/>
        <w:jc w:val="both"/>
        <w:rPr>
          <w:rFonts w:ascii="Arial" w:hAnsi="Arial" w:cs="Arial"/>
        </w:rPr>
      </w:pPr>
      <w:r w:rsidRPr="00FD5AB8">
        <w:rPr>
          <w:rFonts w:ascii="Arial" w:hAnsi="Arial" w:cs="Arial"/>
        </w:rPr>
        <w:t>W przypadku Wykonawców wspólnie ubiegających się o udzielenie zamówienia oświadczenie Wykonawcy składają wspólnie.</w:t>
      </w:r>
    </w:p>
    <w:p w:rsidR="00321531" w:rsidRPr="00FD5AB8" w:rsidRDefault="00321531" w:rsidP="00321531">
      <w:pPr>
        <w:tabs>
          <w:tab w:val="left" w:pos="851"/>
        </w:tabs>
        <w:jc w:val="both"/>
        <w:rPr>
          <w:rFonts w:ascii="Arial" w:hAnsi="Arial" w:cs="Arial"/>
        </w:rPr>
      </w:pPr>
    </w:p>
    <w:p w:rsidR="00321531" w:rsidRPr="00FD5AB8" w:rsidRDefault="00321531" w:rsidP="00321531">
      <w:pPr>
        <w:pStyle w:val="Nagwek"/>
        <w:ind w:left="1276" w:hanging="567"/>
        <w:jc w:val="both"/>
        <w:rPr>
          <w:rFonts w:ascii="Arial" w:hAnsi="Arial" w:cs="Arial"/>
        </w:rPr>
      </w:pPr>
      <w:r w:rsidRPr="00FD5AB8">
        <w:rPr>
          <w:rFonts w:ascii="Arial" w:hAnsi="Arial" w:cs="Arial"/>
          <w:b/>
        </w:rPr>
        <w:t>1.5. Informacja banku lub spółdzielczej kasy oszczędnościowo – kredytowej</w:t>
      </w:r>
      <w:r>
        <w:rPr>
          <w:rFonts w:ascii="Arial" w:hAnsi="Arial" w:cs="Arial"/>
        </w:rPr>
        <w:t xml:space="preserve"> </w:t>
      </w:r>
      <w:r w:rsidRPr="00FD5AB8">
        <w:rPr>
          <w:rFonts w:ascii="Arial" w:hAnsi="Arial" w:cs="Arial"/>
        </w:rPr>
        <w:t>potwierdzająca wysokość posiadanych środków finansowych lub zdolność kredytową wykonawcy, wystawiona nie wcześniej niż 3 miesiące przed upływem terminu składania ofert.</w:t>
      </w:r>
    </w:p>
    <w:p w:rsidR="003B0EC4" w:rsidRDefault="003B0EC4" w:rsidP="00321531">
      <w:pPr>
        <w:tabs>
          <w:tab w:val="left" w:pos="1134"/>
        </w:tabs>
        <w:ind w:left="1134" w:firstLine="142"/>
        <w:jc w:val="both"/>
        <w:rPr>
          <w:rFonts w:ascii="Arial" w:hAnsi="Arial" w:cs="Arial"/>
          <w:b/>
          <w:u w:val="single"/>
        </w:rPr>
      </w:pPr>
    </w:p>
    <w:p w:rsidR="00321531" w:rsidRPr="00FD5AB8" w:rsidRDefault="00321531" w:rsidP="00321531">
      <w:pPr>
        <w:tabs>
          <w:tab w:val="left" w:pos="1134"/>
        </w:tabs>
        <w:ind w:left="1134" w:firstLine="142"/>
        <w:jc w:val="both"/>
        <w:rPr>
          <w:rFonts w:ascii="Arial" w:hAnsi="Arial" w:cs="Arial"/>
          <w:b/>
          <w:u w:val="single"/>
        </w:rPr>
      </w:pPr>
      <w:r w:rsidRPr="00FD5AB8">
        <w:rPr>
          <w:rFonts w:ascii="Arial" w:hAnsi="Arial" w:cs="Arial"/>
          <w:b/>
          <w:u w:val="single"/>
        </w:rPr>
        <w:t>Uwaga:</w:t>
      </w:r>
    </w:p>
    <w:p w:rsidR="00321531" w:rsidRPr="00FD5AB8" w:rsidRDefault="00321531" w:rsidP="00321531">
      <w:pPr>
        <w:pStyle w:val="Tekstpodstawowy2"/>
        <w:numPr>
          <w:ilvl w:val="3"/>
          <w:numId w:val="22"/>
        </w:numPr>
        <w:tabs>
          <w:tab w:val="num" w:pos="1418"/>
        </w:tabs>
        <w:ind w:left="1560" w:hanging="284"/>
        <w:jc w:val="both"/>
        <w:rPr>
          <w:rFonts w:ascii="Arial" w:hAnsi="Arial" w:cs="Arial"/>
          <w:b w:val="0"/>
        </w:rPr>
      </w:pPr>
      <w:r w:rsidRPr="00FD5AB8">
        <w:rPr>
          <w:rFonts w:ascii="Arial" w:hAnsi="Arial" w:cs="Arial"/>
          <w:b w:val="0"/>
        </w:rPr>
        <w:t>W przypadku Wykonawców wspólnie ubiegających się o udzielenie zamówienia dokumenty składa ten lub ci z Wykonawców, którzy w imieniu wszystkich wykazywać będą spełnianie warunku określonego w pkt V. ppkt 4. SIWZ.</w:t>
      </w:r>
    </w:p>
    <w:p w:rsidR="00321531" w:rsidRPr="00FD5AB8" w:rsidRDefault="00321531" w:rsidP="00321531">
      <w:pPr>
        <w:pStyle w:val="Tekstpodstawowy2"/>
        <w:numPr>
          <w:ilvl w:val="3"/>
          <w:numId w:val="22"/>
        </w:numPr>
        <w:tabs>
          <w:tab w:val="num" w:pos="1418"/>
        </w:tabs>
        <w:ind w:left="1560" w:hanging="284"/>
        <w:jc w:val="both"/>
        <w:rPr>
          <w:rFonts w:ascii="Arial" w:hAnsi="Arial" w:cs="Arial"/>
          <w:b w:val="0"/>
        </w:rPr>
      </w:pPr>
      <w:r w:rsidRPr="00FD5AB8">
        <w:rPr>
          <w:rFonts w:ascii="Arial" w:hAnsi="Arial" w:cs="Arial"/>
          <w:b w:val="0"/>
        </w:rPr>
        <w:t>Wartości podane w dokumentach w walutach innych niż wskazane przez Zamawiającego należy przeliczyć wg średniego kursu NBP na dzień wystawienia dokumentu, podając datę</w:t>
      </w:r>
      <w:r>
        <w:rPr>
          <w:rFonts w:ascii="Arial" w:hAnsi="Arial" w:cs="Arial"/>
          <w:b w:val="0"/>
        </w:rPr>
        <w:t xml:space="preserve">   </w:t>
      </w:r>
      <w:r w:rsidRPr="00FD5AB8">
        <w:rPr>
          <w:rFonts w:ascii="Arial" w:hAnsi="Arial" w:cs="Arial"/>
          <w:b w:val="0"/>
        </w:rPr>
        <w:t xml:space="preserve"> i kurs.</w:t>
      </w:r>
    </w:p>
    <w:p w:rsidR="00321531" w:rsidRPr="00FD5AB8" w:rsidRDefault="00321531" w:rsidP="00321531">
      <w:pPr>
        <w:pStyle w:val="Tekstpodstawowy2"/>
        <w:numPr>
          <w:ilvl w:val="3"/>
          <w:numId w:val="22"/>
        </w:numPr>
        <w:tabs>
          <w:tab w:val="num" w:pos="1418"/>
        </w:tabs>
        <w:ind w:left="1560" w:hanging="284"/>
        <w:jc w:val="both"/>
        <w:rPr>
          <w:rFonts w:ascii="Arial" w:hAnsi="Arial" w:cs="Arial"/>
          <w:b w:val="0"/>
        </w:rPr>
      </w:pPr>
      <w:r w:rsidRPr="00FD5AB8">
        <w:rPr>
          <w:rFonts w:ascii="Arial" w:hAnsi="Arial" w:cs="Arial"/>
          <w:b w:val="0"/>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321531" w:rsidRPr="00FD5AB8" w:rsidRDefault="00321531" w:rsidP="00321531">
      <w:pPr>
        <w:pStyle w:val="Tekstpodstawowy2"/>
        <w:numPr>
          <w:ilvl w:val="3"/>
          <w:numId w:val="22"/>
        </w:numPr>
        <w:tabs>
          <w:tab w:val="num" w:pos="1418"/>
        </w:tabs>
        <w:ind w:left="1560" w:hanging="284"/>
        <w:jc w:val="both"/>
        <w:rPr>
          <w:rFonts w:ascii="Arial" w:hAnsi="Arial" w:cs="Arial"/>
          <w:b w:val="0"/>
        </w:rPr>
      </w:pPr>
      <w:r w:rsidRPr="00FD5AB8">
        <w:rPr>
          <w:rFonts w:ascii="Arial" w:hAnsi="Arial" w:cs="Arial"/>
          <w:b w:val="0"/>
        </w:rPr>
        <w:t>Jeżeli Wykonawca, wykazując spełnianie warunku, o którym mowa w pkt V. ppkt 4. SIWZ, polega na zdolnościach innych podmiotów na zasadach określonych w art. 26 ust. 2b ustawy Prawo zamówień publicznych, Zamawiający, w celu oceny, czy Wykonawca będzie dysponował zasobami innych podmiotów w stopniu niezbędnym dla należytego wykonania zamówienia oraz oceny, czy stosunek łączący Wykonawcę z tymi podmiotami gwarantuje rzeczywisty dostęp do ich zasobów, wymaga przedłożenia dokumentów, o których mowa</w:t>
      </w:r>
      <w:r>
        <w:rPr>
          <w:rFonts w:ascii="Arial" w:hAnsi="Arial" w:cs="Arial"/>
          <w:b w:val="0"/>
        </w:rPr>
        <w:t xml:space="preserve">    </w:t>
      </w:r>
      <w:r w:rsidRPr="00FD5AB8">
        <w:rPr>
          <w:rFonts w:ascii="Arial" w:hAnsi="Arial" w:cs="Arial"/>
          <w:b w:val="0"/>
        </w:rPr>
        <w:t xml:space="preserve"> w pkt VI. ppkt 1.5. SIWZ dotyczących tych podmiotów.</w:t>
      </w:r>
    </w:p>
    <w:p w:rsidR="00321531" w:rsidRPr="00FD5AB8" w:rsidRDefault="00321531" w:rsidP="00321531">
      <w:pPr>
        <w:pStyle w:val="Tekstpodstawowy2"/>
        <w:numPr>
          <w:ilvl w:val="3"/>
          <w:numId w:val="22"/>
        </w:numPr>
        <w:tabs>
          <w:tab w:val="num" w:pos="1418"/>
        </w:tabs>
        <w:ind w:left="1560" w:hanging="284"/>
        <w:jc w:val="both"/>
        <w:rPr>
          <w:rFonts w:ascii="Arial" w:hAnsi="Arial" w:cs="Arial"/>
          <w:b w:val="0"/>
        </w:rPr>
      </w:pPr>
      <w:r w:rsidRPr="00FD5AB8">
        <w:rPr>
          <w:rFonts w:ascii="Arial" w:hAnsi="Arial" w:cs="Arial"/>
          <w:b w:val="0"/>
        </w:rPr>
        <w:t xml:space="preserve">Wykonawca, który polega na zdolnościach innych podmiotów, niezależnie od charakteru prawnego łączących go z nimi stosunków, zobowiązany jest udowodnić </w:t>
      </w:r>
      <w:r w:rsidRPr="00FD5AB8">
        <w:rPr>
          <w:rFonts w:ascii="Arial" w:hAnsi="Arial" w:cs="Arial"/>
          <w:b w:val="0"/>
        </w:rPr>
        <w:lastRenderedPageBreak/>
        <w:t>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321531" w:rsidRPr="00FD5AB8" w:rsidRDefault="00321531" w:rsidP="00321531">
      <w:pPr>
        <w:pStyle w:val="Tekstpodstawowy2"/>
        <w:jc w:val="both"/>
        <w:rPr>
          <w:rFonts w:ascii="Arial" w:hAnsi="Arial" w:cs="Arial"/>
          <w:b w:val="0"/>
        </w:rPr>
      </w:pPr>
    </w:p>
    <w:p w:rsidR="00321531" w:rsidRPr="00F210BC" w:rsidRDefault="00321531" w:rsidP="00321531">
      <w:pPr>
        <w:ind w:left="851" w:hanging="425"/>
        <w:jc w:val="both"/>
        <w:rPr>
          <w:rFonts w:ascii="Arial" w:hAnsi="Arial" w:cs="Arial"/>
          <w:b/>
        </w:rPr>
      </w:pPr>
      <w:r w:rsidRPr="00FD5AB8">
        <w:rPr>
          <w:rFonts w:ascii="Arial" w:hAnsi="Arial" w:cs="Arial"/>
          <w:b/>
        </w:rPr>
        <w:t xml:space="preserve">2. spełniania przez </w:t>
      </w:r>
      <w:r w:rsidRPr="00F210BC">
        <w:rPr>
          <w:rFonts w:ascii="Arial" w:hAnsi="Arial" w:cs="Arial"/>
          <w:b/>
        </w:rPr>
        <w:t xml:space="preserve">oferowane roboty budowlane wymagań określonych przez Zamawiającego </w:t>
      </w:r>
      <w:r>
        <w:rPr>
          <w:rFonts w:ascii="Arial" w:hAnsi="Arial" w:cs="Arial"/>
          <w:b/>
        </w:rPr>
        <w:t xml:space="preserve">      </w:t>
      </w:r>
      <w:r w:rsidRPr="00F210BC">
        <w:rPr>
          <w:rFonts w:ascii="Arial" w:hAnsi="Arial" w:cs="Arial"/>
          <w:b/>
        </w:rPr>
        <w:t>w SIWZ</w:t>
      </w:r>
    </w:p>
    <w:p w:rsidR="00321531" w:rsidRPr="00F210BC" w:rsidRDefault="00321531" w:rsidP="00321531">
      <w:pPr>
        <w:ind w:left="851" w:hanging="425"/>
        <w:jc w:val="both"/>
        <w:rPr>
          <w:rFonts w:ascii="Arial" w:hAnsi="Arial" w:cs="Arial"/>
          <w:b/>
        </w:rPr>
      </w:pPr>
    </w:p>
    <w:p w:rsidR="00321531" w:rsidRPr="00F210BC" w:rsidRDefault="00321531" w:rsidP="00321531">
      <w:pPr>
        <w:pStyle w:val="Nagwek"/>
        <w:tabs>
          <w:tab w:val="left" w:pos="708"/>
        </w:tabs>
        <w:ind w:left="1300" w:hanging="500"/>
        <w:jc w:val="both"/>
        <w:rPr>
          <w:rFonts w:ascii="Arial" w:hAnsi="Arial" w:cs="Arial"/>
        </w:rPr>
      </w:pPr>
      <w:r w:rsidRPr="00F210BC">
        <w:rPr>
          <w:rFonts w:ascii="Arial" w:hAnsi="Arial" w:cs="Arial"/>
          <w:b/>
        </w:rPr>
        <w:t>2.1.</w:t>
      </w:r>
      <w:r w:rsidRPr="00F210BC">
        <w:rPr>
          <w:rFonts w:ascii="Arial" w:hAnsi="Arial" w:cs="Arial"/>
        </w:rPr>
        <w:tab/>
      </w:r>
      <w:r w:rsidRPr="00F210BC">
        <w:rPr>
          <w:rFonts w:ascii="Arial" w:hAnsi="Arial" w:cs="Arial"/>
          <w:b/>
        </w:rPr>
        <w:t>Oświadczenie w zakresie art. 25 ust. 1 pkt 2 ustawy Prawo zamówień publicznych</w:t>
      </w:r>
      <w:r w:rsidRPr="00F210BC">
        <w:rPr>
          <w:rFonts w:ascii="Arial" w:hAnsi="Arial" w:cs="Arial"/>
        </w:rPr>
        <w:t>.</w:t>
      </w:r>
    </w:p>
    <w:p w:rsidR="00321531" w:rsidRPr="00F210BC" w:rsidRDefault="00321531" w:rsidP="00321531">
      <w:pPr>
        <w:pStyle w:val="Tekstpodstawowy3"/>
        <w:ind w:left="1276"/>
        <w:rPr>
          <w:rFonts w:ascii="Arial" w:hAnsi="Arial" w:cs="Arial"/>
          <w:b/>
          <w:u w:val="single"/>
        </w:rPr>
      </w:pPr>
      <w:r w:rsidRPr="00F210BC">
        <w:rPr>
          <w:rFonts w:ascii="Arial" w:hAnsi="Arial" w:cs="Arial"/>
          <w:b/>
          <w:u w:val="single"/>
        </w:rPr>
        <w:t>Uwaga:</w:t>
      </w:r>
    </w:p>
    <w:p w:rsidR="00321531" w:rsidRPr="00F210BC" w:rsidRDefault="00321531" w:rsidP="00321531">
      <w:pPr>
        <w:pStyle w:val="Tekstpodstawowy3"/>
        <w:numPr>
          <w:ilvl w:val="0"/>
          <w:numId w:val="23"/>
        </w:numPr>
        <w:rPr>
          <w:rFonts w:ascii="Arial" w:hAnsi="Arial" w:cs="Arial"/>
        </w:rPr>
      </w:pPr>
      <w:r w:rsidRPr="00F210BC">
        <w:rPr>
          <w:rFonts w:ascii="Arial" w:hAnsi="Arial" w:cs="Arial"/>
        </w:rPr>
        <w:t>Treść wymaganego Oświadczenia w zakresie art. 25 ust. 1 pkt 2 ustawy Prawo zamówień publicznych Zamawiający przekazuje na ZAŁĄCZNIKU NR 2a do SIWZ. Oświadczenie należy składać w oryginale.</w:t>
      </w:r>
    </w:p>
    <w:p w:rsidR="00321531" w:rsidRPr="00F210BC" w:rsidRDefault="00321531" w:rsidP="00321531">
      <w:pPr>
        <w:pStyle w:val="Tekstpodstawowy3"/>
        <w:numPr>
          <w:ilvl w:val="0"/>
          <w:numId w:val="23"/>
        </w:numPr>
        <w:rPr>
          <w:rFonts w:ascii="Arial" w:hAnsi="Arial" w:cs="Arial"/>
        </w:rPr>
      </w:pPr>
      <w:r w:rsidRPr="00F210BC">
        <w:rPr>
          <w:rFonts w:ascii="Arial" w:hAnsi="Arial" w:cs="Arial"/>
        </w:rPr>
        <w:t>W przypadku Wykonawców wspólnie ubiegających się o udzielenie zamówienia wymagane oświadczenie może być złożone przez pełnomocnika w imieniu wszystkich Wykonawców lub przez wszystkich Wykonawców na jednym dokumencie lub przez każdego Wykonawcę odrębnie.</w:t>
      </w:r>
    </w:p>
    <w:p w:rsidR="00321531" w:rsidRPr="00FD5AB8" w:rsidRDefault="00321531" w:rsidP="00321531">
      <w:pPr>
        <w:ind w:left="284" w:firstLine="216"/>
        <w:jc w:val="both"/>
        <w:rPr>
          <w:rFonts w:ascii="Arial" w:hAnsi="Arial" w:cs="Arial"/>
          <w:b/>
          <w:bCs/>
          <w:u w:val="single"/>
        </w:rPr>
      </w:pPr>
    </w:p>
    <w:p w:rsidR="00321531" w:rsidRPr="00291D28" w:rsidRDefault="00321531" w:rsidP="00321531">
      <w:pPr>
        <w:ind w:left="284" w:firstLine="216"/>
        <w:jc w:val="both"/>
        <w:rPr>
          <w:rFonts w:ascii="Arial" w:hAnsi="Arial" w:cs="Arial"/>
          <w:b/>
          <w:bCs/>
          <w:u w:val="single"/>
        </w:rPr>
      </w:pPr>
      <w:r w:rsidRPr="00291D28">
        <w:rPr>
          <w:rFonts w:ascii="Arial" w:hAnsi="Arial" w:cs="Arial"/>
          <w:b/>
          <w:bCs/>
          <w:u w:val="single"/>
        </w:rPr>
        <w:t>UWAGA:</w:t>
      </w:r>
    </w:p>
    <w:p w:rsidR="00321531" w:rsidRPr="00291D28" w:rsidRDefault="00321531" w:rsidP="00321531">
      <w:pPr>
        <w:ind w:left="500"/>
        <w:jc w:val="both"/>
        <w:rPr>
          <w:rFonts w:ascii="Arial" w:hAnsi="Arial" w:cs="Arial"/>
          <w:bCs/>
        </w:rPr>
      </w:pPr>
      <w:r w:rsidRPr="00291D28">
        <w:rPr>
          <w:rFonts w:ascii="Arial" w:hAnsi="Arial" w:cs="Arial"/>
          <w:bCs/>
        </w:rPr>
        <w:t>Dokumenty należy składać w oryginale lub kopii poświadczonej za zgodność z oryginałem przez Wykonawcę.</w:t>
      </w:r>
    </w:p>
    <w:p w:rsidR="00321531" w:rsidRPr="00291D28" w:rsidRDefault="00321531" w:rsidP="00321531">
      <w:pPr>
        <w:tabs>
          <w:tab w:val="left" w:pos="1418"/>
        </w:tabs>
        <w:ind w:left="500"/>
        <w:jc w:val="both"/>
        <w:rPr>
          <w:rFonts w:ascii="Arial" w:hAnsi="Arial" w:cs="Arial"/>
        </w:rPr>
      </w:pPr>
      <w:r w:rsidRPr="00291D28">
        <w:rPr>
          <w:rFonts w:ascii="Arial" w:hAnsi="Arial" w:cs="Arial"/>
        </w:rPr>
        <w:t xml:space="preserve">W przypadku Wykonawców wspólnie ubiegających się o udzielenie zamówienia oraz </w:t>
      </w:r>
      <w:r>
        <w:rPr>
          <w:rFonts w:ascii="Arial" w:hAnsi="Arial" w:cs="Arial"/>
        </w:rPr>
        <w:t xml:space="preserve"> </w:t>
      </w:r>
      <w:r w:rsidR="003B0EC4">
        <w:rPr>
          <w:rFonts w:ascii="Arial" w:hAnsi="Arial" w:cs="Arial"/>
        </w:rPr>
        <w:t xml:space="preserve">                    </w:t>
      </w:r>
      <w:r w:rsidRPr="00291D28">
        <w:rPr>
          <w:rFonts w:ascii="Arial" w:hAnsi="Arial" w:cs="Arial"/>
        </w:rPr>
        <w:t>w przypadku innych podmiotów na zasobach których Wykonawca polega na zasadach określonych w art. 26 ust. 2b ustawy, kopie dokumentów dotyczących odpowiednio Wykonawcy lub tych podmiotów muszą być poświadczane za zgodność z oryginałem odpowiednio przez Wykonawcę lub te podmioty.</w:t>
      </w:r>
    </w:p>
    <w:p w:rsidR="00321531" w:rsidRPr="00291D28" w:rsidRDefault="00321531" w:rsidP="00321531">
      <w:pPr>
        <w:tabs>
          <w:tab w:val="left" w:pos="1418"/>
        </w:tabs>
        <w:ind w:left="500"/>
        <w:jc w:val="both"/>
        <w:rPr>
          <w:rFonts w:ascii="Arial" w:hAnsi="Arial" w:cs="Arial"/>
        </w:rPr>
      </w:pPr>
      <w:r w:rsidRPr="00291D28">
        <w:rPr>
          <w:rFonts w:ascii="Arial" w:hAnsi="Arial" w:cs="Arial"/>
        </w:rPr>
        <w:t>Dokumenty sporządzone w języku obcym należy składać wraz z tłumaczeniem na język polski.</w:t>
      </w:r>
    </w:p>
    <w:p w:rsidR="00321531" w:rsidRPr="00291D28" w:rsidRDefault="00321531" w:rsidP="00321531">
      <w:pPr>
        <w:tabs>
          <w:tab w:val="left" w:pos="709"/>
        </w:tabs>
        <w:jc w:val="both"/>
        <w:rPr>
          <w:rFonts w:ascii="Arial" w:hAnsi="Arial" w:cs="Arial"/>
          <w:b/>
        </w:rPr>
      </w:pPr>
    </w:p>
    <w:p w:rsidR="00321531" w:rsidRPr="00291D28" w:rsidRDefault="00321531" w:rsidP="00321531">
      <w:pPr>
        <w:ind w:left="400" w:hanging="684"/>
        <w:jc w:val="both"/>
        <w:rPr>
          <w:rFonts w:ascii="Arial" w:hAnsi="Arial" w:cs="Arial"/>
          <w:b/>
          <w:bCs/>
        </w:rPr>
      </w:pPr>
      <w:r w:rsidRPr="00291D28">
        <w:rPr>
          <w:rFonts w:ascii="Arial" w:hAnsi="Arial" w:cs="Arial"/>
          <w:b/>
          <w:bCs/>
        </w:rPr>
        <w:t>VI.A.</w:t>
      </w:r>
      <w:r w:rsidRPr="00291D28">
        <w:rPr>
          <w:rFonts w:ascii="Arial" w:hAnsi="Arial" w:cs="Arial"/>
          <w:b/>
          <w:bCs/>
        </w:rPr>
        <w:tab/>
        <w:t>WYKAZ OŚWIADCZEŃ I DOKUMENTÓW, JAKI</w:t>
      </w:r>
      <w:r>
        <w:rPr>
          <w:rFonts w:ascii="Arial" w:hAnsi="Arial" w:cs="Arial"/>
          <w:b/>
          <w:bCs/>
        </w:rPr>
        <w:t>E MAJĄ DOSTARCZYĆ WYKONAWCY</w:t>
      </w:r>
      <w:r w:rsidRPr="00291D28">
        <w:rPr>
          <w:rFonts w:ascii="Arial" w:hAnsi="Arial" w:cs="Arial"/>
          <w:b/>
          <w:bCs/>
        </w:rPr>
        <w:t xml:space="preserve"> </w:t>
      </w:r>
      <w:r w:rsidR="003B0EC4">
        <w:rPr>
          <w:rFonts w:ascii="Arial" w:hAnsi="Arial" w:cs="Arial"/>
          <w:b/>
          <w:bCs/>
        </w:rPr>
        <w:t xml:space="preserve">        </w:t>
      </w:r>
      <w:r w:rsidRPr="00291D28">
        <w:rPr>
          <w:rFonts w:ascii="Arial" w:hAnsi="Arial" w:cs="Arial"/>
          <w:b/>
          <w:bCs/>
        </w:rPr>
        <w:t xml:space="preserve">W CELU POTWIERDZENIA BRAKU PODSTAW </w:t>
      </w:r>
      <w:r>
        <w:rPr>
          <w:rFonts w:ascii="Arial" w:hAnsi="Arial" w:cs="Arial"/>
          <w:b/>
          <w:bCs/>
        </w:rPr>
        <w:t xml:space="preserve">DO WYKLUCZENIA Z POSTĘPOWANIA </w:t>
      </w:r>
      <w:r w:rsidR="003B0EC4">
        <w:rPr>
          <w:rFonts w:ascii="Arial" w:hAnsi="Arial" w:cs="Arial"/>
          <w:b/>
          <w:bCs/>
        </w:rPr>
        <w:t xml:space="preserve">             </w:t>
      </w:r>
      <w:r w:rsidRPr="00291D28">
        <w:rPr>
          <w:rFonts w:ascii="Arial" w:hAnsi="Arial" w:cs="Arial"/>
          <w:b/>
          <w:bCs/>
        </w:rPr>
        <w:t>O UDZIELENIE ZAMÓWIENIA WYKONAWCY W OKOLICZNOŚCIACH, O KTÓRYCH MOWA W ART. 24 UST. 1 I UST. 2 PKT 5 USTAWY PRAWO ZAMÓWIEŃ PUBLICZNYCH:</w:t>
      </w:r>
    </w:p>
    <w:p w:rsidR="00321531" w:rsidRPr="00291D28" w:rsidRDefault="00321531" w:rsidP="00321531">
      <w:pPr>
        <w:tabs>
          <w:tab w:val="left" w:pos="800"/>
        </w:tabs>
        <w:ind w:left="800" w:hanging="300"/>
        <w:jc w:val="both"/>
        <w:rPr>
          <w:rFonts w:ascii="Arial" w:hAnsi="Arial" w:cs="Arial"/>
          <w:b/>
          <w:bCs/>
          <w:sz w:val="8"/>
          <w:szCs w:val="8"/>
        </w:rPr>
      </w:pPr>
    </w:p>
    <w:p w:rsidR="00321531" w:rsidRPr="00291D28" w:rsidRDefault="00321531" w:rsidP="00321531">
      <w:pPr>
        <w:numPr>
          <w:ilvl w:val="2"/>
          <w:numId w:val="13"/>
        </w:numPr>
        <w:ind w:left="993" w:hanging="426"/>
        <w:jc w:val="both"/>
        <w:rPr>
          <w:rFonts w:ascii="Arial" w:hAnsi="Arial" w:cs="Arial"/>
          <w:b/>
        </w:rPr>
      </w:pPr>
      <w:r w:rsidRPr="00291D28">
        <w:rPr>
          <w:rFonts w:ascii="Arial" w:hAnsi="Arial" w:cs="Arial"/>
          <w:b/>
        </w:rPr>
        <w:t>Oświadczenie o braku podstaw do wykluczenia.</w:t>
      </w:r>
    </w:p>
    <w:p w:rsidR="00321531" w:rsidRPr="00291D28" w:rsidRDefault="00321531" w:rsidP="00321531">
      <w:pPr>
        <w:ind w:left="993"/>
        <w:rPr>
          <w:rFonts w:ascii="Arial" w:hAnsi="Arial" w:cs="Arial"/>
        </w:rPr>
      </w:pPr>
      <w:r w:rsidRPr="00291D28">
        <w:rPr>
          <w:rFonts w:ascii="Arial" w:hAnsi="Arial" w:cs="Arial"/>
          <w:b/>
          <w:u w:val="single"/>
        </w:rPr>
        <w:t>Uwaga:</w:t>
      </w:r>
    </w:p>
    <w:p w:rsidR="00321531" w:rsidRPr="00291D28" w:rsidRDefault="00321531" w:rsidP="00321531">
      <w:pPr>
        <w:ind w:left="1276" w:hanging="283"/>
        <w:jc w:val="both"/>
        <w:rPr>
          <w:rFonts w:ascii="Arial" w:hAnsi="Arial" w:cs="Arial"/>
        </w:rPr>
      </w:pPr>
      <w:r w:rsidRPr="00291D28">
        <w:rPr>
          <w:rFonts w:ascii="Arial" w:hAnsi="Arial" w:cs="Arial"/>
        </w:rPr>
        <w:t>a)</w:t>
      </w:r>
      <w:r w:rsidRPr="00291D28">
        <w:rPr>
          <w:rFonts w:ascii="Arial" w:hAnsi="Arial" w:cs="Arial"/>
        </w:rPr>
        <w:tab/>
        <w:t xml:space="preserve">Treść wymaganego Oświadczenia Zamawiający przekazuje na </w:t>
      </w:r>
      <w:r w:rsidRPr="00291D28">
        <w:rPr>
          <w:rFonts w:ascii="Arial" w:hAnsi="Arial" w:cs="Arial"/>
          <w:b/>
          <w:bCs/>
        </w:rPr>
        <w:t>ZAŁĄCZNIKU NR 2</w:t>
      </w:r>
      <w:r w:rsidRPr="00291D28">
        <w:rPr>
          <w:rFonts w:ascii="Arial" w:hAnsi="Arial" w:cs="Arial"/>
        </w:rPr>
        <w:t xml:space="preserve"> do SIWZ.</w:t>
      </w:r>
    </w:p>
    <w:p w:rsidR="00321531" w:rsidRPr="00291D28" w:rsidRDefault="00321531" w:rsidP="00321531">
      <w:pPr>
        <w:ind w:left="1276" w:hanging="283"/>
        <w:jc w:val="both"/>
        <w:rPr>
          <w:rFonts w:ascii="Arial" w:hAnsi="Arial" w:cs="Arial"/>
        </w:rPr>
      </w:pPr>
      <w:r w:rsidRPr="00291D28">
        <w:rPr>
          <w:rFonts w:ascii="Arial" w:hAnsi="Arial" w:cs="Arial"/>
        </w:rPr>
        <w:t>b)</w:t>
      </w:r>
      <w:r w:rsidRPr="00291D28">
        <w:rPr>
          <w:rFonts w:ascii="Arial" w:hAnsi="Arial" w:cs="Arial"/>
        </w:rPr>
        <w:tab/>
        <w:t>W przypadku Wykonawców wspólnie ubiegających się o udzielenie zamówienia oświadczenie składa każdy z Wykonawców wspólnie ubiegających się o udzielenie zamówienia.</w:t>
      </w:r>
    </w:p>
    <w:p w:rsidR="00321531" w:rsidRPr="00291D28" w:rsidRDefault="00321531" w:rsidP="00321531">
      <w:pPr>
        <w:ind w:left="1276" w:hanging="283"/>
        <w:rPr>
          <w:rFonts w:ascii="Arial" w:hAnsi="Arial" w:cs="Arial"/>
          <w:sz w:val="8"/>
          <w:szCs w:val="8"/>
        </w:rPr>
      </w:pPr>
    </w:p>
    <w:p w:rsidR="00321531" w:rsidRPr="00291D28" w:rsidRDefault="00321531" w:rsidP="00321531">
      <w:pPr>
        <w:numPr>
          <w:ilvl w:val="2"/>
          <w:numId w:val="13"/>
        </w:numPr>
        <w:ind w:left="993" w:hanging="426"/>
        <w:jc w:val="both"/>
        <w:rPr>
          <w:rFonts w:ascii="Arial" w:hAnsi="Arial" w:cs="Arial"/>
        </w:rPr>
      </w:pPr>
      <w:r w:rsidRPr="00291D28">
        <w:rPr>
          <w:rFonts w:ascii="Arial" w:hAnsi="Arial" w:cs="Arial"/>
          <w:b/>
          <w:bCs/>
        </w:rPr>
        <w:t>Aktualny odpis</w:t>
      </w:r>
      <w:r w:rsidRPr="00291D28">
        <w:rPr>
          <w:rFonts w:ascii="Arial" w:hAnsi="Arial" w:cs="Arial"/>
        </w:rPr>
        <w:t xml:space="preserve"> z właściwego rejestru lub z centralnej ewidencji i informacji o działalności gospodarczej, jeżeli odrębne przepisy wymagają wpisu do rejestru lub ewidencji, w celu wykazania braku podstaw do wykluczenia w oparciu o art. 24 ust. 1 pkt 2 ustawy Prawo zamówień publicznych, wystawiony nie wcześniej niż 6 miesięcy przed upływem terminu składania ofert.</w:t>
      </w:r>
    </w:p>
    <w:p w:rsidR="00D15F0E" w:rsidRDefault="00D15F0E" w:rsidP="00321531">
      <w:pPr>
        <w:ind w:left="993"/>
        <w:rPr>
          <w:rFonts w:ascii="Arial" w:hAnsi="Arial" w:cs="Arial"/>
          <w:b/>
          <w:u w:val="single"/>
        </w:rPr>
      </w:pPr>
    </w:p>
    <w:p w:rsidR="00321531" w:rsidRPr="00291D28" w:rsidRDefault="00321531" w:rsidP="00321531">
      <w:pPr>
        <w:ind w:left="993"/>
        <w:rPr>
          <w:rFonts w:ascii="Arial" w:hAnsi="Arial" w:cs="Arial"/>
        </w:rPr>
      </w:pPr>
      <w:r w:rsidRPr="00291D28">
        <w:rPr>
          <w:rFonts w:ascii="Arial" w:hAnsi="Arial" w:cs="Arial"/>
          <w:b/>
          <w:u w:val="single"/>
        </w:rPr>
        <w:t>Uwaga:</w:t>
      </w:r>
    </w:p>
    <w:p w:rsidR="00321531" w:rsidRPr="00291D28" w:rsidRDefault="00321531" w:rsidP="00321531">
      <w:pPr>
        <w:ind w:left="993"/>
        <w:jc w:val="both"/>
        <w:rPr>
          <w:rFonts w:ascii="Arial" w:hAnsi="Arial" w:cs="Arial"/>
        </w:rPr>
      </w:pPr>
      <w:r w:rsidRPr="00291D28">
        <w:rPr>
          <w:rFonts w:ascii="Arial" w:hAnsi="Arial" w:cs="Arial"/>
        </w:rPr>
        <w:t>W przypadku Wykonawców wspólnie ubiegających się o udzielenie zamówienia dokument składa każdy z Wykonawców wspólnie ubiegających się o udzielenie zamówienia.</w:t>
      </w:r>
    </w:p>
    <w:p w:rsidR="00321531" w:rsidRPr="00291D28" w:rsidRDefault="00321531" w:rsidP="00321531">
      <w:pPr>
        <w:ind w:left="993"/>
        <w:jc w:val="both"/>
        <w:rPr>
          <w:rFonts w:ascii="Arial" w:hAnsi="Arial" w:cs="Arial"/>
          <w:sz w:val="8"/>
          <w:szCs w:val="8"/>
        </w:rPr>
      </w:pPr>
    </w:p>
    <w:p w:rsidR="00321531" w:rsidRPr="00291D28" w:rsidRDefault="00321531" w:rsidP="00321531">
      <w:pPr>
        <w:numPr>
          <w:ilvl w:val="2"/>
          <w:numId w:val="13"/>
        </w:numPr>
        <w:ind w:left="993" w:hanging="426"/>
        <w:jc w:val="both"/>
        <w:rPr>
          <w:rFonts w:ascii="Arial" w:hAnsi="Arial" w:cs="Arial"/>
        </w:rPr>
      </w:pPr>
      <w:r w:rsidRPr="00291D28">
        <w:rPr>
          <w:rFonts w:ascii="Arial" w:hAnsi="Arial" w:cs="Arial"/>
          <w:b/>
        </w:rPr>
        <w:t xml:space="preserve">Lista podmiotów należących do tej samej grupy kapitałowej, </w:t>
      </w:r>
      <w:r w:rsidRPr="00291D28">
        <w:rPr>
          <w:rFonts w:ascii="Arial" w:hAnsi="Arial" w:cs="Arial"/>
        </w:rPr>
        <w:t xml:space="preserve">o której mowa w art. 24 ust. 2 pkt 5 ustawy Prawo zamówień publicznych, co Wykonawca </w:t>
      </w:r>
      <w:r w:rsidRPr="00291D28">
        <w:rPr>
          <w:rFonts w:ascii="Arial" w:hAnsi="Arial" w:cs="Arial"/>
          <w:b/>
        </w:rPr>
        <w:t xml:space="preserve">albo informacja o tym, że Wykonawca nie należy do grupy kapitałowej, </w:t>
      </w:r>
      <w:r w:rsidRPr="00291D28">
        <w:rPr>
          <w:rFonts w:ascii="Arial" w:hAnsi="Arial" w:cs="Arial"/>
        </w:rPr>
        <w:t>o której mowa w art. 24 ust. 2 pkt 5 ustawy Prawo zamówień publicznych.</w:t>
      </w:r>
    </w:p>
    <w:p w:rsidR="00D15F0E" w:rsidRDefault="00D15F0E" w:rsidP="00321531">
      <w:pPr>
        <w:ind w:left="993"/>
        <w:rPr>
          <w:rFonts w:ascii="Arial" w:hAnsi="Arial" w:cs="Arial"/>
          <w:b/>
          <w:u w:val="single"/>
        </w:rPr>
      </w:pPr>
    </w:p>
    <w:p w:rsidR="00321531" w:rsidRPr="00291D28" w:rsidRDefault="00321531" w:rsidP="00321531">
      <w:pPr>
        <w:ind w:left="993"/>
        <w:rPr>
          <w:rFonts w:ascii="Arial" w:hAnsi="Arial" w:cs="Arial"/>
        </w:rPr>
      </w:pPr>
      <w:r w:rsidRPr="00291D28">
        <w:rPr>
          <w:rFonts w:ascii="Arial" w:hAnsi="Arial" w:cs="Arial"/>
          <w:b/>
          <w:u w:val="single"/>
        </w:rPr>
        <w:t>Uwaga:</w:t>
      </w:r>
    </w:p>
    <w:p w:rsidR="00321531" w:rsidRPr="00291D28" w:rsidRDefault="00321531" w:rsidP="00321531">
      <w:pPr>
        <w:ind w:left="993"/>
        <w:rPr>
          <w:rFonts w:ascii="Arial" w:hAnsi="Arial" w:cs="Arial"/>
        </w:rPr>
      </w:pPr>
      <w:r w:rsidRPr="00291D28">
        <w:rPr>
          <w:rFonts w:ascii="Arial" w:hAnsi="Arial" w:cs="Arial"/>
        </w:rPr>
        <w:t>W przypadku Wykonawców wspólnie ubiegających się o udzielenie zamówienia dokument składa każdy z Wykonawców wspólnie ubiegających się o udzielenie zamówienia.</w:t>
      </w:r>
    </w:p>
    <w:p w:rsidR="00321531" w:rsidRPr="00291D28" w:rsidRDefault="00321531" w:rsidP="00321531">
      <w:pPr>
        <w:rPr>
          <w:rFonts w:ascii="Arial" w:hAnsi="Arial" w:cs="Arial"/>
          <w:b/>
          <w:bCs/>
          <w:sz w:val="16"/>
          <w:szCs w:val="16"/>
          <w:u w:val="single"/>
        </w:rPr>
      </w:pPr>
    </w:p>
    <w:p w:rsidR="00321531" w:rsidRPr="00291D28" w:rsidRDefault="00321531" w:rsidP="00321531">
      <w:pPr>
        <w:ind w:left="426"/>
        <w:rPr>
          <w:rFonts w:ascii="Arial" w:hAnsi="Arial" w:cs="Arial"/>
          <w:b/>
          <w:bCs/>
          <w:u w:val="single"/>
        </w:rPr>
      </w:pPr>
      <w:r w:rsidRPr="00291D28">
        <w:rPr>
          <w:rFonts w:ascii="Arial" w:hAnsi="Arial" w:cs="Arial"/>
          <w:b/>
          <w:bCs/>
          <w:u w:val="single"/>
        </w:rPr>
        <w:t>UWAGA 1:</w:t>
      </w:r>
    </w:p>
    <w:p w:rsidR="00321531" w:rsidRPr="00291D28" w:rsidRDefault="00321531" w:rsidP="00321531">
      <w:pPr>
        <w:ind w:left="709" w:hanging="283"/>
        <w:jc w:val="both"/>
        <w:rPr>
          <w:rFonts w:ascii="Arial" w:hAnsi="Arial" w:cs="Arial"/>
        </w:rPr>
      </w:pPr>
      <w:r w:rsidRPr="00291D28">
        <w:rPr>
          <w:rFonts w:ascii="Arial" w:hAnsi="Arial" w:cs="Arial"/>
          <w:b/>
          <w:bCs/>
        </w:rPr>
        <w:t>1.</w:t>
      </w:r>
      <w:r w:rsidRPr="00291D28">
        <w:rPr>
          <w:rFonts w:ascii="Arial" w:hAnsi="Arial" w:cs="Arial"/>
          <w:b/>
          <w:bCs/>
        </w:rPr>
        <w:tab/>
      </w:r>
      <w:r w:rsidRPr="00291D28">
        <w:rPr>
          <w:rFonts w:ascii="Arial" w:hAnsi="Arial" w:cs="Arial"/>
        </w:rPr>
        <w:t xml:space="preserve">Jeżeli Wykonawca ma siedzibę lub miejsce zamieszkania poza terytorium Rzeczypospolitej Polskiej, zamiast dokumentów wymienionych w </w:t>
      </w:r>
      <w:r w:rsidRPr="00291D28">
        <w:rPr>
          <w:rFonts w:ascii="Arial" w:hAnsi="Arial" w:cs="Arial"/>
          <w:b/>
          <w:bCs/>
        </w:rPr>
        <w:t>pkt VI.A. ppkt</w:t>
      </w:r>
      <w:r w:rsidRPr="00291D28">
        <w:rPr>
          <w:rFonts w:ascii="Arial" w:hAnsi="Arial" w:cs="Arial"/>
        </w:rPr>
        <w:t xml:space="preserve"> </w:t>
      </w:r>
      <w:r w:rsidRPr="00291D28">
        <w:rPr>
          <w:rFonts w:ascii="Arial" w:hAnsi="Arial" w:cs="Arial"/>
          <w:b/>
          <w:bCs/>
        </w:rPr>
        <w:t xml:space="preserve">2. </w:t>
      </w:r>
      <w:r w:rsidRPr="00291D28">
        <w:rPr>
          <w:rFonts w:ascii="Arial" w:hAnsi="Arial" w:cs="Arial"/>
        </w:rPr>
        <w:t>SIWZ</w:t>
      </w:r>
      <w:r w:rsidRPr="00291D28">
        <w:rPr>
          <w:rFonts w:ascii="Arial" w:hAnsi="Arial" w:cs="Arial"/>
          <w:b/>
          <w:bCs/>
        </w:rPr>
        <w:t xml:space="preserve"> </w:t>
      </w:r>
      <w:r w:rsidRPr="00291D28">
        <w:rPr>
          <w:rFonts w:ascii="Arial" w:hAnsi="Arial" w:cs="Arial"/>
        </w:rPr>
        <w:t xml:space="preserve">składa dokument lub </w:t>
      </w:r>
      <w:r w:rsidRPr="00291D28">
        <w:rPr>
          <w:rFonts w:ascii="Arial" w:hAnsi="Arial" w:cs="Arial"/>
        </w:rPr>
        <w:lastRenderedPageBreak/>
        <w:t>dokumenty wystawione w kraju, w którym ma siedzibę lub miejsce zamieszkania, potwierdzające, że nie otwarto jego likwidacji ani nie ogłoszono upadłości.</w:t>
      </w:r>
    </w:p>
    <w:p w:rsidR="00321531" w:rsidRPr="00291D28" w:rsidRDefault="00321531" w:rsidP="00321531">
      <w:pPr>
        <w:ind w:left="709" w:hanging="283"/>
        <w:jc w:val="both"/>
        <w:rPr>
          <w:rFonts w:ascii="Arial" w:hAnsi="Arial" w:cs="Arial"/>
        </w:rPr>
      </w:pPr>
      <w:r w:rsidRPr="00291D28">
        <w:rPr>
          <w:rFonts w:ascii="Arial" w:hAnsi="Arial" w:cs="Arial"/>
          <w:b/>
          <w:bCs/>
        </w:rPr>
        <w:t>2.</w:t>
      </w:r>
      <w:r w:rsidRPr="00291D28">
        <w:rPr>
          <w:rFonts w:ascii="Arial" w:hAnsi="Arial" w:cs="Arial"/>
          <w:b/>
          <w:bCs/>
        </w:rPr>
        <w:tab/>
      </w:r>
      <w:r w:rsidRPr="00291D28">
        <w:rPr>
          <w:rFonts w:ascii="Arial" w:hAnsi="Arial" w:cs="Arial"/>
        </w:rPr>
        <w:t xml:space="preserve">Dokumenty, o których mowa w pkt 1. </w:t>
      </w:r>
      <w:r w:rsidRPr="00291D28">
        <w:rPr>
          <w:rFonts w:ascii="Arial" w:hAnsi="Arial" w:cs="Arial"/>
          <w:b/>
          <w:bCs/>
          <w:u w:val="single"/>
        </w:rPr>
        <w:t>UWAGI 1</w:t>
      </w:r>
      <w:r w:rsidRPr="00291D28">
        <w:rPr>
          <w:rFonts w:ascii="Arial" w:hAnsi="Arial" w:cs="Arial"/>
        </w:rPr>
        <w:t>, powinny być wystawione nie wcześniej niż 6 miesięcy przed upływem terminu składania ofert</w:t>
      </w:r>
      <w:r w:rsidRPr="00291D28">
        <w:rPr>
          <w:rFonts w:ascii="Arial" w:hAnsi="Arial" w:cs="Arial"/>
          <w:color w:val="002060"/>
        </w:rPr>
        <w:t>.</w:t>
      </w:r>
    </w:p>
    <w:p w:rsidR="00321531" w:rsidRPr="00291D28" w:rsidRDefault="00321531" w:rsidP="00321531">
      <w:pPr>
        <w:ind w:left="709" w:hanging="283"/>
        <w:jc w:val="both"/>
        <w:rPr>
          <w:rFonts w:ascii="Arial" w:hAnsi="Arial" w:cs="Arial"/>
        </w:rPr>
      </w:pPr>
      <w:r w:rsidRPr="00291D28">
        <w:rPr>
          <w:rFonts w:ascii="Arial" w:hAnsi="Arial" w:cs="Arial"/>
          <w:b/>
          <w:bCs/>
        </w:rPr>
        <w:t>3.</w:t>
      </w:r>
      <w:r w:rsidRPr="00291D28">
        <w:rPr>
          <w:rFonts w:ascii="Arial" w:hAnsi="Arial" w:cs="Arial"/>
        </w:rPr>
        <w:t xml:space="preserve"> Jeżeli w kraju miejscu zamieszkania osoby lub w kraju, w którym Wykonawca ma siedzibę lub miejsce zamieszkania, nie wydaje się dokumentów, o których mowa w pkt 1. </w:t>
      </w:r>
      <w:r w:rsidRPr="00291D28">
        <w:rPr>
          <w:rFonts w:ascii="Arial" w:hAnsi="Arial" w:cs="Arial"/>
          <w:b/>
          <w:bCs/>
          <w:u w:val="single"/>
        </w:rPr>
        <w:t>UWAGI 1</w:t>
      </w:r>
      <w:r w:rsidRPr="00291D28">
        <w:rPr>
          <w:rFonts w:ascii="Arial" w:hAnsi="Arial" w:cs="Arial"/>
          <w:bCs/>
        </w:rPr>
        <w:t>,</w:t>
      </w:r>
      <w:r w:rsidRPr="00291D28">
        <w:rPr>
          <w:rFonts w:ascii="Arial" w:hAnsi="Arial" w:cs="Arial"/>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321531" w:rsidRPr="00291D28" w:rsidRDefault="00321531" w:rsidP="00321531">
      <w:pPr>
        <w:tabs>
          <w:tab w:val="left" w:pos="851"/>
        </w:tabs>
        <w:ind w:left="709"/>
        <w:jc w:val="both"/>
        <w:rPr>
          <w:rFonts w:ascii="Arial" w:hAnsi="Arial" w:cs="Arial"/>
        </w:rPr>
      </w:pPr>
      <w:r w:rsidRPr="00291D28">
        <w:rPr>
          <w:rFonts w:ascii="Arial" w:hAnsi="Arial" w:cs="Arial"/>
        </w:rPr>
        <w:t xml:space="preserve">Zapisy pkt 2. </w:t>
      </w:r>
      <w:r w:rsidRPr="00291D28">
        <w:rPr>
          <w:rFonts w:ascii="Arial" w:hAnsi="Arial" w:cs="Arial"/>
          <w:b/>
          <w:bCs/>
          <w:u w:val="single"/>
        </w:rPr>
        <w:t>UWAGI 1</w:t>
      </w:r>
      <w:r w:rsidRPr="00291D28">
        <w:rPr>
          <w:rFonts w:ascii="Arial" w:hAnsi="Arial" w:cs="Arial"/>
        </w:rPr>
        <w:t xml:space="preserve"> stosuje się odpowiednio.</w:t>
      </w:r>
    </w:p>
    <w:p w:rsidR="00321531" w:rsidRDefault="00321531" w:rsidP="00321531">
      <w:pPr>
        <w:ind w:left="426"/>
        <w:jc w:val="both"/>
        <w:rPr>
          <w:rFonts w:ascii="Arial" w:hAnsi="Arial" w:cs="Arial"/>
          <w:b/>
          <w:bCs/>
          <w:sz w:val="16"/>
          <w:szCs w:val="16"/>
          <w:u w:val="single"/>
        </w:rPr>
      </w:pPr>
    </w:p>
    <w:p w:rsidR="00D15F0E" w:rsidRPr="00291D28" w:rsidRDefault="00D15F0E" w:rsidP="00321531">
      <w:pPr>
        <w:ind w:left="426"/>
        <w:jc w:val="both"/>
        <w:rPr>
          <w:rFonts w:ascii="Arial" w:hAnsi="Arial" w:cs="Arial"/>
          <w:b/>
          <w:bCs/>
          <w:sz w:val="16"/>
          <w:szCs w:val="16"/>
          <w:u w:val="single"/>
        </w:rPr>
      </w:pPr>
    </w:p>
    <w:p w:rsidR="00321531" w:rsidRPr="00291D28" w:rsidRDefault="00321531" w:rsidP="00321531">
      <w:pPr>
        <w:ind w:left="426"/>
        <w:jc w:val="both"/>
        <w:rPr>
          <w:rFonts w:ascii="Arial" w:hAnsi="Arial" w:cs="Arial"/>
          <w:b/>
          <w:bCs/>
          <w:u w:val="single"/>
        </w:rPr>
      </w:pPr>
      <w:r w:rsidRPr="00291D28">
        <w:rPr>
          <w:rFonts w:ascii="Arial" w:hAnsi="Arial" w:cs="Arial"/>
          <w:b/>
          <w:bCs/>
          <w:u w:val="single"/>
        </w:rPr>
        <w:t>UWAGA 2:</w:t>
      </w:r>
    </w:p>
    <w:p w:rsidR="00321531" w:rsidRPr="00291D28" w:rsidRDefault="00321531" w:rsidP="00321531">
      <w:pPr>
        <w:ind w:left="426"/>
        <w:jc w:val="both"/>
        <w:rPr>
          <w:rFonts w:ascii="Arial" w:hAnsi="Arial" w:cs="Arial"/>
          <w:bCs/>
        </w:rPr>
      </w:pPr>
      <w:r w:rsidRPr="00291D28">
        <w:rPr>
          <w:rFonts w:ascii="Arial" w:hAnsi="Arial" w:cs="Arial"/>
          <w:bCs/>
        </w:rPr>
        <w:t>Dokumenty należy składać w oryginale lub kopii poświadczonej za zgodność z oryginałem przez Wykonawcę.</w:t>
      </w:r>
    </w:p>
    <w:p w:rsidR="00321531" w:rsidRPr="00291D28" w:rsidRDefault="00321531" w:rsidP="00321531">
      <w:pPr>
        <w:ind w:left="426"/>
        <w:jc w:val="both"/>
        <w:rPr>
          <w:rFonts w:ascii="Arial" w:hAnsi="Arial" w:cs="Arial"/>
        </w:rPr>
      </w:pPr>
      <w:r w:rsidRPr="00291D28">
        <w:rPr>
          <w:rFonts w:ascii="Arial" w:hAnsi="Arial" w:cs="Arial"/>
        </w:rPr>
        <w:t xml:space="preserve">W przypadku Wykonawców wspólnie ubiegających się o udzielenie zamówienia oraz </w:t>
      </w:r>
      <w:r>
        <w:rPr>
          <w:rFonts w:ascii="Arial" w:hAnsi="Arial" w:cs="Arial"/>
        </w:rPr>
        <w:t xml:space="preserve"> </w:t>
      </w:r>
      <w:r w:rsidR="00D15F0E">
        <w:rPr>
          <w:rFonts w:ascii="Arial" w:hAnsi="Arial" w:cs="Arial"/>
        </w:rPr>
        <w:t xml:space="preserve">                       </w:t>
      </w:r>
      <w:r w:rsidRPr="00291D28">
        <w:rPr>
          <w:rFonts w:ascii="Arial" w:hAnsi="Arial" w:cs="Arial"/>
        </w:rPr>
        <w:t>w przypadku innych podmiotów, na zasobach których wykonawca polega na zasadach określonych w art. 26 ust. 2b ustawy Prawo zamówień publicznych, kopie dokumentów dotyczących odpowiednio Wykonawcy lub tych podmiotów muszą być poświadczane za zgodność z oryginałem odpowiednio przez Wykonawcę lub te podmioty.</w:t>
      </w:r>
    </w:p>
    <w:p w:rsidR="00321531" w:rsidRPr="00291D28" w:rsidRDefault="00321531" w:rsidP="00321531">
      <w:pPr>
        <w:ind w:left="426"/>
        <w:jc w:val="both"/>
        <w:rPr>
          <w:rFonts w:ascii="Arial" w:hAnsi="Arial" w:cs="Arial"/>
        </w:rPr>
      </w:pPr>
      <w:r w:rsidRPr="00291D28">
        <w:rPr>
          <w:rFonts w:ascii="Arial" w:hAnsi="Arial" w:cs="Arial"/>
        </w:rPr>
        <w:t>Dokumenty sporządzone w języku obcym należy składać wraz z tłumaczeniem na język polski.</w:t>
      </w:r>
    </w:p>
    <w:p w:rsidR="00321531" w:rsidRPr="00FA1546" w:rsidRDefault="00321531" w:rsidP="00321531">
      <w:pPr>
        <w:tabs>
          <w:tab w:val="left" w:pos="709"/>
        </w:tabs>
        <w:jc w:val="both"/>
        <w:rPr>
          <w:rFonts w:ascii="Arial" w:hAnsi="Arial" w:cs="Arial"/>
        </w:rPr>
      </w:pPr>
    </w:p>
    <w:p w:rsidR="00321531" w:rsidRPr="00AC7150" w:rsidRDefault="00321531" w:rsidP="00321531">
      <w:pPr>
        <w:pStyle w:val="Akapitzlist"/>
        <w:numPr>
          <w:ilvl w:val="0"/>
          <w:numId w:val="5"/>
        </w:numPr>
        <w:jc w:val="both"/>
        <w:rPr>
          <w:rFonts w:ascii="Arial" w:hAnsi="Arial" w:cs="Arial"/>
          <w:b/>
        </w:rPr>
      </w:pPr>
      <w:r w:rsidRPr="00AC7150">
        <w:rPr>
          <w:rFonts w:ascii="Arial" w:hAnsi="Arial" w:cs="Arial"/>
          <w:b/>
        </w:rPr>
        <w:t>INFORMACJE O SPOSOBIE POROZUMIEWANIA SIĘ ZAMAWIAJ</w:t>
      </w:r>
      <w:r>
        <w:rPr>
          <w:rFonts w:ascii="Arial" w:hAnsi="Arial" w:cs="Arial"/>
          <w:b/>
        </w:rPr>
        <w:t xml:space="preserve">ĄCEGO </w:t>
      </w:r>
      <w:r w:rsidRPr="00AC7150">
        <w:rPr>
          <w:rFonts w:ascii="Arial" w:hAnsi="Arial" w:cs="Arial"/>
          <w:b/>
        </w:rPr>
        <w:t>Z WYKONAWCAMI ORAZ PRZEKAZYWANIA OŚWIADCZEŃ I DOKUMENTÓW, A TAKŻE WSKAZANIE OSÓB UPRAWNIONYCH DO POROZUMIEWANIA SIĘ Z WYKONAWCAMI</w:t>
      </w:r>
    </w:p>
    <w:p w:rsidR="00321531" w:rsidRPr="00AC7150" w:rsidRDefault="00321531" w:rsidP="00321531">
      <w:pPr>
        <w:tabs>
          <w:tab w:val="left" w:pos="1134"/>
        </w:tabs>
        <w:ind w:left="1134" w:hanging="708"/>
        <w:jc w:val="both"/>
        <w:rPr>
          <w:rFonts w:ascii="Arial" w:hAnsi="Arial" w:cs="Arial"/>
          <w:b/>
        </w:rPr>
      </w:pPr>
    </w:p>
    <w:p w:rsidR="00321531" w:rsidRPr="00AC7150" w:rsidRDefault="00321531" w:rsidP="00321531">
      <w:pPr>
        <w:numPr>
          <w:ilvl w:val="2"/>
          <w:numId w:val="11"/>
        </w:numPr>
        <w:tabs>
          <w:tab w:val="clear" w:pos="2340"/>
        </w:tabs>
        <w:ind w:left="709" w:hanging="283"/>
        <w:jc w:val="both"/>
        <w:rPr>
          <w:rFonts w:ascii="Arial" w:hAnsi="Arial" w:cs="Arial"/>
        </w:rPr>
      </w:pPr>
      <w:r w:rsidRPr="00AC7150">
        <w:rPr>
          <w:rFonts w:ascii="Arial" w:hAnsi="Arial" w:cs="Arial"/>
        </w:rPr>
        <w:t>Postępowanie o udzielenie zamówienia prowadzi si</w:t>
      </w:r>
      <w:r>
        <w:rPr>
          <w:rFonts w:ascii="Arial" w:hAnsi="Arial" w:cs="Arial"/>
        </w:rPr>
        <w:t>ę z zachowaniem formy pisemnej,</w:t>
      </w:r>
      <w:r w:rsidRPr="00AC7150">
        <w:rPr>
          <w:rFonts w:ascii="Arial" w:hAnsi="Arial" w:cs="Arial"/>
        </w:rPr>
        <w:t xml:space="preserve"> </w:t>
      </w:r>
      <w:r w:rsidR="00D15F0E">
        <w:rPr>
          <w:rFonts w:ascii="Arial" w:hAnsi="Arial" w:cs="Arial"/>
        </w:rPr>
        <w:t xml:space="preserve">           </w:t>
      </w:r>
      <w:r w:rsidRPr="00AC7150">
        <w:rPr>
          <w:rFonts w:ascii="Arial" w:hAnsi="Arial" w:cs="Arial"/>
        </w:rPr>
        <w:t>w języku polskim.</w:t>
      </w:r>
    </w:p>
    <w:p w:rsidR="00321531" w:rsidRPr="00AC7150" w:rsidRDefault="00321531" w:rsidP="00321531">
      <w:pPr>
        <w:ind w:left="709"/>
        <w:jc w:val="both"/>
        <w:rPr>
          <w:rFonts w:ascii="Arial" w:hAnsi="Arial" w:cs="Arial"/>
        </w:rPr>
      </w:pPr>
    </w:p>
    <w:p w:rsidR="00321531" w:rsidRPr="00AC7150" w:rsidRDefault="00321531" w:rsidP="00321531">
      <w:pPr>
        <w:numPr>
          <w:ilvl w:val="2"/>
          <w:numId w:val="11"/>
        </w:numPr>
        <w:tabs>
          <w:tab w:val="clear" w:pos="2340"/>
        </w:tabs>
        <w:ind w:left="709" w:hanging="283"/>
        <w:jc w:val="both"/>
        <w:rPr>
          <w:rFonts w:ascii="Arial" w:hAnsi="Arial" w:cs="Arial"/>
        </w:rPr>
      </w:pPr>
      <w:r w:rsidRPr="00AC7150">
        <w:rPr>
          <w:rFonts w:ascii="Arial" w:hAnsi="Arial" w:cs="Arial"/>
        </w:rPr>
        <w:t>Oświadczenia, wnioski, zawiadomienia oraz informacje Zamawiający i Wykonawcy przekazują pisemnie lub faksem.</w:t>
      </w:r>
    </w:p>
    <w:p w:rsidR="00321531" w:rsidRPr="00AC7150" w:rsidRDefault="00321531" w:rsidP="00321531">
      <w:pPr>
        <w:jc w:val="both"/>
        <w:rPr>
          <w:rFonts w:ascii="Arial" w:hAnsi="Arial" w:cs="Arial"/>
        </w:rPr>
      </w:pPr>
    </w:p>
    <w:p w:rsidR="00321531" w:rsidRPr="00AC7150" w:rsidRDefault="00321531" w:rsidP="00321531">
      <w:pPr>
        <w:numPr>
          <w:ilvl w:val="2"/>
          <w:numId w:val="11"/>
        </w:numPr>
        <w:tabs>
          <w:tab w:val="clear" w:pos="2340"/>
        </w:tabs>
        <w:ind w:left="709" w:hanging="283"/>
        <w:jc w:val="both"/>
        <w:rPr>
          <w:rFonts w:ascii="Arial" w:hAnsi="Arial" w:cs="Arial"/>
        </w:rPr>
      </w:pPr>
      <w:r w:rsidRPr="00AC7150">
        <w:rPr>
          <w:rFonts w:ascii="Arial" w:hAnsi="Arial" w:cs="Arial"/>
        </w:rPr>
        <w:t>Oświadczenia, wnioski, zawiadomienia oraz informacje przekazane faksem należy niezwłocznie potwierdzić pisemnie.</w:t>
      </w:r>
    </w:p>
    <w:p w:rsidR="00321531" w:rsidRPr="00AC7150" w:rsidRDefault="00321531" w:rsidP="00321531">
      <w:pPr>
        <w:jc w:val="both"/>
        <w:rPr>
          <w:rFonts w:ascii="Arial" w:hAnsi="Arial" w:cs="Arial"/>
        </w:rPr>
      </w:pPr>
    </w:p>
    <w:p w:rsidR="00321531" w:rsidRPr="00AC7150" w:rsidRDefault="00321531" w:rsidP="00321531">
      <w:pPr>
        <w:numPr>
          <w:ilvl w:val="2"/>
          <w:numId w:val="11"/>
        </w:numPr>
        <w:tabs>
          <w:tab w:val="clear" w:pos="2340"/>
        </w:tabs>
        <w:ind w:left="709" w:hanging="283"/>
        <w:jc w:val="both"/>
        <w:rPr>
          <w:rFonts w:ascii="Arial" w:hAnsi="Arial" w:cs="Arial"/>
        </w:rPr>
      </w:pPr>
      <w:r w:rsidRPr="00AC7150">
        <w:rPr>
          <w:rFonts w:ascii="Arial" w:hAnsi="Arial" w:cs="Arial"/>
        </w:rPr>
        <w:t>W przypadku przekazania oświadczeń, wniosków, zawiadomień oraz informacji faksem, każda ze stron na żądanie drugiej niezwłocznie potwierdza fakt ich otrzymania.</w:t>
      </w:r>
    </w:p>
    <w:p w:rsidR="00321531" w:rsidRPr="00AC7150" w:rsidRDefault="00321531" w:rsidP="00321531">
      <w:pPr>
        <w:pStyle w:val="Akapitzlist"/>
        <w:rPr>
          <w:rFonts w:ascii="Arial" w:hAnsi="Arial" w:cs="Arial"/>
        </w:rPr>
      </w:pPr>
    </w:p>
    <w:p w:rsidR="00321531" w:rsidRPr="00AC7150" w:rsidRDefault="00321531" w:rsidP="00321531">
      <w:pPr>
        <w:numPr>
          <w:ilvl w:val="2"/>
          <w:numId w:val="11"/>
        </w:numPr>
        <w:tabs>
          <w:tab w:val="clear" w:pos="2340"/>
        </w:tabs>
        <w:ind w:left="709" w:hanging="283"/>
        <w:jc w:val="both"/>
        <w:rPr>
          <w:rFonts w:ascii="Arial" w:hAnsi="Arial" w:cs="Arial"/>
        </w:rPr>
      </w:pPr>
      <w:r w:rsidRPr="00AC7150">
        <w:rPr>
          <w:rFonts w:ascii="Arial" w:hAnsi="Arial" w:cs="Arial"/>
        </w:rPr>
        <w:t>Wykonawca może zwrócić się do Zamawiającego o wyjaśnienie treści Specyfikacji Istotnych Warunków Zamówienia.</w:t>
      </w:r>
    </w:p>
    <w:p w:rsidR="00321531" w:rsidRPr="00AC7150" w:rsidRDefault="00321531" w:rsidP="00321531">
      <w:pPr>
        <w:ind w:left="709"/>
        <w:jc w:val="both"/>
        <w:rPr>
          <w:rFonts w:ascii="Arial" w:hAnsi="Arial" w:cs="Arial"/>
        </w:rPr>
      </w:pPr>
      <w:r w:rsidRPr="00AC7150">
        <w:rPr>
          <w:rFonts w:ascii="Arial" w:hAnsi="Arial" w:cs="Arial"/>
        </w:rPr>
        <w:t>Zamawiający udzieli wyjaśnień niezwłocznie, jednak nie później niż:</w:t>
      </w:r>
    </w:p>
    <w:p w:rsidR="00321531" w:rsidRPr="00AC7150" w:rsidRDefault="00321531" w:rsidP="00321531">
      <w:pPr>
        <w:numPr>
          <w:ilvl w:val="0"/>
          <w:numId w:val="24"/>
        </w:numPr>
        <w:jc w:val="both"/>
        <w:rPr>
          <w:rFonts w:ascii="Arial" w:hAnsi="Arial" w:cs="Arial"/>
        </w:rPr>
      </w:pPr>
      <w:r w:rsidRPr="00AC7150">
        <w:rPr>
          <w:rFonts w:ascii="Arial" w:hAnsi="Arial" w:cs="Arial"/>
        </w:rPr>
        <w:t>na 6 dni przed upływem terminu składania ofert;</w:t>
      </w:r>
    </w:p>
    <w:p w:rsidR="00321531" w:rsidRPr="00AC7150" w:rsidRDefault="00321531" w:rsidP="00321531">
      <w:pPr>
        <w:numPr>
          <w:ilvl w:val="0"/>
          <w:numId w:val="24"/>
        </w:numPr>
        <w:jc w:val="both"/>
        <w:rPr>
          <w:rFonts w:ascii="Arial" w:hAnsi="Arial" w:cs="Arial"/>
        </w:rPr>
      </w:pPr>
      <w:r w:rsidRPr="00AC7150">
        <w:rPr>
          <w:rFonts w:ascii="Arial" w:hAnsi="Arial" w:cs="Arial"/>
        </w:rPr>
        <w:t>na 2 dni przed upływem terminu składania ofert – jeżeli wartość zamówienia jest mniejsza niż kwoty określone w przepisach wydanych na podstawie art. 11 ust. 8 ustawy Prawo zamówień publicznych</w:t>
      </w:r>
    </w:p>
    <w:p w:rsidR="00321531" w:rsidRPr="00AC7150" w:rsidRDefault="00321531" w:rsidP="00321531">
      <w:pPr>
        <w:ind w:left="709"/>
        <w:jc w:val="both"/>
        <w:rPr>
          <w:rFonts w:ascii="Arial" w:hAnsi="Arial" w:cs="Arial"/>
        </w:rPr>
      </w:pPr>
      <w:r w:rsidRPr="00AC7150">
        <w:rPr>
          <w:rFonts w:ascii="Arial" w:hAnsi="Arial" w:cs="Arial"/>
        </w:rPr>
        <w:t>pod warunkiem, że wniosek o wyjaśnienie treści Specyfikacji Istotnych Warunków Zamówienia wpłynął do Zamawiającego nie później niż do końca dnia, w którym upływa połowa wyznaczonego terminu składania ofert.</w:t>
      </w:r>
    </w:p>
    <w:p w:rsidR="00321531" w:rsidRPr="00AC7150" w:rsidRDefault="00321531" w:rsidP="00321531">
      <w:pPr>
        <w:ind w:left="709"/>
        <w:jc w:val="both"/>
        <w:rPr>
          <w:rFonts w:ascii="Arial" w:hAnsi="Arial" w:cs="Arial"/>
        </w:rPr>
      </w:pPr>
      <w:r w:rsidRPr="00AC7150">
        <w:rPr>
          <w:rFonts w:ascii="Arial" w:hAnsi="Arial" w:cs="Arial"/>
        </w:rPr>
        <w:t>Jeżeli wniosek o wyjaśnienie treści Specyfikacji Istotnych Warunków Zamówienia wpłynął po upływie terminu jego składania lub dotyczy udzielonych wyjaśnień, Zamawiający może udzielić wyjaśnień albo pozostawić wniosek bez rozpoznania.</w:t>
      </w:r>
    </w:p>
    <w:p w:rsidR="00321531" w:rsidRPr="00AC7150" w:rsidRDefault="00321531" w:rsidP="00321531">
      <w:pPr>
        <w:ind w:left="709"/>
        <w:jc w:val="both"/>
        <w:rPr>
          <w:rFonts w:ascii="Arial" w:hAnsi="Arial" w:cs="Arial"/>
        </w:rPr>
      </w:pPr>
      <w:r w:rsidRPr="00AC7150">
        <w:rPr>
          <w:rFonts w:ascii="Arial" w:hAnsi="Arial" w:cs="Arial"/>
        </w:rPr>
        <w:t xml:space="preserve">Przedłużenie terminu składania ofert nie wpływa na bieg terminu składania wniosku </w:t>
      </w:r>
      <w:r w:rsidR="002A4AC9">
        <w:rPr>
          <w:rFonts w:ascii="Arial" w:hAnsi="Arial" w:cs="Arial"/>
        </w:rPr>
        <w:t xml:space="preserve">                </w:t>
      </w:r>
      <w:r w:rsidRPr="00AC7150">
        <w:rPr>
          <w:rFonts w:ascii="Arial" w:hAnsi="Arial" w:cs="Arial"/>
        </w:rPr>
        <w:t>o wyjaśnienie treści Specyfikacji Istotnych Warunków Zamówienia.</w:t>
      </w:r>
    </w:p>
    <w:p w:rsidR="00321531" w:rsidRPr="00F11DAE" w:rsidRDefault="00321531" w:rsidP="00321531">
      <w:pPr>
        <w:ind w:left="709"/>
        <w:jc w:val="both"/>
        <w:rPr>
          <w:rFonts w:ascii="Arial" w:hAnsi="Arial" w:cs="Arial"/>
        </w:rPr>
      </w:pPr>
      <w:r w:rsidRPr="00AC7150">
        <w:rPr>
          <w:rFonts w:ascii="Arial" w:hAnsi="Arial" w:cs="Arial"/>
        </w:rPr>
        <w:t xml:space="preserve">Treść zapytań wraz z wyjaśnieniami Zamawiający przekaże Wykonawcom, którym przekazał Specyfikację Istotnych Warunków Zamówienia, bez ujawniania źródła zapytania oraz zamieści na stronie internetowej, na </w:t>
      </w:r>
      <w:r>
        <w:rPr>
          <w:rFonts w:ascii="Arial" w:hAnsi="Arial" w:cs="Arial"/>
        </w:rPr>
        <w:t>której udostępnił specyfikację.</w:t>
      </w:r>
    </w:p>
    <w:p w:rsidR="00321531" w:rsidRPr="00AC7150" w:rsidRDefault="00321531" w:rsidP="00321531">
      <w:pPr>
        <w:pStyle w:val="Akapitzlist"/>
        <w:ind w:left="1069"/>
        <w:jc w:val="both"/>
        <w:rPr>
          <w:rFonts w:ascii="Arial" w:hAnsi="Arial" w:cs="Arial"/>
        </w:rPr>
      </w:pPr>
    </w:p>
    <w:p w:rsidR="00321531" w:rsidRPr="00AC7150" w:rsidRDefault="00321531" w:rsidP="00321531">
      <w:pPr>
        <w:numPr>
          <w:ilvl w:val="2"/>
          <w:numId w:val="11"/>
        </w:numPr>
        <w:tabs>
          <w:tab w:val="clear" w:pos="2340"/>
        </w:tabs>
        <w:ind w:left="709" w:hanging="283"/>
        <w:jc w:val="both"/>
        <w:rPr>
          <w:rFonts w:ascii="Arial" w:hAnsi="Arial" w:cs="Arial"/>
        </w:rPr>
      </w:pPr>
      <w:r w:rsidRPr="00AC7150">
        <w:rPr>
          <w:rFonts w:ascii="Arial" w:hAnsi="Arial" w:cs="Arial"/>
        </w:rPr>
        <w:t xml:space="preserve">W uzasadnionych przypadkach Zamawiający może przed upływem terminu składania ofert zmienić treść Specyfikacji Istotnych Warunków Zamówienia. Dokonaną zmianę specyfikacji Zamawiający przekaże niezwłocznie wszystkim Wykonawcom, którym przekazał Specyfikację </w:t>
      </w:r>
      <w:r w:rsidRPr="00AC7150">
        <w:rPr>
          <w:rFonts w:ascii="Arial" w:hAnsi="Arial" w:cs="Arial"/>
        </w:rPr>
        <w:lastRenderedPageBreak/>
        <w:t>Istotnych Warunków Zamówienia oraz zamieści na stronie internetowej, na której udostępnił specyfikację.</w:t>
      </w:r>
    </w:p>
    <w:p w:rsidR="00321531" w:rsidRPr="00AC7150" w:rsidRDefault="00321531" w:rsidP="00321531">
      <w:pPr>
        <w:ind w:left="709"/>
        <w:jc w:val="both"/>
        <w:rPr>
          <w:rFonts w:ascii="Arial" w:hAnsi="Arial" w:cs="Arial"/>
        </w:rPr>
      </w:pPr>
    </w:p>
    <w:p w:rsidR="00321531" w:rsidRPr="00AC7150" w:rsidRDefault="00321531" w:rsidP="00321531">
      <w:pPr>
        <w:numPr>
          <w:ilvl w:val="2"/>
          <w:numId w:val="11"/>
        </w:numPr>
        <w:tabs>
          <w:tab w:val="clear" w:pos="2340"/>
        </w:tabs>
        <w:ind w:left="709" w:hanging="283"/>
        <w:jc w:val="both"/>
        <w:rPr>
          <w:rFonts w:ascii="Arial" w:hAnsi="Arial" w:cs="Arial"/>
        </w:rPr>
      </w:pPr>
      <w:r w:rsidRPr="00AC7150">
        <w:rPr>
          <w:rFonts w:ascii="Arial" w:hAnsi="Arial" w:cs="Arial"/>
        </w:rPr>
        <w:t>Wszelką korespondencję należy kierować do Zamawiającego w formie pisemnej na adres:</w:t>
      </w:r>
    </w:p>
    <w:p w:rsidR="00321531" w:rsidRPr="00AC7150" w:rsidRDefault="00321531" w:rsidP="00321531">
      <w:pPr>
        <w:ind w:left="426"/>
        <w:jc w:val="both"/>
        <w:rPr>
          <w:rFonts w:ascii="Arial" w:hAnsi="Arial" w:cs="Arial"/>
        </w:rPr>
      </w:pPr>
    </w:p>
    <w:p w:rsidR="00321531" w:rsidRPr="00AC7150" w:rsidRDefault="00321531" w:rsidP="00321531">
      <w:pPr>
        <w:tabs>
          <w:tab w:val="left" w:pos="709"/>
        </w:tabs>
        <w:ind w:left="709" w:hanging="425"/>
        <w:jc w:val="center"/>
        <w:rPr>
          <w:rFonts w:ascii="Arial" w:hAnsi="Arial" w:cs="Arial"/>
          <w:b/>
          <w:i/>
        </w:rPr>
      </w:pPr>
      <w:r w:rsidRPr="00AC7150">
        <w:rPr>
          <w:rFonts w:ascii="Arial" w:hAnsi="Arial" w:cs="Arial"/>
          <w:b/>
          <w:i/>
        </w:rPr>
        <w:t xml:space="preserve">~ Zespół Szkół Ogólnokształcących ~ </w:t>
      </w:r>
    </w:p>
    <w:p w:rsidR="00321531" w:rsidRPr="00AC7150" w:rsidRDefault="00321531" w:rsidP="00321531">
      <w:pPr>
        <w:tabs>
          <w:tab w:val="left" w:pos="709"/>
        </w:tabs>
        <w:ind w:left="709" w:hanging="425"/>
        <w:jc w:val="center"/>
        <w:rPr>
          <w:rFonts w:ascii="Arial" w:hAnsi="Arial" w:cs="Arial"/>
          <w:b/>
          <w:i/>
        </w:rPr>
      </w:pPr>
      <w:r w:rsidRPr="00AC7150">
        <w:rPr>
          <w:rFonts w:ascii="Arial" w:hAnsi="Arial" w:cs="Arial"/>
          <w:b/>
          <w:i/>
        </w:rPr>
        <w:t>~ 82-300 Elbląg ~ ul. Pocztowa 2 ~</w:t>
      </w:r>
    </w:p>
    <w:p w:rsidR="00321531" w:rsidRPr="00AC7150" w:rsidRDefault="00321531" w:rsidP="00321531">
      <w:pPr>
        <w:tabs>
          <w:tab w:val="left" w:pos="709"/>
        </w:tabs>
        <w:ind w:left="709" w:hanging="425"/>
        <w:jc w:val="center"/>
        <w:rPr>
          <w:rFonts w:ascii="Arial" w:hAnsi="Arial" w:cs="Arial"/>
          <w:b/>
          <w:i/>
        </w:rPr>
      </w:pPr>
      <w:r w:rsidRPr="00AC7150">
        <w:rPr>
          <w:rFonts w:ascii="Arial" w:hAnsi="Arial" w:cs="Arial"/>
          <w:b/>
          <w:i/>
        </w:rPr>
        <w:t>~ nr faksu 55 232 57 85 ~</w:t>
      </w:r>
    </w:p>
    <w:p w:rsidR="00321531" w:rsidRPr="00AC7150" w:rsidRDefault="00321531" w:rsidP="00321531">
      <w:pPr>
        <w:tabs>
          <w:tab w:val="left" w:pos="709"/>
        </w:tabs>
        <w:ind w:left="709" w:hanging="425"/>
        <w:jc w:val="center"/>
        <w:rPr>
          <w:rFonts w:ascii="Arial" w:hAnsi="Arial" w:cs="Arial"/>
          <w:b/>
          <w:i/>
        </w:rPr>
      </w:pPr>
      <w:r>
        <w:rPr>
          <w:rFonts w:ascii="Arial" w:hAnsi="Arial" w:cs="Arial"/>
          <w:b/>
          <w:i/>
        </w:rPr>
        <w:t>~ w godzinach 8.00 – 15</w:t>
      </w:r>
      <w:r w:rsidRPr="00AC7150">
        <w:rPr>
          <w:rFonts w:ascii="Arial" w:hAnsi="Arial" w:cs="Arial"/>
          <w:b/>
          <w:i/>
        </w:rPr>
        <w:t>.00 ~</w:t>
      </w:r>
    </w:p>
    <w:p w:rsidR="00321531" w:rsidRPr="00F11DAE" w:rsidRDefault="00321531" w:rsidP="00321531">
      <w:pPr>
        <w:tabs>
          <w:tab w:val="left" w:pos="709"/>
        </w:tabs>
        <w:rPr>
          <w:rFonts w:ascii="Arial" w:hAnsi="Arial" w:cs="Arial"/>
        </w:rPr>
      </w:pPr>
    </w:p>
    <w:p w:rsidR="00321531" w:rsidRPr="00AC7150" w:rsidRDefault="00321531" w:rsidP="00321531">
      <w:pPr>
        <w:numPr>
          <w:ilvl w:val="2"/>
          <w:numId w:val="11"/>
        </w:numPr>
        <w:tabs>
          <w:tab w:val="clear" w:pos="2340"/>
        </w:tabs>
        <w:ind w:left="709" w:hanging="283"/>
        <w:jc w:val="both"/>
        <w:rPr>
          <w:rFonts w:ascii="Arial" w:hAnsi="Arial" w:cs="Arial"/>
        </w:rPr>
      </w:pPr>
      <w:r w:rsidRPr="00AC7150">
        <w:rPr>
          <w:rFonts w:ascii="Arial" w:hAnsi="Arial" w:cs="Arial"/>
        </w:rPr>
        <w:t>Uprawnionym do porozumiewania się z Wykonawcami jest:</w:t>
      </w:r>
    </w:p>
    <w:p w:rsidR="00321531" w:rsidRPr="00AC7150" w:rsidRDefault="00321531" w:rsidP="00321531">
      <w:pPr>
        <w:ind w:left="720"/>
        <w:jc w:val="both"/>
        <w:rPr>
          <w:rFonts w:ascii="Arial" w:hAnsi="Arial" w:cs="Arial"/>
        </w:rPr>
      </w:pPr>
      <w:r w:rsidRPr="00AC7150">
        <w:rPr>
          <w:rFonts w:ascii="Arial" w:hAnsi="Arial" w:cs="Arial"/>
        </w:rPr>
        <w:t>Ewa Skomorows</w:t>
      </w:r>
      <w:r>
        <w:rPr>
          <w:rFonts w:ascii="Arial" w:hAnsi="Arial" w:cs="Arial"/>
        </w:rPr>
        <w:t>ka – Zespół Szkół Ogólnokształcących w Elblągu, ul. Pocztowa 2,</w:t>
      </w:r>
      <w:r w:rsidRPr="00AC7150">
        <w:rPr>
          <w:rFonts w:ascii="Arial" w:hAnsi="Arial" w:cs="Arial"/>
        </w:rPr>
        <w:t xml:space="preserve"> pok. 37, telefon 55 625 89 08;  </w:t>
      </w:r>
      <w:r>
        <w:rPr>
          <w:rFonts w:ascii="Arial" w:hAnsi="Arial" w:cs="Arial"/>
        </w:rPr>
        <w:t>55 625</w:t>
      </w:r>
      <w:r w:rsidRPr="00AC7150">
        <w:rPr>
          <w:rFonts w:ascii="Arial" w:hAnsi="Arial" w:cs="Arial"/>
        </w:rPr>
        <w:t xml:space="preserve"> 89 10;  faks 55 232 57 85.</w:t>
      </w:r>
    </w:p>
    <w:p w:rsidR="00321531" w:rsidRPr="00AC7150" w:rsidRDefault="00321531" w:rsidP="00321531">
      <w:pPr>
        <w:tabs>
          <w:tab w:val="left" w:pos="709"/>
        </w:tabs>
        <w:jc w:val="both"/>
        <w:rPr>
          <w:rFonts w:ascii="Arial" w:hAnsi="Arial" w:cs="Arial"/>
        </w:rPr>
      </w:pPr>
    </w:p>
    <w:p w:rsidR="00321531" w:rsidRPr="00AC7150" w:rsidRDefault="00321531" w:rsidP="00321531">
      <w:pPr>
        <w:ind w:left="426" w:hanging="710"/>
        <w:jc w:val="both"/>
        <w:rPr>
          <w:rFonts w:ascii="Arial" w:hAnsi="Arial" w:cs="Arial"/>
          <w:b/>
        </w:rPr>
      </w:pPr>
      <w:r w:rsidRPr="00AC7150">
        <w:rPr>
          <w:rFonts w:ascii="Arial" w:hAnsi="Arial" w:cs="Arial"/>
          <w:b/>
        </w:rPr>
        <w:t>VIII.</w:t>
      </w:r>
      <w:r w:rsidRPr="00AC7150">
        <w:rPr>
          <w:rFonts w:ascii="Arial" w:hAnsi="Arial" w:cs="Arial"/>
          <w:b/>
        </w:rPr>
        <w:tab/>
        <w:t>WYMAGANIA DOTYCZĄCE WADIUM</w:t>
      </w:r>
    </w:p>
    <w:p w:rsidR="00321531" w:rsidRDefault="00321531" w:rsidP="00321531">
      <w:pPr>
        <w:ind w:left="700" w:hanging="274"/>
        <w:jc w:val="both"/>
        <w:rPr>
          <w:rFonts w:ascii="Arial" w:hAnsi="Arial" w:cs="Arial"/>
        </w:rPr>
      </w:pPr>
    </w:p>
    <w:p w:rsidR="00321531" w:rsidRPr="00AC7150" w:rsidRDefault="00321531" w:rsidP="00321531">
      <w:pPr>
        <w:ind w:left="700" w:hanging="274"/>
        <w:jc w:val="both"/>
        <w:rPr>
          <w:rFonts w:ascii="Arial" w:hAnsi="Arial" w:cs="Arial"/>
          <w:b/>
        </w:rPr>
      </w:pPr>
      <w:r w:rsidRPr="00AC7150">
        <w:rPr>
          <w:rFonts w:ascii="Arial" w:hAnsi="Arial" w:cs="Arial"/>
        </w:rPr>
        <w:t>Zamawiający nie wymaga wniesienia wadium</w:t>
      </w:r>
      <w:r w:rsidRPr="00AC7150">
        <w:rPr>
          <w:rFonts w:ascii="Arial" w:hAnsi="Arial" w:cs="Arial"/>
          <w:b/>
        </w:rPr>
        <w:t xml:space="preserve">. </w:t>
      </w:r>
    </w:p>
    <w:p w:rsidR="00321531" w:rsidRPr="00AC7150" w:rsidRDefault="00321531" w:rsidP="00321531">
      <w:pPr>
        <w:ind w:left="700" w:hanging="274"/>
        <w:jc w:val="both"/>
        <w:rPr>
          <w:rFonts w:ascii="Arial" w:hAnsi="Arial" w:cs="Arial"/>
          <w:b/>
        </w:rPr>
      </w:pPr>
      <w:r w:rsidRPr="00AC7150">
        <w:rPr>
          <w:rFonts w:ascii="Arial" w:hAnsi="Arial" w:cs="Arial"/>
          <w:b/>
        </w:rPr>
        <w:t xml:space="preserve">                     </w:t>
      </w:r>
    </w:p>
    <w:p w:rsidR="00321531" w:rsidRPr="00AC7150" w:rsidRDefault="00321531" w:rsidP="00321531">
      <w:pPr>
        <w:ind w:left="426" w:hanging="568"/>
        <w:jc w:val="both"/>
        <w:rPr>
          <w:rFonts w:ascii="Arial" w:hAnsi="Arial" w:cs="Arial"/>
          <w:b/>
        </w:rPr>
      </w:pPr>
      <w:r w:rsidRPr="00AC7150">
        <w:rPr>
          <w:rFonts w:ascii="Arial" w:hAnsi="Arial" w:cs="Arial"/>
          <w:b/>
        </w:rPr>
        <w:t>IX.</w:t>
      </w:r>
      <w:r w:rsidRPr="00AC7150">
        <w:rPr>
          <w:rFonts w:ascii="Arial" w:hAnsi="Arial" w:cs="Arial"/>
          <w:b/>
        </w:rPr>
        <w:tab/>
        <w:t>TERMIN ZWIĄZANIA OFERTĄ</w:t>
      </w:r>
    </w:p>
    <w:p w:rsidR="00321531" w:rsidRDefault="00321531" w:rsidP="00321531">
      <w:pPr>
        <w:ind w:left="426"/>
        <w:jc w:val="both"/>
        <w:rPr>
          <w:rFonts w:ascii="Arial" w:hAnsi="Arial" w:cs="Arial"/>
        </w:rPr>
      </w:pPr>
    </w:p>
    <w:p w:rsidR="00321531" w:rsidRPr="00AC7150" w:rsidRDefault="00321531" w:rsidP="00321531">
      <w:pPr>
        <w:ind w:left="426"/>
        <w:jc w:val="both"/>
        <w:rPr>
          <w:rFonts w:ascii="Arial" w:hAnsi="Arial" w:cs="Arial"/>
        </w:rPr>
      </w:pPr>
      <w:r w:rsidRPr="00AC7150">
        <w:rPr>
          <w:rFonts w:ascii="Arial" w:hAnsi="Arial" w:cs="Arial"/>
        </w:rPr>
        <w:t xml:space="preserve">Wykonawca jest związany ofertą przez okres </w:t>
      </w:r>
      <w:r w:rsidRPr="00AC7150">
        <w:rPr>
          <w:rFonts w:ascii="Arial" w:hAnsi="Arial" w:cs="Arial"/>
          <w:b/>
        </w:rPr>
        <w:t>30 dni.</w:t>
      </w:r>
      <w:r w:rsidRPr="00AC7150">
        <w:rPr>
          <w:rFonts w:ascii="Arial" w:hAnsi="Arial" w:cs="Arial"/>
          <w:b/>
          <w:w w:val="150"/>
        </w:rPr>
        <w:t xml:space="preserve"> </w:t>
      </w:r>
      <w:r w:rsidRPr="00AC7150">
        <w:rPr>
          <w:rFonts w:ascii="Arial" w:hAnsi="Arial" w:cs="Arial"/>
        </w:rPr>
        <w:t>Bieg terminu związania ofertą rozpoczyna się wraz z upływem terminu składania  ofert.</w:t>
      </w:r>
    </w:p>
    <w:p w:rsidR="00321531" w:rsidRPr="00AC7150" w:rsidRDefault="00321531" w:rsidP="00321531">
      <w:pPr>
        <w:tabs>
          <w:tab w:val="left" w:pos="426"/>
        </w:tabs>
        <w:jc w:val="both"/>
        <w:rPr>
          <w:rFonts w:ascii="Arial" w:hAnsi="Arial" w:cs="Arial"/>
        </w:rPr>
      </w:pPr>
    </w:p>
    <w:p w:rsidR="00321531" w:rsidRDefault="00321531" w:rsidP="00321531">
      <w:pPr>
        <w:ind w:left="426" w:hanging="568"/>
        <w:jc w:val="both"/>
        <w:rPr>
          <w:rFonts w:ascii="Arial" w:hAnsi="Arial" w:cs="Arial"/>
          <w:b/>
        </w:rPr>
      </w:pPr>
      <w:r w:rsidRPr="00FA1546">
        <w:rPr>
          <w:rFonts w:ascii="Arial" w:hAnsi="Arial" w:cs="Arial"/>
          <w:b/>
        </w:rPr>
        <w:t>X.</w:t>
      </w:r>
      <w:r w:rsidRPr="00FA1546">
        <w:rPr>
          <w:rFonts w:ascii="Arial" w:hAnsi="Arial" w:cs="Arial"/>
          <w:b/>
        </w:rPr>
        <w:tab/>
        <w:t>OPIS SPOSOBU PRZYGOTOWYWANIA OFERTY</w:t>
      </w:r>
    </w:p>
    <w:p w:rsidR="00321531" w:rsidRDefault="00321531" w:rsidP="00321531">
      <w:pPr>
        <w:ind w:left="426" w:hanging="568"/>
        <w:jc w:val="both"/>
        <w:rPr>
          <w:rFonts w:ascii="Arial" w:hAnsi="Arial" w:cs="Arial"/>
          <w:b/>
        </w:rPr>
      </w:pPr>
    </w:p>
    <w:p w:rsidR="00321531" w:rsidRPr="00DE710F" w:rsidRDefault="00321531" w:rsidP="00321531">
      <w:pPr>
        <w:pStyle w:val="Tekstpodstawowy3"/>
        <w:ind w:left="500" w:hanging="74"/>
        <w:rPr>
          <w:rFonts w:ascii="Arial" w:hAnsi="Arial" w:cs="Arial"/>
          <w:b/>
        </w:rPr>
      </w:pPr>
      <w:r w:rsidRPr="00DE710F">
        <w:rPr>
          <w:rFonts w:ascii="Arial" w:hAnsi="Arial" w:cs="Arial"/>
          <w:b/>
        </w:rPr>
        <w:t>1.</w:t>
      </w:r>
      <w:r w:rsidRPr="00DE710F">
        <w:rPr>
          <w:rFonts w:ascii="Arial" w:hAnsi="Arial" w:cs="Arial"/>
        </w:rPr>
        <w:tab/>
        <w:t>Wykonawca może złożyć jedną ofertę.</w:t>
      </w:r>
    </w:p>
    <w:p w:rsidR="00321531" w:rsidRPr="00DE710F" w:rsidRDefault="00321531" w:rsidP="00321531">
      <w:pPr>
        <w:pStyle w:val="Tekstpodstawowy3"/>
        <w:numPr>
          <w:ilvl w:val="1"/>
          <w:numId w:val="25"/>
        </w:numPr>
        <w:tabs>
          <w:tab w:val="left" w:pos="1276"/>
        </w:tabs>
        <w:ind w:left="1276" w:hanging="567"/>
        <w:rPr>
          <w:rFonts w:ascii="Arial" w:hAnsi="Arial" w:cs="Arial"/>
          <w:b/>
        </w:rPr>
      </w:pPr>
      <w:r w:rsidRPr="00DE710F">
        <w:rPr>
          <w:rFonts w:ascii="Arial" w:hAnsi="Arial" w:cs="Arial"/>
        </w:rPr>
        <w:t xml:space="preserve">Wykonawcy mogą wspólnie ubiegać się o udzielenie zamówienia. Przepisy dotyczące Wykonawcy stosuje się odpowiednio do Wykonawców wspólnie ubiegających się </w:t>
      </w:r>
      <w:r>
        <w:rPr>
          <w:rFonts w:ascii="Arial" w:hAnsi="Arial" w:cs="Arial"/>
        </w:rPr>
        <w:t xml:space="preserve">                      </w:t>
      </w:r>
      <w:r w:rsidRPr="00DE710F">
        <w:rPr>
          <w:rFonts w:ascii="Arial" w:hAnsi="Arial" w:cs="Arial"/>
        </w:rPr>
        <w:t>o udzielenie zamówienia.</w:t>
      </w:r>
    </w:p>
    <w:p w:rsidR="00321531" w:rsidRPr="00DE710F" w:rsidRDefault="00321531" w:rsidP="00321531">
      <w:pPr>
        <w:pStyle w:val="Tekstpodstawowy3"/>
        <w:numPr>
          <w:ilvl w:val="1"/>
          <w:numId w:val="25"/>
        </w:numPr>
        <w:tabs>
          <w:tab w:val="left" w:pos="1276"/>
        </w:tabs>
        <w:ind w:left="1276" w:hanging="567"/>
        <w:rPr>
          <w:rFonts w:ascii="Arial" w:hAnsi="Arial" w:cs="Arial"/>
          <w:b/>
        </w:rPr>
      </w:pPr>
      <w:r w:rsidRPr="00DE710F">
        <w:rPr>
          <w:rFonts w:ascii="Arial" w:hAnsi="Arial" w:cs="Arial"/>
        </w:rPr>
        <w:t xml:space="preserve">W przypadku, o którym mowa w ppkt 1.1. Wykonawcy ustanawiają pełnomocnika do reprezentowania w postępowaniu o udzielenie zamówienia albo reprezentowania </w:t>
      </w:r>
      <w:r w:rsidRPr="00DE710F">
        <w:rPr>
          <w:rFonts w:ascii="Arial" w:hAnsi="Arial" w:cs="Arial"/>
        </w:rPr>
        <w:br/>
        <w:t xml:space="preserve">w postępowaniu i zawarcia umowy w sprawie zamówienia publicznego i składają wraz </w:t>
      </w:r>
      <w:r>
        <w:rPr>
          <w:rFonts w:ascii="Arial" w:hAnsi="Arial" w:cs="Arial"/>
        </w:rPr>
        <w:t xml:space="preserve"> </w:t>
      </w:r>
      <w:r w:rsidRPr="00DE710F">
        <w:rPr>
          <w:rFonts w:ascii="Arial" w:hAnsi="Arial" w:cs="Arial"/>
        </w:rPr>
        <w:t xml:space="preserve">z ofertą pełnomocnictwo lub notarialnie poświadczony odpis tego pełnomocnictwa. </w:t>
      </w:r>
    </w:p>
    <w:p w:rsidR="00321531" w:rsidRPr="00DE710F" w:rsidRDefault="00321531" w:rsidP="00321531">
      <w:pPr>
        <w:pStyle w:val="Tekstpodstawowy3"/>
        <w:numPr>
          <w:ilvl w:val="1"/>
          <w:numId w:val="25"/>
        </w:numPr>
        <w:tabs>
          <w:tab w:val="left" w:pos="1276"/>
        </w:tabs>
        <w:ind w:left="1276" w:hanging="567"/>
        <w:rPr>
          <w:rFonts w:ascii="Arial" w:hAnsi="Arial" w:cs="Arial"/>
          <w:b/>
        </w:rPr>
      </w:pPr>
      <w:r w:rsidRPr="00DE710F">
        <w:rPr>
          <w:rFonts w:ascii="Arial" w:hAnsi="Arial" w:cs="Arial"/>
        </w:rPr>
        <w:t>W przypadku wyboru jako najkorzystniejszej oferty Wykona</w:t>
      </w:r>
      <w:r>
        <w:rPr>
          <w:rFonts w:ascii="Arial" w:hAnsi="Arial" w:cs="Arial"/>
        </w:rPr>
        <w:t xml:space="preserve">wców wspólnie ubiegających się </w:t>
      </w:r>
      <w:r w:rsidRPr="00DE710F">
        <w:rPr>
          <w:rFonts w:ascii="Arial" w:hAnsi="Arial" w:cs="Arial"/>
        </w:rPr>
        <w:t>o udzielenie zamówienia, Zamawiający oświadcza, że mo</w:t>
      </w:r>
      <w:r>
        <w:rPr>
          <w:rFonts w:ascii="Arial" w:hAnsi="Arial" w:cs="Arial"/>
        </w:rPr>
        <w:t xml:space="preserve">że żądać przed zawarciem umowy </w:t>
      </w:r>
      <w:r w:rsidRPr="00DE710F">
        <w:rPr>
          <w:rFonts w:ascii="Arial" w:hAnsi="Arial" w:cs="Arial"/>
        </w:rPr>
        <w:t>w sprawie zamówienia publicznego, umowy regulującej współpracę tych wykonawców.</w:t>
      </w:r>
    </w:p>
    <w:p w:rsidR="00321531" w:rsidRPr="0030776F" w:rsidRDefault="00321531" w:rsidP="00321531">
      <w:pPr>
        <w:pStyle w:val="Tekstpodstawowy3"/>
        <w:numPr>
          <w:ilvl w:val="1"/>
          <w:numId w:val="25"/>
        </w:numPr>
        <w:tabs>
          <w:tab w:val="left" w:pos="1276"/>
        </w:tabs>
        <w:ind w:left="1276" w:hanging="567"/>
        <w:rPr>
          <w:rFonts w:ascii="Arial" w:hAnsi="Arial" w:cs="Arial"/>
          <w:b/>
        </w:rPr>
      </w:pPr>
      <w:r w:rsidRPr="00DE710F">
        <w:rPr>
          <w:rFonts w:ascii="Arial" w:hAnsi="Arial" w:cs="Arial"/>
        </w:rPr>
        <w:t>Wykonawcy wspólnie ubiegający się o udzielenie zamówienia ponoszą solidarną odpowiedzialność za wykonanie umowy i wniesienie zabezpieczenia należytego wykonania umowy.</w:t>
      </w:r>
    </w:p>
    <w:p w:rsidR="00321531" w:rsidRPr="00DE710F" w:rsidRDefault="00321531" w:rsidP="00321531">
      <w:pPr>
        <w:pStyle w:val="Tekstpodstawowy3"/>
        <w:tabs>
          <w:tab w:val="left" w:pos="1276"/>
        </w:tabs>
        <w:ind w:left="1276"/>
        <w:rPr>
          <w:rFonts w:ascii="Arial" w:hAnsi="Arial" w:cs="Arial"/>
          <w:b/>
        </w:rPr>
      </w:pPr>
    </w:p>
    <w:p w:rsidR="00321531" w:rsidRDefault="00321531" w:rsidP="00321531">
      <w:pPr>
        <w:pStyle w:val="Tekstpodstawowy3"/>
        <w:ind w:left="709" w:hanging="283"/>
        <w:rPr>
          <w:rFonts w:ascii="Arial" w:hAnsi="Arial" w:cs="Arial"/>
        </w:rPr>
      </w:pPr>
      <w:r w:rsidRPr="00DE710F">
        <w:rPr>
          <w:rFonts w:ascii="Arial" w:hAnsi="Arial" w:cs="Arial"/>
          <w:b/>
        </w:rPr>
        <w:t>2.</w:t>
      </w:r>
      <w:r w:rsidRPr="00DE710F">
        <w:rPr>
          <w:rFonts w:ascii="Arial" w:hAnsi="Arial" w:cs="Arial"/>
        </w:rPr>
        <w:tab/>
        <w:t>Ofertę składa się pod rygorem nieważności, w formie pisemnej.</w:t>
      </w:r>
    </w:p>
    <w:p w:rsidR="00321531" w:rsidRPr="00DE710F" w:rsidRDefault="00321531" w:rsidP="00321531">
      <w:pPr>
        <w:pStyle w:val="Tekstpodstawowy3"/>
        <w:ind w:left="709" w:hanging="283"/>
        <w:rPr>
          <w:rFonts w:ascii="Arial" w:hAnsi="Arial" w:cs="Arial"/>
          <w:b/>
        </w:rPr>
      </w:pPr>
    </w:p>
    <w:p w:rsidR="00321531" w:rsidRPr="00DE710F" w:rsidRDefault="00321531" w:rsidP="00321531">
      <w:pPr>
        <w:pStyle w:val="Tekstpodstawowy3"/>
        <w:ind w:left="709" w:hanging="274"/>
        <w:rPr>
          <w:rFonts w:ascii="Arial" w:hAnsi="Arial" w:cs="Arial"/>
          <w:b/>
        </w:rPr>
      </w:pPr>
      <w:r w:rsidRPr="00DE710F">
        <w:rPr>
          <w:rFonts w:ascii="Arial" w:hAnsi="Arial" w:cs="Arial"/>
          <w:b/>
        </w:rPr>
        <w:t xml:space="preserve">3. </w:t>
      </w:r>
      <w:r w:rsidRPr="00DE710F">
        <w:rPr>
          <w:rFonts w:ascii="Arial" w:hAnsi="Arial" w:cs="Arial"/>
          <w:b/>
        </w:rPr>
        <w:tab/>
      </w:r>
      <w:r w:rsidRPr="00DE710F">
        <w:rPr>
          <w:rFonts w:ascii="Arial" w:hAnsi="Arial" w:cs="Arial"/>
        </w:rPr>
        <w:t>Ofertę składa się w języku polskim.</w:t>
      </w:r>
    </w:p>
    <w:p w:rsidR="00321531" w:rsidRDefault="00321531" w:rsidP="00321531">
      <w:pPr>
        <w:pStyle w:val="Tekstpodstawowy3"/>
        <w:ind w:left="700" w:hanging="274"/>
        <w:rPr>
          <w:rFonts w:ascii="Arial" w:hAnsi="Arial" w:cs="Arial"/>
          <w:b/>
        </w:rPr>
      </w:pPr>
    </w:p>
    <w:p w:rsidR="00321531" w:rsidRPr="00DE710F" w:rsidRDefault="00321531" w:rsidP="00321531">
      <w:pPr>
        <w:pStyle w:val="Tekstpodstawowy3"/>
        <w:ind w:left="700" w:hanging="274"/>
        <w:rPr>
          <w:rFonts w:ascii="Arial" w:hAnsi="Arial" w:cs="Arial"/>
          <w:b/>
        </w:rPr>
      </w:pPr>
      <w:r w:rsidRPr="00DE710F">
        <w:rPr>
          <w:rFonts w:ascii="Arial" w:hAnsi="Arial" w:cs="Arial"/>
          <w:b/>
        </w:rPr>
        <w:t xml:space="preserve">4. </w:t>
      </w:r>
      <w:r w:rsidRPr="00DE710F">
        <w:rPr>
          <w:rFonts w:ascii="Arial" w:hAnsi="Arial" w:cs="Arial"/>
          <w:b/>
        </w:rPr>
        <w:tab/>
      </w:r>
      <w:r w:rsidRPr="00DE710F">
        <w:rPr>
          <w:rFonts w:ascii="Arial" w:hAnsi="Arial" w:cs="Arial"/>
        </w:rPr>
        <w:t>Treść oferty musi odpowiadać treści Specyfikacji Istotnych Warunków Zamówienia.</w:t>
      </w:r>
    </w:p>
    <w:p w:rsidR="00321531" w:rsidRDefault="00321531" w:rsidP="00321531">
      <w:pPr>
        <w:pStyle w:val="Tekstpodstawowy3"/>
        <w:ind w:left="700" w:hanging="274"/>
        <w:rPr>
          <w:rFonts w:ascii="Arial" w:hAnsi="Arial" w:cs="Arial"/>
          <w:b/>
        </w:rPr>
      </w:pPr>
    </w:p>
    <w:p w:rsidR="00321531" w:rsidRPr="00DE710F" w:rsidRDefault="00321531" w:rsidP="00321531">
      <w:pPr>
        <w:pStyle w:val="Tekstpodstawowy3"/>
        <w:ind w:left="700" w:hanging="274"/>
        <w:rPr>
          <w:rFonts w:ascii="Arial" w:hAnsi="Arial" w:cs="Arial"/>
          <w:b/>
        </w:rPr>
      </w:pPr>
      <w:r w:rsidRPr="00DE710F">
        <w:rPr>
          <w:rFonts w:ascii="Arial" w:hAnsi="Arial" w:cs="Arial"/>
          <w:b/>
        </w:rPr>
        <w:t xml:space="preserve">5. </w:t>
      </w:r>
      <w:r w:rsidRPr="00DE710F">
        <w:rPr>
          <w:rFonts w:ascii="Arial" w:hAnsi="Arial" w:cs="Arial"/>
          <w:b/>
        </w:rPr>
        <w:tab/>
      </w:r>
      <w:r w:rsidRPr="00DE710F">
        <w:rPr>
          <w:rFonts w:ascii="Arial" w:hAnsi="Arial" w:cs="Arial"/>
        </w:rPr>
        <w:t>Składana oferta wykonania zamówienia musi zawierać:</w:t>
      </w:r>
    </w:p>
    <w:p w:rsidR="00321531" w:rsidRPr="00DE710F" w:rsidRDefault="00321531" w:rsidP="00321531">
      <w:pPr>
        <w:numPr>
          <w:ilvl w:val="0"/>
          <w:numId w:val="26"/>
        </w:numPr>
        <w:ind w:left="993" w:hanging="393"/>
        <w:jc w:val="both"/>
        <w:rPr>
          <w:rFonts w:ascii="Arial" w:hAnsi="Arial" w:cs="Arial"/>
        </w:rPr>
      </w:pPr>
      <w:r w:rsidRPr="00DE710F">
        <w:rPr>
          <w:rFonts w:ascii="Arial" w:hAnsi="Arial" w:cs="Arial"/>
        </w:rPr>
        <w:t xml:space="preserve">wypełniony formularz </w:t>
      </w:r>
      <w:r w:rsidRPr="00DE710F">
        <w:rPr>
          <w:rFonts w:ascii="Arial" w:hAnsi="Arial" w:cs="Arial"/>
          <w:b/>
          <w:bCs/>
        </w:rPr>
        <w:t>OFERTA</w:t>
      </w:r>
      <w:r w:rsidRPr="00DE710F">
        <w:rPr>
          <w:rFonts w:ascii="Arial" w:hAnsi="Arial" w:cs="Arial"/>
        </w:rPr>
        <w:t xml:space="preserve">, którego wzór stanowi </w:t>
      </w:r>
      <w:r w:rsidRPr="0030776F">
        <w:rPr>
          <w:rFonts w:ascii="Arial" w:hAnsi="Arial" w:cs="Arial"/>
          <w:bCs/>
        </w:rPr>
        <w:t>ZAŁĄCZNIK NR 1</w:t>
      </w:r>
      <w:r w:rsidRPr="0030776F">
        <w:rPr>
          <w:rFonts w:ascii="Arial" w:hAnsi="Arial" w:cs="Arial"/>
          <w:b/>
          <w:bCs/>
        </w:rPr>
        <w:t xml:space="preserve"> </w:t>
      </w:r>
      <w:r w:rsidRPr="00DE710F">
        <w:rPr>
          <w:rFonts w:ascii="Arial" w:hAnsi="Arial" w:cs="Arial"/>
        </w:rPr>
        <w:t>do SIWZ;</w:t>
      </w:r>
    </w:p>
    <w:p w:rsidR="00321531" w:rsidRPr="00DE710F" w:rsidRDefault="00321531" w:rsidP="00321531">
      <w:pPr>
        <w:ind w:left="993"/>
        <w:jc w:val="both"/>
        <w:rPr>
          <w:rFonts w:ascii="Arial" w:hAnsi="Arial" w:cs="Arial"/>
        </w:rPr>
      </w:pPr>
      <w:r w:rsidRPr="00DE710F">
        <w:rPr>
          <w:rFonts w:ascii="Arial" w:hAnsi="Arial" w:cs="Arial"/>
          <w:b/>
          <w:bCs/>
        </w:rPr>
        <w:t>OFERTA</w:t>
      </w:r>
      <w:r w:rsidRPr="00DE710F">
        <w:rPr>
          <w:rFonts w:ascii="Arial" w:hAnsi="Arial" w:cs="Arial"/>
        </w:rPr>
        <w:t xml:space="preserve"> musi być podpisana przez osobę (osoby) uprawnioną (uprawnione) do reprezentowania na zewnątrz Wykonawcy/Wykonawców wspólnie ubiegających się </w:t>
      </w:r>
      <w:r w:rsidR="002A4AC9">
        <w:rPr>
          <w:rFonts w:ascii="Arial" w:hAnsi="Arial" w:cs="Arial"/>
        </w:rPr>
        <w:t xml:space="preserve">          </w:t>
      </w:r>
      <w:r w:rsidRPr="00DE710F">
        <w:rPr>
          <w:rFonts w:ascii="Arial" w:hAnsi="Arial" w:cs="Arial"/>
        </w:rPr>
        <w:t>o udzielenie zamówienia (pieczątka i podpis lub czytelny podpis).</w:t>
      </w:r>
    </w:p>
    <w:p w:rsidR="00321531" w:rsidRPr="00DE710F" w:rsidRDefault="00321531" w:rsidP="00321531">
      <w:pPr>
        <w:ind w:left="993"/>
        <w:jc w:val="both"/>
        <w:rPr>
          <w:rFonts w:ascii="Arial" w:hAnsi="Arial" w:cs="Arial"/>
        </w:rPr>
      </w:pPr>
      <w:r w:rsidRPr="00DE710F">
        <w:rPr>
          <w:rFonts w:ascii="Arial" w:hAnsi="Arial" w:cs="Arial"/>
        </w:rPr>
        <w:t xml:space="preserve">W przypadku Wykonawców wspólnie ubiegających się o udzielenie zamówienia </w:t>
      </w:r>
      <w:r w:rsidR="002A4AC9">
        <w:rPr>
          <w:rFonts w:ascii="Arial" w:hAnsi="Arial" w:cs="Arial"/>
        </w:rPr>
        <w:t xml:space="preserve">               </w:t>
      </w:r>
      <w:r w:rsidRPr="00DE710F">
        <w:rPr>
          <w:rFonts w:ascii="Arial" w:hAnsi="Arial" w:cs="Arial"/>
        </w:rPr>
        <w:t>w formularzu OFERTY w miejscu „WYKONAWCA / WYKONAWCY WSPÓLNIE UBIEGAJĄCY SIĘ</w:t>
      </w:r>
      <w:r w:rsidR="002A4AC9">
        <w:rPr>
          <w:rFonts w:ascii="Arial" w:hAnsi="Arial" w:cs="Arial"/>
        </w:rPr>
        <w:t xml:space="preserve"> </w:t>
      </w:r>
      <w:r w:rsidRPr="00DE710F">
        <w:rPr>
          <w:rFonts w:ascii="Arial" w:hAnsi="Arial" w:cs="Arial"/>
        </w:rPr>
        <w:t>O UDZIELENIE ZAMÓWIENIA” należy wpisać wszystkich Wykonawców wspólnie ubiegających się o udzielenie zamówienia.</w:t>
      </w:r>
    </w:p>
    <w:p w:rsidR="00321531" w:rsidRPr="00DE710F" w:rsidRDefault="00321531" w:rsidP="00321531">
      <w:pPr>
        <w:numPr>
          <w:ilvl w:val="0"/>
          <w:numId w:val="26"/>
        </w:numPr>
        <w:tabs>
          <w:tab w:val="num" w:pos="851"/>
        </w:tabs>
        <w:ind w:left="851" w:hanging="284"/>
        <w:jc w:val="both"/>
        <w:rPr>
          <w:rFonts w:ascii="Arial" w:hAnsi="Arial" w:cs="Arial"/>
        </w:rPr>
      </w:pPr>
      <w:r w:rsidRPr="00DE710F">
        <w:rPr>
          <w:rFonts w:ascii="Arial" w:hAnsi="Arial" w:cs="Arial"/>
          <w:b/>
          <w:bCs/>
        </w:rPr>
        <w:t>kosztorys ofertowy</w:t>
      </w:r>
      <w:r w:rsidRPr="00DE710F">
        <w:rPr>
          <w:rFonts w:ascii="Arial" w:hAnsi="Arial" w:cs="Arial"/>
        </w:rPr>
        <w:t xml:space="preserve"> sporządzon</w:t>
      </w:r>
      <w:r w:rsidR="002A4AC9">
        <w:rPr>
          <w:rFonts w:ascii="Arial" w:hAnsi="Arial" w:cs="Arial"/>
        </w:rPr>
        <w:t>y zgodnie z wymaganiami pkt XII</w:t>
      </w:r>
      <w:r w:rsidRPr="00DE710F">
        <w:rPr>
          <w:rFonts w:ascii="Arial" w:hAnsi="Arial" w:cs="Arial"/>
        </w:rPr>
        <w:t xml:space="preserve"> SIWZ. </w:t>
      </w:r>
    </w:p>
    <w:p w:rsidR="00321531" w:rsidRPr="00DE710F" w:rsidRDefault="00321531" w:rsidP="00321531">
      <w:pPr>
        <w:tabs>
          <w:tab w:val="num" w:pos="851"/>
        </w:tabs>
        <w:ind w:left="851"/>
        <w:jc w:val="both"/>
        <w:rPr>
          <w:rFonts w:ascii="Arial" w:hAnsi="Arial" w:cs="Arial"/>
        </w:rPr>
      </w:pPr>
      <w:r w:rsidRPr="00DE710F">
        <w:rPr>
          <w:rFonts w:ascii="Arial" w:hAnsi="Arial" w:cs="Arial"/>
          <w:bCs/>
        </w:rPr>
        <w:t>Kosztorys ofertowy</w:t>
      </w:r>
      <w:r w:rsidRPr="00DE710F">
        <w:rPr>
          <w:rFonts w:ascii="Arial" w:hAnsi="Arial" w:cs="Arial"/>
          <w:b/>
        </w:rPr>
        <w:t xml:space="preserve"> </w:t>
      </w:r>
      <w:r w:rsidRPr="00DE710F">
        <w:rPr>
          <w:rFonts w:ascii="Arial" w:hAnsi="Arial" w:cs="Arial"/>
        </w:rPr>
        <w:t xml:space="preserve">musi być podpisany przez osobę (osoby) uprawnioną (uprawnione) do reprezentowania na zewnątrz Wykonawcy/Wykonawców wspólnie ubiegających się </w:t>
      </w:r>
      <w:r w:rsidR="002A4AC9">
        <w:rPr>
          <w:rFonts w:ascii="Arial" w:hAnsi="Arial" w:cs="Arial"/>
        </w:rPr>
        <w:t xml:space="preserve">              </w:t>
      </w:r>
      <w:r w:rsidRPr="00DE710F">
        <w:rPr>
          <w:rFonts w:ascii="Arial" w:hAnsi="Arial" w:cs="Arial"/>
        </w:rPr>
        <w:t>o udzielenie zamówienia (pieczątka i podpis lub czytelny podpis).</w:t>
      </w:r>
    </w:p>
    <w:p w:rsidR="00321531" w:rsidRDefault="00321531" w:rsidP="00321531">
      <w:pPr>
        <w:tabs>
          <w:tab w:val="num" w:pos="851"/>
        </w:tabs>
        <w:ind w:left="851"/>
        <w:jc w:val="both"/>
        <w:rPr>
          <w:rFonts w:ascii="Arial" w:hAnsi="Arial" w:cs="Arial"/>
        </w:rPr>
      </w:pPr>
    </w:p>
    <w:p w:rsidR="00BF35C0" w:rsidRPr="00DE710F" w:rsidRDefault="00BF35C0" w:rsidP="00321531">
      <w:pPr>
        <w:tabs>
          <w:tab w:val="num" w:pos="851"/>
        </w:tabs>
        <w:ind w:left="851"/>
        <w:jc w:val="both"/>
        <w:rPr>
          <w:rFonts w:ascii="Arial" w:hAnsi="Arial" w:cs="Arial"/>
        </w:rPr>
      </w:pPr>
    </w:p>
    <w:p w:rsidR="00321531" w:rsidRPr="00DE710F" w:rsidRDefault="00321531" w:rsidP="00321531">
      <w:pPr>
        <w:pStyle w:val="Tekstpodstawowy3"/>
        <w:ind w:left="700" w:hanging="274"/>
        <w:rPr>
          <w:rFonts w:ascii="Arial" w:hAnsi="Arial" w:cs="Arial"/>
        </w:rPr>
      </w:pPr>
      <w:r w:rsidRPr="00DE710F">
        <w:rPr>
          <w:rFonts w:ascii="Arial" w:hAnsi="Arial" w:cs="Arial"/>
          <w:b/>
        </w:rPr>
        <w:lastRenderedPageBreak/>
        <w:t xml:space="preserve">6. </w:t>
      </w:r>
      <w:r w:rsidRPr="00DE710F">
        <w:rPr>
          <w:rFonts w:ascii="Arial" w:hAnsi="Arial" w:cs="Arial"/>
          <w:b/>
        </w:rPr>
        <w:tab/>
      </w:r>
      <w:r w:rsidRPr="00DE710F">
        <w:rPr>
          <w:rFonts w:ascii="Arial" w:hAnsi="Arial" w:cs="Arial"/>
        </w:rPr>
        <w:t>Wykonawca składa wraz z ofertą:</w:t>
      </w:r>
    </w:p>
    <w:p w:rsidR="00321531" w:rsidRPr="00DE710F" w:rsidRDefault="00321531" w:rsidP="00321531">
      <w:pPr>
        <w:pStyle w:val="Tekstpodstawowy3"/>
        <w:numPr>
          <w:ilvl w:val="0"/>
          <w:numId w:val="27"/>
        </w:numPr>
        <w:ind w:left="993" w:hanging="284"/>
        <w:rPr>
          <w:rFonts w:ascii="Arial" w:hAnsi="Arial" w:cs="Arial"/>
        </w:rPr>
      </w:pPr>
      <w:r w:rsidRPr="00DE710F">
        <w:rPr>
          <w:rFonts w:ascii="Arial" w:hAnsi="Arial" w:cs="Arial"/>
          <w:b/>
          <w:bCs/>
        </w:rPr>
        <w:t xml:space="preserve">wymienione w pkt VI. SIWZ </w:t>
      </w:r>
      <w:r w:rsidRPr="00DE710F">
        <w:rPr>
          <w:rFonts w:ascii="Arial" w:hAnsi="Arial" w:cs="Arial"/>
        </w:rPr>
        <w:t>oświadczenie i dokumenty potwierdzające spełnianie warunków udziału w postępowaniu,</w:t>
      </w:r>
    </w:p>
    <w:p w:rsidR="00321531" w:rsidRPr="00DE710F" w:rsidRDefault="00321531" w:rsidP="00321531">
      <w:pPr>
        <w:pStyle w:val="Tekstpodstawowy3"/>
        <w:numPr>
          <w:ilvl w:val="0"/>
          <w:numId w:val="27"/>
        </w:numPr>
        <w:ind w:left="993" w:hanging="284"/>
        <w:rPr>
          <w:rFonts w:ascii="Arial" w:hAnsi="Arial" w:cs="Arial"/>
        </w:rPr>
      </w:pPr>
      <w:r w:rsidRPr="00DE710F">
        <w:rPr>
          <w:rFonts w:ascii="Arial" w:hAnsi="Arial" w:cs="Arial"/>
          <w:b/>
          <w:bCs/>
        </w:rPr>
        <w:t xml:space="preserve">wymienione w pkt VI. SIWZ </w:t>
      </w:r>
      <w:r w:rsidRPr="00DE710F">
        <w:rPr>
          <w:rFonts w:ascii="Arial" w:hAnsi="Arial" w:cs="Arial"/>
        </w:rPr>
        <w:t xml:space="preserve">oświadczenie i dokumenty potwierdzające spełnianie przez oferowane </w:t>
      </w:r>
      <w:r w:rsidRPr="006503B0">
        <w:rPr>
          <w:rFonts w:ascii="Arial" w:hAnsi="Arial" w:cs="Arial"/>
        </w:rPr>
        <w:t xml:space="preserve">roboty budowlane </w:t>
      </w:r>
      <w:r w:rsidRPr="00DE710F">
        <w:rPr>
          <w:rFonts w:ascii="Arial" w:hAnsi="Arial" w:cs="Arial"/>
        </w:rPr>
        <w:t>wymagań określonych przez Zamawiającego w SIWZ,</w:t>
      </w:r>
    </w:p>
    <w:p w:rsidR="00321531" w:rsidRPr="00DE710F" w:rsidRDefault="00321531" w:rsidP="00321531">
      <w:pPr>
        <w:pStyle w:val="Tekstpodstawowy3"/>
        <w:numPr>
          <w:ilvl w:val="0"/>
          <w:numId w:val="27"/>
        </w:numPr>
        <w:ind w:left="993" w:hanging="284"/>
        <w:rPr>
          <w:rFonts w:ascii="Arial" w:hAnsi="Arial" w:cs="Arial"/>
        </w:rPr>
      </w:pPr>
      <w:r w:rsidRPr="00DE710F">
        <w:rPr>
          <w:rFonts w:ascii="Arial" w:hAnsi="Arial" w:cs="Arial"/>
          <w:b/>
          <w:bCs/>
        </w:rPr>
        <w:t xml:space="preserve">wymienione w pkt VI.A. SIWZ </w:t>
      </w:r>
      <w:r w:rsidRPr="00DE710F">
        <w:rPr>
          <w:rFonts w:ascii="Arial" w:hAnsi="Arial" w:cs="Arial"/>
        </w:rPr>
        <w:t>oświadczenie i dokumenty potwierdzające brak podstaw do wykluczenia z postępowania o udzielenie zamówien</w:t>
      </w:r>
      <w:r>
        <w:rPr>
          <w:rFonts w:ascii="Arial" w:hAnsi="Arial" w:cs="Arial"/>
        </w:rPr>
        <w:t xml:space="preserve">ia Wykonawcy w okolicznościach, </w:t>
      </w:r>
      <w:r w:rsidR="002A4AC9">
        <w:rPr>
          <w:rFonts w:ascii="Arial" w:hAnsi="Arial" w:cs="Arial"/>
        </w:rPr>
        <w:t xml:space="preserve">       </w:t>
      </w:r>
      <w:r w:rsidRPr="00DE710F">
        <w:rPr>
          <w:rFonts w:ascii="Arial" w:hAnsi="Arial" w:cs="Arial"/>
        </w:rPr>
        <w:t>o których mowa w art. 24 ust. 1 oraz ust. 2 pkt 5 ustawy Prawo zamówień publicznych,</w:t>
      </w:r>
    </w:p>
    <w:p w:rsidR="00321531" w:rsidRPr="00DE710F" w:rsidRDefault="00321531" w:rsidP="00321531">
      <w:pPr>
        <w:pStyle w:val="Tekstpodstawowy3"/>
        <w:numPr>
          <w:ilvl w:val="0"/>
          <w:numId w:val="27"/>
        </w:numPr>
        <w:ind w:left="993" w:hanging="284"/>
        <w:rPr>
          <w:rFonts w:ascii="Arial" w:hAnsi="Arial" w:cs="Arial"/>
        </w:rPr>
      </w:pPr>
      <w:r w:rsidRPr="00DE710F">
        <w:rPr>
          <w:rFonts w:ascii="Arial" w:hAnsi="Arial" w:cs="Arial"/>
          <w:b/>
          <w:bCs/>
        </w:rPr>
        <w:t>pełnomocnictwo</w:t>
      </w:r>
      <w:r w:rsidRPr="00DE710F">
        <w:rPr>
          <w:rFonts w:ascii="Arial" w:hAnsi="Arial" w:cs="Arial"/>
        </w:rPr>
        <w:t xml:space="preserve"> lub notarialnie poświadczony odpis pełnomocnictwa – jeżeli </w:t>
      </w:r>
      <w:r w:rsidRPr="00DE710F">
        <w:rPr>
          <w:rFonts w:ascii="Arial" w:hAnsi="Arial" w:cs="Arial"/>
          <w:b/>
        </w:rPr>
        <w:t>OFERTA</w:t>
      </w:r>
      <w:r w:rsidRPr="00DE710F">
        <w:rPr>
          <w:rFonts w:ascii="Arial" w:hAnsi="Arial" w:cs="Arial"/>
        </w:rPr>
        <w:t xml:space="preserve"> lub inny dokument jest podpisany przez osobę (osoby) uprawnioną (uprawnione) do reprezentowania na zewnątrz posiadającą (posiadające) stosowne pełnomocnictwo,</w:t>
      </w:r>
    </w:p>
    <w:p w:rsidR="00321531" w:rsidRPr="00DE710F" w:rsidRDefault="00321531" w:rsidP="00321531">
      <w:pPr>
        <w:pStyle w:val="Tekstpodstawowy3"/>
        <w:numPr>
          <w:ilvl w:val="0"/>
          <w:numId w:val="27"/>
        </w:numPr>
        <w:ind w:left="993" w:hanging="284"/>
        <w:rPr>
          <w:rFonts w:ascii="Arial" w:hAnsi="Arial" w:cs="Arial"/>
        </w:rPr>
      </w:pPr>
      <w:r w:rsidRPr="00DE710F">
        <w:rPr>
          <w:rFonts w:ascii="Arial" w:hAnsi="Arial" w:cs="Arial"/>
          <w:b/>
        </w:rPr>
        <w:t>pełnomocnictwo</w:t>
      </w:r>
      <w:r w:rsidRPr="00DE710F">
        <w:rPr>
          <w:rFonts w:ascii="Arial" w:hAnsi="Arial" w:cs="Arial"/>
        </w:rPr>
        <w:t xml:space="preserve"> lub notarialnie poświadczony odpis pełnomocnictwa do reprezentowania </w:t>
      </w:r>
      <w:r w:rsidRPr="00DE710F">
        <w:rPr>
          <w:rFonts w:ascii="Arial" w:hAnsi="Arial" w:cs="Arial"/>
        </w:rPr>
        <w:br/>
        <w:t>w postępowaniu o udzielenie zamówienia albo reprezentowania w postępowaniu i zawarcia umowy w sprawie zamówienia publicznego - w przypadku Wykonawców wspólnie ubiegających się o udzielenie zamówienia,</w:t>
      </w:r>
    </w:p>
    <w:p w:rsidR="00321531" w:rsidRPr="00DE710F" w:rsidRDefault="00321531" w:rsidP="00321531">
      <w:pPr>
        <w:pStyle w:val="Tekstpodstawowy3"/>
        <w:numPr>
          <w:ilvl w:val="0"/>
          <w:numId w:val="27"/>
        </w:numPr>
        <w:ind w:left="993" w:hanging="284"/>
        <w:rPr>
          <w:rFonts w:ascii="Arial" w:hAnsi="Arial" w:cs="Arial"/>
        </w:rPr>
      </w:pPr>
      <w:r w:rsidRPr="00DE710F">
        <w:rPr>
          <w:rFonts w:ascii="Arial" w:hAnsi="Arial" w:cs="Arial"/>
        </w:rPr>
        <w:t>dokumenty stanowiące dowód, że Wykonawca będzie dysponował zasobami niezbędnymi do realizacji zamówienia, w szczególności pisemne zobowiązanie podmiotów do oddania do dyspozycji Wykonawcy niezbędnych zasobów na okres korzystania z nich przy wykonywaniu zamówienia – w przypadku W</w:t>
      </w:r>
      <w:r>
        <w:rPr>
          <w:rFonts w:ascii="Arial" w:hAnsi="Arial" w:cs="Arial"/>
        </w:rPr>
        <w:t xml:space="preserve">ykonawcy polegającego na wiedzy </w:t>
      </w:r>
      <w:r w:rsidR="002A4AC9">
        <w:rPr>
          <w:rFonts w:ascii="Arial" w:hAnsi="Arial" w:cs="Arial"/>
        </w:rPr>
        <w:t xml:space="preserve">                    </w:t>
      </w:r>
      <w:r w:rsidRPr="00DE710F">
        <w:rPr>
          <w:rFonts w:ascii="Arial" w:hAnsi="Arial" w:cs="Arial"/>
        </w:rPr>
        <w:t>i doświadczeniu, potencjale technicznym, osobach zdolnych do wykonania zamówienia lub zdolnościach finansowych innych podmiotów, niezależnie od charakteru prawnego łączących go z nimi stosunków.</w:t>
      </w:r>
    </w:p>
    <w:p w:rsidR="00321531" w:rsidRPr="00DE710F" w:rsidRDefault="00321531" w:rsidP="00321531">
      <w:pPr>
        <w:tabs>
          <w:tab w:val="left" w:pos="1418"/>
          <w:tab w:val="num" w:pos="2136"/>
        </w:tabs>
        <w:ind w:left="1418" w:hanging="284"/>
        <w:jc w:val="both"/>
        <w:rPr>
          <w:rFonts w:ascii="Arial" w:hAnsi="Arial" w:cs="Arial"/>
          <w:u w:val="single"/>
        </w:rPr>
      </w:pPr>
    </w:p>
    <w:p w:rsidR="00321531" w:rsidRPr="00DE710F" w:rsidRDefault="00321531" w:rsidP="00321531">
      <w:pPr>
        <w:ind w:left="709"/>
        <w:jc w:val="both"/>
        <w:rPr>
          <w:rFonts w:ascii="Arial" w:hAnsi="Arial" w:cs="Arial"/>
        </w:rPr>
      </w:pPr>
      <w:r w:rsidRPr="00DE710F">
        <w:rPr>
          <w:rFonts w:ascii="Arial" w:hAnsi="Arial" w:cs="Arial"/>
        </w:rPr>
        <w:t>Oświadczenie w zakresie art. 22 ust. 1 ustawy Prawo zamówień publicznych oraz oświadczenie</w:t>
      </w:r>
      <w:r>
        <w:rPr>
          <w:rFonts w:ascii="Arial" w:hAnsi="Arial" w:cs="Arial"/>
        </w:rPr>
        <w:t xml:space="preserve"> </w:t>
      </w:r>
      <w:r w:rsidRPr="00DE710F">
        <w:rPr>
          <w:rFonts w:ascii="Arial" w:hAnsi="Arial" w:cs="Arial"/>
        </w:rPr>
        <w:t>w zakresie art. 25 ust. 1 pkt 2 ustawy Prawo zamówień publicznych należy składać w oryginale.</w:t>
      </w:r>
    </w:p>
    <w:p w:rsidR="00321531" w:rsidRPr="00DE710F" w:rsidRDefault="00321531" w:rsidP="00321531">
      <w:pPr>
        <w:ind w:left="709"/>
        <w:jc w:val="both"/>
        <w:rPr>
          <w:rFonts w:ascii="Arial" w:hAnsi="Arial" w:cs="Arial"/>
        </w:rPr>
      </w:pPr>
      <w:r w:rsidRPr="00DE710F">
        <w:rPr>
          <w:rFonts w:ascii="Arial" w:hAnsi="Arial" w:cs="Arial"/>
        </w:rPr>
        <w:t xml:space="preserve">Dokumenty wymienione powyżej - lit. a), b) i c) - należy składać w oryginale lub kopii poświadczonej za zgodność z oryginałem przez Wykonawcę. </w:t>
      </w:r>
    </w:p>
    <w:p w:rsidR="00321531" w:rsidRPr="00DE710F" w:rsidRDefault="00321531" w:rsidP="00321531">
      <w:pPr>
        <w:tabs>
          <w:tab w:val="left" w:pos="1418"/>
        </w:tabs>
        <w:ind w:left="709"/>
        <w:jc w:val="both"/>
        <w:rPr>
          <w:rFonts w:ascii="Arial" w:hAnsi="Arial" w:cs="Arial"/>
        </w:rPr>
      </w:pPr>
      <w:r w:rsidRPr="00DE710F">
        <w:rPr>
          <w:rFonts w:ascii="Arial" w:hAnsi="Arial" w:cs="Arial"/>
        </w:rPr>
        <w:t xml:space="preserve">Oświadczenia i dokumenty składane przez Wykonawcę muszą być podpisane lub poświadczone za zgodność z oryginałem przez osobę (osoby) uprawnioną (uprawnione) do reprezentowania na zewnątrz Wykonawcy (pieczątka i podpis lub czytelny podpis). </w:t>
      </w:r>
    </w:p>
    <w:p w:rsidR="00321531" w:rsidRPr="00DE710F" w:rsidRDefault="00321531" w:rsidP="00321531">
      <w:pPr>
        <w:tabs>
          <w:tab w:val="left" w:pos="1418"/>
        </w:tabs>
        <w:ind w:left="709"/>
        <w:jc w:val="both"/>
        <w:rPr>
          <w:rFonts w:ascii="Arial" w:hAnsi="Arial" w:cs="Arial"/>
        </w:rPr>
      </w:pPr>
      <w:r w:rsidRPr="00DE710F">
        <w:rPr>
          <w:rFonts w:ascii="Arial" w:hAnsi="Arial" w:cs="Arial"/>
        </w:rPr>
        <w:t>Dokumenty wystawione przez inne organy muszą być oryginałami lub kopiami poświadczonymi za zgodność z oryginałem przez osobę (osoby) uprawnioną (uprawnione) do reprezentowania na zewnątrz Wykonawcy (pieczątka i podpis lub czytelny podpis).</w:t>
      </w:r>
    </w:p>
    <w:p w:rsidR="00321531" w:rsidRPr="00DE710F" w:rsidRDefault="00321531" w:rsidP="00321531">
      <w:pPr>
        <w:ind w:left="709"/>
        <w:jc w:val="both"/>
        <w:rPr>
          <w:rFonts w:ascii="Arial" w:hAnsi="Arial" w:cs="Arial"/>
        </w:rPr>
      </w:pPr>
      <w:r w:rsidRPr="00DE710F">
        <w:rPr>
          <w:rFonts w:ascii="Arial" w:hAnsi="Arial" w:cs="Arial"/>
        </w:rPr>
        <w:t xml:space="preserve">W przypadku Wykonawców wspólnie ubiegających się o udzielenie zamówienia oraz </w:t>
      </w:r>
      <w:r>
        <w:rPr>
          <w:rFonts w:ascii="Arial" w:hAnsi="Arial" w:cs="Arial"/>
        </w:rPr>
        <w:t xml:space="preserve"> </w:t>
      </w:r>
      <w:r w:rsidR="002A4AC9">
        <w:rPr>
          <w:rFonts w:ascii="Arial" w:hAnsi="Arial" w:cs="Arial"/>
        </w:rPr>
        <w:t xml:space="preserve">                </w:t>
      </w:r>
      <w:r w:rsidRPr="00DE710F">
        <w:rPr>
          <w:rFonts w:ascii="Arial" w:hAnsi="Arial" w:cs="Arial"/>
        </w:rPr>
        <w:t>w przypadku innych podmiotów, na zasobach których wykonawca polega na zasadach określonych w art. 26 ust. 2b ustawy Prawo zamówień publicznych, kopie dokumentów dotyczących odpowiednio Wykonawcy lub tych podmiotów muszą być poświadczane za zgodność z oryginałem odpowiednio przez Wykonawcę lub te podmioty.</w:t>
      </w:r>
    </w:p>
    <w:p w:rsidR="00321531" w:rsidRDefault="00321531" w:rsidP="00321531">
      <w:pPr>
        <w:pStyle w:val="Tekstpodstawowy3"/>
        <w:ind w:left="709" w:hanging="283"/>
        <w:rPr>
          <w:rFonts w:ascii="Arial" w:hAnsi="Arial" w:cs="Arial"/>
          <w:b/>
        </w:rPr>
      </w:pPr>
    </w:p>
    <w:p w:rsidR="00321531" w:rsidRDefault="00321531" w:rsidP="00321531">
      <w:pPr>
        <w:pStyle w:val="Tekstpodstawowy3"/>
        <w:ind w:left="709" w:hanging="283"/>
        <w:rPr>
          <w:rFonts w:ascii="Arial" w:hAnsi="Arial" w:cs="Arial"/>
        </w:rPr>
      </w:pPr>
      <w:r w:rsidRPr="00DE710F">
        <w:rPr>
          <w:rFonts w:ascii="Arial" w:hAnsi="Arial" w:cs="Arial"/>
          <w:b/>
        </w:rPr>
        <w:t>7.</w:t>
      </w:r>
      <w:r w:rsidRPr="00DE710F">
        <w:rPr>
          <w:rFonts w:ascii="Arial" w:hAnsi="Arial" w:cs="Arial"/>
        </w:rPr>
        <w:tab/>
        <w:t xml:space="preserve">Zamawiający informuje, że nie ujawni informacji stanowiących tajemnicę przedsiębiorstwa </w:t>
      </w:r>
      <w:r>
        <w:rPr>
          <w:rFonts w:ascii="Arial" w:hAnsi="Arial" w:cs="Arial"/>
        </w:rPr>
        <w:t xml:space="preserve">                  </w:t>
      </w:r>
      <w:r w:rsidRPr="00DE710F">
        <w:rPr>
          <w:rFonts w:ascii="Arial" w:hAnsi="Arial" w:cs="Arial"/>
        </w:rPr>
        <w:t xml:space="preserve">w rozumieniu przepisów ustawy o zwalczaniu nieuczciwej konkurencji, jeżeli Wykonawca, nie później niż w terminie składania ofert dokonał zastrzeżenia, że nie mogą być one udostępniane. </w:t>
      </w:r>
    </w:p>
    <w:p w:rsidR="00321531" w:rsidRPr="00A912E8" w:rsidRDefault="00321531" w:rsidP="00321531">
      <w:pPr>
        <w:pStyle w:val="Tekstpodstawowy3"/>
        <w:ind w:left="709" w:hanging="1"/>
        <w:rPr>
          <w:rFonts w:ascii="Arial" w:hAnsi="Arial" w:cs="Arial"/>
        </w:rPr>
      </w:pPr>
      <w:r w:rsidRPr="00DE710F">
        <w:rPr>
          <w:rFonts w:ascii="Arial" w:hAnsi="Arial" w:cs="Arial"/>
        </w:rPr>
        <w:t>Wykonawca nie może zastrzec informacji podawanych podczas otwarcia ofert.</w:t>
      </w:r>
      <w:r>
        <w:rPr>
          <w:rFonts w:ascii="Tahoma" w:hAnsi="Tahoma" w:cs="Tahoma"/>
        </w:rPr>
        <w:t xml:space="preserve">  </w:t>
      </w:r>
    </w:p>
    <w:p w:rsidR="00321531" w:rsidRPr="00A42D52" w:rsidRDefault="00321531" w:rsidP="00321531">
      <w:pPr>
        <w:jc w:val="both"/>
        <w:rPr>
          <w:rFonts w:ascii="Arial" w:hAnsi="Arial" w:cs="Arial"/>
          <w:bCs/>
        </w:rPr>
      </w:pPr>
    </w:p>
    <w:p w:rsidR="00321531" w:rsidRDefault="00321531" w:rsidP="00321531">
      <w:pPr>
        <w:pStyle w:val="Tekstpodstawowy3"/>
        <w:tabs>
          <w:tab w:val="left" w:pos="1134"/>
        </w:tabs>
        <w:rPr>
          <w:rFonts w:ascii="Tahoma" w:hAnsi="Tahoma" w:cs="Tahoma"/>
          <w:b/>
          <w:sz w:val="10"/>
          <w:szCs w:val="10"/>
        </w:rPr>
      </w:pPr>
    </w:p>
    <w:p w:rsidR="00321531" w:rsidRPr="00B04D32" w:rsidRDefault="00321531" w:rsidP="00321531">
      <w:pPr>
        <w:ind w:left="284" w:hanging="426"/>
        <w:rPr>
          <w:rFonts w:ascii="Arial" w:hAnsi="Arial" w:cs="Arial"/>
          <w:b/>
        </w:rPr>
      </w:pPr>
      <w:r w:rsidRPr="00B04D32">
        <w:rPr>
          <w:rFonts w:ascii="Arial" w:hAnsi="Arial" w:cs="Arial"/>
          <w:b/>
        </w:rPr>
        <w:t>XI.</w:t>
      </w:r>
      <w:r w:rsidRPr="00B04D32">
        <w:rPr>
          <w:rFonts w:ascii="Arial" w:hAnsi="Arial" w:cs="Arial"/>
          <w:b/>
        </w:rPr>
        <w:tab/>
        <w:t xml:space="preserve">MIEJSCE ORAZ TERMIN SKŁADANIA I OTWARCIA OFERT  </w:t>
      </w:r>
    </w:p>
    <w:p w:rsidR="00321531" w:rsidRPr="00B04D32" w:rsidRDefault="00321531" w:rsidP="00321531">
      <w:pPr>
        <w:rPr>
          <w:rFonts w:ascii="Arial" w:hAnsi="Arial" w:cs="Arial"/>
          <w:b/>
        </w:rPr>
      </w:pPr>
    </w:p>
    <w:p w:rsidR="00321531" w:rsidRPr="00E92935" w:rsidRDefault="00321531" w:rsidP="00321531">
      <w:pPr>
        <w:ind w:left="700" w:hanging="300"/>
        <w:jc w:val="both"/>
        <w:rPr>
          <w:rFonts w:ascii="Arial" w:hAnsi="Arial" w:cs="Arial"/>
          <w:b/>
        </w:rPr>
      </w:pPr>
      <w:r w:rsidRPr="00E92935">
        <w:rPr>
          <w:rFonts w:ascii="Arial" w:hAnsi="Arial" w:cs="Arial"/>
        </w:rPr>
        <w:t>1.</w:t>
      </w:r>
      <w:r w:rsidRPr="00E92935">
        <w:rPr>
          <w:rFonts w:ascii="Arial" w:hAnsi="Arial" w:cs="Arial"/>
        </w:rPr>
        <w:tab/>
        <w:t xml:space="preserve">Ofertę należy złożyć w Zespole Szkół Ogólnokształcących w Elblągu przy ul. Pocztowa 2,       </w:t>
      </w:r>
      <w:r>
        <w:rPr>
          <w:rFonts w:ascii="Arial" w:hAnsi="Arial" w:cs="Arial"/>
        </w:rPr>
        <w:t xml:space="preserve">             </w:t>
      </w:r>
      <w:r w:rsidRPr="00E92935">
        <w:rPr>
          <w:rFonts w:ascii="Arial" w:hAnsi="Arial" w:cs="Arial"/>
        </w:rPr>
        <w:t>w sekretariacie - pokój nr 13.</w:t>
      </w:r>
    </w:p>
    <w:p w:rsidR="00321531" w:rsidRPr="00381A43" w:rsidRDefault="00321531" w:rsidP="00321531">
      <w:pPr>
        <w:ind w:left="426"/>
        <w:jc w:val="center"/>
        <w:rPr>
          <w:rFonts w:ascii="Arial" w:hAnsi="Arial" w:cs="Arial"/>
          <w:b/>
          <w:sz w:val="24"/>
          <w:szCs w:val="24"/>
        </w:rPr>
      </w:pPr>
    </w:p>
    <w:p w:rsidR="00321531" w:rsidRPr="00381A43" w:rsidRDefault="00321531" w:rsidP="00321531">
      <w:pPr>
        <w:ind w:left="1134" w:hanging="141"/>
        <w:jc w:val="center"/>
        <w:rPr>
          <w:rFonts w:ascii="Arial" w:hAnsi="Arial" w:cs="Arial"/>
          <w:b/>
          <w:sz w:val="24"/>
          <w:szCs w:val="24"/>
        </w:rPr>
      </w:pPr>
      <w:r w:rsidRPr="00381A43">
        <w:rPr>
          <w:rFonts w:ascii="Arial" w:hAnsi="Arial" w:cs="Arial"/>
          <w:b/>
          <w:sz w:val="24"/>
          <w:szCs w:val="24"/>
        </w:rPr>
        <w:t xml:space="preserve">Termin składania ofert upływa dnia  </w:t>
      </w:r>
      <w:r w:rsidR="005F57F9">
        <w:rPr>
          <w:rFonts w:ascii="Arial" w:hAnsi="Arial" w:cs="Arial"/>
          <w:b/>
          <w:color w:val="FF0000"/>
          <w:sz w:val="24"/>
          <w:szCs w:val="24"/>
        </w:rPr>
        <w:t>20</w:t>
      </w:r>
      <w:bookmarkStart w:id="1" w:name="_GoBack"/>
      <w:bookmarkEnd w:id="1"/>
      <w:r w:rsidRPr="00381A43">
        <w:rPr>
          <w:rFonts w:ascii="Arial" w:hAnsi="Arial" w:cs="Arial"/>
          <w:b/>
          <w:color w:val="FF0000"/>
          <w:sz w:val="24"/>
          <w:szCs w:val="24"/>
        </w:rPr>
        <w:t xml:space="preserve"> czerwca  </w:t>
      </w:r>
      <w:r w:rsidRPr="00381A43">
        <w:rPr>
          <w:rFonts w:ascii="Arial" w:hAnsi="Arial" w:cs="Arial"/>
          <w:b/>
          <w:color w:val="000000"/>
          <w:sz w:val="24"/>
          <w:szCs w:val="24"/>
        </w:rPr>
        <w:t>2013 r.</w:t>
      </w:r>
      <w:r w:rsidRPr="00381A43">
        <w:rPr>
          <w:rFonts w:ascii="Arial" w:hAnsi="Arial" w:cs="Arial"/>
          <w:b/>
          <w:sz w:val="24"/>
          <w:szCs w:val="24"/>
        </w:rPr>
        <w:t xml:space="preserve"> o godz. </w:t>
      </w:r>
      <w:r w:rsidRPr="00381A43">
        <w:rPr>
          <w:rFonts w:ascii="Arial" w:hAnsi="Arial" w:cs="Arial"/>
          <w:b/>
          <w:color w:val="FF0000"/>
          <w:sz w:val="24"/>
          <w:szCs w:val="24"/>
        </w:rPr>
        <w:t>9</w:t>
      </w:r>
      <w:r w:rsidRPr="00381A43">
        <w:rPr>
          <w:rFonts w:ascii="Arial" w:hAnsi="Arial" w:cs="Arial"/>
          <w:b/>
          <w:color w:val="FF0000"/>
          <w:sz w:val="24"/>
          <w:szCs w:val="24"/>
          <w:u w:val="single"/>
          <w:vertAlign w:val="superscript"/>
        </w:rPr>
        <w:t>30</w:t>
      </w:r>
    </w:p>
    <w:p w:rsidR="00321531" w:rsidRPr="00381A43" w:rsidRDefault="00321531" w:rsidP="00321531">
      <w:pPr>
        <w:jc w:val="center"/>
        <w:rPr>
          <w:rFonts w:ascii="Arial" w:hAnsi="Arial" w:cs="Arial"/>
          <w:sz w:val="24"/>
          <w:szCs w:val="24"/>
        </w:rPr>
      </w:pPr>
    </w:p>
    <w:p w:rsidR="00321531" w:rsidRPr="00E92935" w:rsidRDefault="00321531" w:rsidP="00321531">
      <w:pPr>
        <w:numPr>
          <w:ilvl w:val="1"/>
          <w:numId w:val="28"/>
        </w:numPr>
        <w:ind w:left="1276" w:hanging="567"/>
        <w:jc w:val="both"/>
        <w:rPr>
          <w:rFonts w:ascii="Arial" w:hAnsi="Arial" w:cs="Arial"/>
          <w:b/>
        </w:rPr>
      </w:pPr>
      <w:r w:rsidRPr="00E92935">
        <w:rPr>
          <w:rFonts w:ascii="Arial" w:hAnsi="Arial" w:cs="Arial"/>
        </w:rPr>
        <w:t xml:space="preserve">Zaleca się, aby Wykonawca umieścił ofertę w dwóch nieprzejrzystych, zamkniętych </w:t>
      </w:r>
      <w:r w:rsidRPr="00E92935">
        <w:rPr>
          <w:rFonts w:ascii="Arial" w:hAnsi="Arial" w:cs="Arial"/>
        </w:rPr>
        <w:br/>
        <w:t>kopertach, zaadresowanych na adres Zamawiającego, posiadających oznaczenie:</w:t>
      </w:r>
    </w:p>
    <w:p w:rsidR="00321531" w:rsidRPr="00E92935" w:rsidRDefault="00321531" w:rsidP="00321531">
      <w:pPr>
        <w:ind w:left="1276"/>
        <w:jc w:val="both"/>
        <w:rPr>
          <w:rFonts w:ascii="Arial" w:hAnsi="Arial" w:cs="Arial"/>
          <w:b/>
        </w:rPr>
      </w:pPr>
    </w:p>
    <w:p w:rsidR="00321531" w:rsidRPr="00B70ACB" w:rsidRDefault="00321531" w:rsidP="00321531">
      <w:pPr>
        <w:ind w:left="1276"/>
        <w:rPr>
          <w:rFonts w:ascii="Arial" w:hAnsi="Arial" w:cs="Arial"/>
          <w:b/>
          <w:bCs/>
          <w:sz w:val="22"/>
          <w:szCs w:val="22"/>
        </w:rPr>
      </w:pPr>
      <w:r w:rsidRPr="00B70ACB">
        <w:rPr>
          <w:rFonts w:ascii="Arial" w:hAnsi="Arial" w:cs="Arial"/>
          <w:b/>
          <w:sz w:val="22"/>
          <w:szCs w:val="22"/>
        </w:rPr>
        <w:t xml:space="preserve">ZP-1-ZSO-2013 </w:t>
      </w:r>
      <w:r w:rsidRPr="00B70ACB">
        <w:rPr>
          <w:rFonts w:ascii="Arial" w:hAnsi="Arial" w:cs="Arial"/>
          <w:sz w:val="22"/>
          <w:szCs w:val="22"/>
        </w:rPr>
        <w:t xml:space="preserve"> – </w:t>
      </w:r>
      <w:r w:rsidR="00BF35C0">
        <w:rPr>
          <w:rFonts w:ascii="Arial" w:hAnsi="Arial" w:cs="Arial"/>
          <w:b/>
          <w:bCs/>
          <w:sz w:val="22"/>
          <w:szCs w:val="22"/>
        </w:rPr>
        <w:t>Remont kompleksu S</w:t>
      </w:r>
      <w:r w:rsidRPr="00B70ACB">
        <w:rPr>
          <w:rFonts w:ascii="Arial" w:hAnsi="Arial" w:cs="Arial"/>
          <w:b/>
          <w:bCs/>
          <w:sz w:val="22"/>
          <w:szCs w:val="22"/>
        </w:rPr>
        <w:t>al</w:t>
      </w:r>
      <w:r w:rsidR="00B70ACB" w:rsidRPr="00B70ACB">
        <w:rPr>
          <w:rFonts w:ascii="Arial" w:hAnsi="Arial" w:cs="Arial"/>
          <w:b/>
          <w:bCs/>
          <w:sz w:val="22"/>
          <w:szCs w:val="22"/>
        </w:rPr>
        <w:t>i gimnastycznej w ZSO w Elblągu</w:t>
      </w:r>
    </w:p>
    <w:p w:rsidR="00321531" w:rsidRPr="00B70ACB" w:rsidRDefault="00321531" w:rsidP="00321531">
      <w:pPr>
        <w:ind w:left="1276"/>
        <w:rPr>
          <w:rFonts w:ascii="Arial" w:hAnsi="Arial" w:cs="Arial"/>
          <w:b/>
          <w:sz w:val="22"/>
          <w:szCs w:val="22"/>
        </w:rPr>
      </w:pPr>
    </w:p>
    <w:p w:rsidR="00321531" w:rsidRPr="00E92935" w:rsidRDefault="00321531" w:rsidP="00321531">
      <w:pPr>
        <w:tabs>
          <w:tab w:val="left" w:pos="1276"/>
        </w:tabs>
        <w:ind w:left="1276" w:hanging="142"/>
        <w:jc w:val="both"/>
        <w:rPr>
          <w:rFonts w:ascii="Arial" w:hAnsi="Arial" w:cs="Arial"/>
        </w:rPr>
      </w:pPr>
      <w:r>
        <w:rPr>
          <w:rFonts w:ascii="Arial" w:hAnsi="Arial" w:cs="Arial"/>
        </w:rPr>
        <w:t xml:space="preserve">  </w:t>
      </w:r>
      <w:r w:rsidRPr="00E92935">
        <w:rPr>
          <w:rFonts w:ascii="Arial" w:hAnsi="Arial" w:cs="Arial"/>
        </w:rPr>
        <w:t>Koperta wewnętrzna winna posiadać nazwę i adres Wykonawcy.</w:t>
      </w:r>
    </w:p>
    <w:p w:rsidR="00321531" w:rsidRPr="00E92935" w:rsidRDefault="00321531" w:rsidP="00321531">
      <w:pPr>
        <w:ind w:left="1134"/>
        <w:jc w:val="both"/>
        <w:rPr>
          <w:rFonts w:ascii="Arial" w:hAnsi="Arial" w:cs="Arial"/>
          <w:b/>
        </w:rPr>
      </w:pPr>
    </w:p>
    <w:p w:rsidR="00321531" w:rsidRPr="00E92935" w:rsidRDefault="00321531" w:rsidP="00321531">
      <w:pPr>
        <w:numPr>
          <w:ilvl w:val="1"/>
          <w:numId w:val="28"/>
        </w:numPr>
        <w:ind w:left="1134" w:hanging="425"/>
        <w:jc w:val="both"/>
        <w:rPr>
          <w:rFonts w:ascii="Arial" w:hAnsi="Arial" w:cs="Arial"/>
          <w:b/>
        </w:rPr>
      </w:pPr>
      <w:r w:rsidRPr="00E92935">
        <w:rPr>
          <w:rFonts w:ascii="Arial" w:hAnsi="Arial" w:cs="Arial"/>
        </w:rPr>
        <w:lastRenderedPageBreak/>
        <w:t>Wykonawca może, przed upływem terminu do składania ofert zmienić lub wycofać ofertę. Zmianę oferty zaleca się przygotować i oznaczyć zgodnie z postanowieniami ppkt 1.1.,</w:t>
      </w:r>
      <w:r w:rsidRPr="00E92935">
        <w:rPr>
          <w:rFonts w:ascii="Arial" w:hAnsi="Arial" w:cs="Arial"/>
          <w:b/>
        </w:rPr>
        <w:t xml:space="preserve"> </w:t>
      </w:r>
      <w:r>
        <w:rPr>
          <w:rFonts w:ascii="Arial" w:hAnsi="Arial" w:cs="Arial"/>
          <w:b/>
        </w:rPr>
        <w:t xml:space="preserve">  </w:t>
      </w:r>
      <w:r w:rsidRPr="00E92935">
        <w:rPr>
          <w:rFonts w:ascii="Arial" w:hAnsi="Arial" w:cs="Arial"/>
        </w:rPr>
        <w:t>a wewnętrzną i zewnętrzną kopertę dodatkowo oznaczyć napisem „ZMIANA".</w:t>
      </w:r>
    </w:p>
    <w:p w:rsidR="00321531" w:rsidRPr="00E92935" w:rsidRDefault="00321531" w:rsidP="00321531">
      <w:pPr>
        <w:numPr>
          <w:ilvl w:val="1"/>
          <w:numId w:val="28"/>
        </w:numPr>
        <w:ind w:left="1134" w:hanging="425"/>
        <w:jc w:val="both"/>
        <w:rPr>
          <w:rFonts w:ascii="Arial" w:hAnsi="Arial" w:cs="Arial"/>
        </w:rPr>
      </w:pPr>
      <w:r w:rsidRPr="00E92935">
        <w:rPr>
          <w:rFonts w:ascii="Arial" w:hAnsi="Arial" w:cs="Arial"/>
        </w:rPr>
        <w:t>W postępowaniu o udzielenie zamówienia o wartości:</w:t>
      </w:r>
    </w:p>
    <w:p w:rsidR="00321531" w:rsidRPr="00E92935" w:rsidRDefault="00321531" w:rsidP="00321531">
      <w:pPr>
        <w:ind w:left="1418" w:hanging="284"/>
        <w:jc w:val="both"/>
        <w:rPr>
          <w:rFonts w:ascii="Arial" w:hAnsi="Arial" w:cs="Arial"/>
        </w:rPr>
      </w:pPr>
      <w:r w:rsidRPr="00E92935">
        <w:rPr>
          <w:rFonts w:ascii="Arial" w:hAnsi="Arial" w:cs="Arial"/>
        </w:rPr>
        <w:t>-</w:t>
      </w:r>
      <w:r w:rsidRPr="00E92935">
        <w:rPr>
          <w:rFonts w:ascii="Arial" w:hAnsi="Arial" w:cs="Arial"/>
        </w:rPr>
        <w:tab/>
        <w:t>mniejszej niż kwoty określone w przepisach wydanych na podstawie art. 11 ust. 8 ustawy Prawo zamówień publicznych, Zamawiający niezwłocznie zwraca ofertę, która została złożona po terminie,</w:t>
      </w:r>
    </w:p>
    <w:p w:rsidR="00321531" w:rsidRDefault="00321531" w:rsidP="00321531">
      <w:pPr>
        <w:ind w:left="1400" w:hanging="300"/>
        <w:jc w:val="both"/>
        <w:rPr>
          <w:rFonts w:ascii="Arial" w:hAnsi="Arial" w:cs="Arial"/>
        </w:rPr>
      </w:pPr>
      <w:r w:rsidRPr="00E92935">
        <w:rPr>
          <w:rFonts w:ascii="Arial" w:hAnsi="Arial" w:cs="Arial"/>
        </w:rPr>
        <w:t>-</w:t>
      </w:r>
      <w:r w:rsidRPr="00E92935">
        <w:rPr>
          <w:rFonts w:ascii="Arial" w:hAnsi="Arial" w:cs="Arial"/>
        </w:rPr>
        <w:tab/>
        <w:t xml:space="preserve">równej lub przekraczającej kwoty określone w przepisach wydanych na podstawie art. 11 ust. 8 ustawy Prawo zamówień publicznych, Zamawiający niezwłocznie zawiadamia Wykonawcę </w:t>
      </w:r>
      <w:r>
        <w:rPr>
          <w:rFonts w:ascii="Arial" w:hAnsi="Arial" w:cs="Arial"/>
        </w:rPr>
        <w:t xml:space="preserve"> </w:t>
      </w:r>
      <w:r w:rsidRPr="00E92935">
        <w:rPr>
          <w:rFonts w:ascii="Arial" w:hAnsi="Arial" w:cs="Arial"/>
        </w:rPr>
        <w:t>o złożeniu oferty po terminie oraz zwraca ofertę po upływie terminu do wniesienia odwołania</w:t>
      </w:r>
    </w:p>
    <w:p w:rsidR="00321531" w:rsidRPr="00E92935" w:rsidRDefault="00321531" w:rsidP="00321531">
      <w:pPr>
        <w:ind w:left="1400" w:hanging="300"/>
        <w:jc w:val="both"/>
        <w:rPr>
          <w:rFonts w:ascii="Arial" w:hAnsi="Arial" w:cs="Arial"/>
        </w:rPr>
      </w:pPr>
    </w:p>
    <w:p w:rsidR="00321531" w:rsidRPr="00193411" w:rsidRDefault="00321531" w:rsidP="00321531">
      <w:pPr>
        <w:numPr>
          <w:ilvl w:val="0"/>
          <w:numId w:val="28"/>
        </w:numPr>
        <w:ind w:left="709" w:hanging="284"/>
        <w:jc w:val="both"/>
        <w:rPr>
          <w:rFonts w:ascii="Arial" w:hAnsi="Arial" w:cs="Arial"/>
          <w:b/>
        </w:rPr>
      </w:pPr>
      <w:r w:rsidRPr="00E92935">
        <w:rPr>
          <w:rFonts w:ascii="Arial" w:hAnsi="Arial" w:cs="Arial"/>
        </w:rPr>
        <w:t xml:space="preserve">Zamawiający otworzy koperty z ofertami </w:t>
      </w:r>
      <w:r w:rsidRPr="00E92935">
        <w:rPr>
          <w:rFonts w:ascii="Arial" w:hAnsi="Arial" w:cs="Arial"/>
          <w:b/>
        </w:rPr>
        <w:t>w dniu</w:t>
      </w:r>
      <w:r w:rsidR="005F57F9">
        <w:rPr>
          <w:rFonts w:ascii="Arial" w:hAnsi="Arial" w:cs="Arial"/>
          <w:b/>
          <w:color w:val="FF0000"/>
        </w:rPr>
        <w:t xml:space="preserve"> 20</w:t>
      </w:r>
      <w:r>
        <w:rPr>
          <w:rFonts w:ascii="Arial" w:hAnsi="Arial" w:cs="Arial"/>
          <w:b/>
          <w:color w:val="FF0000"/>
        </w:rPr>
        <w:t xml:space="preserve"> czerwca </w:t>
      </w:r>
      <w:r w:rsidRPr="00E92935">
        <w:rPr>
          <w:rFonts w:ascii="Arial" w:hAnsi="Arial" w:cs="Arial"/>
          <w:b/>
          <w:color w:val="FF0000"/>
        </w:rPr>
        <w:t xml:space="preserve"> </w:t>
      </w:r>
      <w:r w:rsidRPr="00E92935">
        <w:rPr>
          <w:rFonts w:ascii="Arial" w:hAnsi="Arial" w:cs="Arial"/>
          <w:b/>
          <w:color w:val="000000"/>
        </w:rPr>
        <w:t>2013 r.</w:t>
      </w:r>
      <w:r w:rsidRPr="00E92935">
        <w:rPr>
          <w:rFonts w:ascii="Arial" w:hAnsi="Arial" w:cs="Arial"/>
          <w:b/>
        </w:rPr>
        <w:t xml:space="preserve"> o godz. </w:t>
      </w:r>
      <w:r w:rsidRPr="00E92935">
        <w:rPr>
          <w:rFonts w:ascii="Arial" w:hAnsi="Arial" w:cs="Arial"/>
          <w:b/>
          <w:color w:val="FF0000"/>
        </w:rPr>
        <w:t>10</w:t>
      </w:r>
      <w:r w:rsidRPr="00E92935">
        <w:rPr>
          <w:rFonts w:ascii="Arial" w:hAnsi="Arial" w:cs="Arial"/>
          <w:b/>
          <w:color w:val="FF0000"/>
          <w:u w:val="single"/>
          <w:vertAlign w:val="superscript"/>
        </w:rPr>
        <w:t>00</w:t>
      </w:r>
      <w:r>
        <w:rPr>
          <w:rFonts w:ascii="Arial" w:hAnsi="Arial" w:cs="Arial"/>
        </w:rPr>
        <w:t xml:space="preserve"> w siedzibie Zespołu Szkół Ogólnokształcących ul. Pocztowa 2 w Elblągu w pokoju nr 15 (gabinet Dyrektora)</w:t>
      </w:r>
      <w:r w:rsidRPr="00E92935">
        <w:rPr>
          <w:rFonts w:ascii="Arial" w:hAnsi="Arial" w:cs="Arial"/>
        </w:rPr>
        <w:t>. Otwarcie ofert jest jawne.</w:t>
      </w:r>
    </w:p>
    <w:p w:rsidR="00321531" w:rsidRPr="00E92935" w:rsidRDefault="00321531" w:rsidP="00321531">
      <w:pPr>
        <w:numPr>
          <w:ilvl w:val="1"/>
          <w:numId w:val="28"/>
        </w:numPr>
        <w:ind w:left="1134" w:hanging="425"/>
        <w:jc w:val="both"/>
        <w:rPr>
          <w:rFonts w:ascii="Arial" w:hAnsi="Arial" w:cs="Arial"/>
        </w:rPr>
      </w:pPr>
      <w:r w:rsidRPr="00E92935">
        <w:rPr>
          <w:rFonts w:ascii="Arial" w:hAnsi="Arial" w:cs="Arial"/>
        </w:rPr>
        <w:t>Bezpośrednio przed otwarciem ofert Zamawiający podaje kwotę, jaką zamierza przeznaczyć na sfinansowanie zamówienia.</w:t>
      </w:r>
    </w:p>
    <w:p w:rsidR="00321531" w:rsidRPr="00E92935" w:rsidRDefault="00321531" w:rsidP="00321531">
      <w:pPr>
        <w:numPr>
          <w:ilvl w:val="1"/>
          <w:numId w:val="28"/>
        </w:numPr>
        <w:ind w:left="1134" w:hanging="425"/>
        <w:jc w:val="both"/>
        <w:rPr>
          <w:rFonts w:ascii="Arial" w:hAnsi="Arial" w:cs="Arial"/>
        </w:rPr>
      </w:pPr>
      <w:r w:rsidRPr="00E92935">
        <w:rPr>
          <w:rFonts w:ascii="Arial" w:hAnsi="Arial" w:cs="Arial"/>
        </w:rPr>
        <w:t>Podczas otwarcia ofert podaje się nazwy (firmy) oraz adresy Wykonawców, a także informacje dotyczące ceny, terminu wykonania zamówienia, okresu gwarancji i warunków płatności zawartych w ofertach.</w:t>
      </w:r>
    </w:p>
    <w:p w:rsidR="00321531" w:rsidRPr="00E92935" w:rsidRDefault="00321531" w:rsidP="00321531">
      <w:pPr>
        <w:numPr>
          <w:ilvl w:val="1"/>
          <w:numId w:val="28"/>
        </w:numPr>
        <w:ind w:left="1134" w:hanging="425"/>
        <w:jc w:val="both"/>
        <w:rPr>
          <w:rFonts w:ascii="Arial" w:hAnsi="Arial" w:cs="Arial"/>
        </w:rPr>
      </w:pPr>
      <w:r w:rsidRPr="00E92935">
        <w:rPr>
          <w:rFonts w:ascii="Arial" w:hAnsi="Arial" w:cs="Arial"/>
        </w:rPr>
        <w:t>Informacje, o których mowa w ppkt 2.1. i .2.2. przekazuje się niezwłocznie Wykonawcom, którzy nie byli obecni przy otwarciu ofert, na ich wniosek.</w:t>
      </w:r>
    </w:p>
    <w:p w:rsidR="00321531" w:rsidRPr="00E92935" w:rsidRDefault="00321531" w:rsidP="00321531">
      <w:pPr>
        <w:jc w:val="both"/>
        <w:rPr>
          <w:rFonts w:ascii="Arial" w:hAnsi="Arial" w:cs="Arial"/>
          <w:b/>
          <w:bCs/>
        </w:rPr>
      </w:pPr>
    </w:p>
    <w:p w:rsidR="00321531" w:rsidRPr="005F0BA1" w:rsidRDefault="00321531" w:rsidP="00321531">
      <w:pPr>
        <w:ind w:left="400" w:hanging="542"/>
        <w:rPr>
          <w:rFonts w:ascii="Arial" w:hAnsi="Arial" w:cs="Arial"/>
          <w:b/>
        </w:rPr>
      </w:pPr>
      <w:r w:rsidRPr="005F0BA1">
        <w:rPr>
          <w:rFonts w:ascii="Arial" w:hAnsi="Arial" w:cs="Arial"/>
          <w:b/>
        </w:rPr>
        <w:t>XII.</w:t>
      </w:r>
      <w:r w:rsidRPr="005F0BA1">
        <w:rPr>
          <w:rFonts w:ascii="Arial" w:hAnsi="Arial" w:cs="Arial"/>
          <w:b/>
        </w:rPr>
        <w:tab/>
        <w:t>OPIS SPOSOBU OBLICZENIA CENY</w:t>
      </w:r>
    </w:p>
    <w:p w:rsidR="00321531" w:rsidRDefault="00321531" w:rsidP="00321531">
      <w:pPr>
        <w:tabs>
          <w:tab w:val="left" w:pos="993"/>
        </w:tabs>
        <w:ind w:left="709" w:hanging="283"/>
        <w:rPr>
          <w:rFonts w:ascii="Arial" w:hAnsi="Arial" w:cs="Arial"/>
          <w:b/>
        </w:rPr>
      </w:pPr>
    </w:p>
    <w:p w:rsidR="00321531" w:rsidRPr="005F0BA1" w:rsidRDefault="00321531" w:rsidP="00B70ACB">
      <w:pPr>
        <w:tabs>
          <w:tab w:val="left" w:pos="993"/>
        </w:tabs>
        <w:ind w:left="709" w:hanging="283"/>
        <w:jc w:val="both"/>
        <w:rPr>
          <w:rFonts w:ascii="Arial" w:hAnsi="Arial" w:cs="Arial"/>
        </w:rPr>
      </w:pPr>
      <w:r w:rsidRPr="005F0BA1">
        <w:rPr>
          <w:rFonts w:ascii="Arial" w:hAnsi="Arial" w:cs="Arial"/>
          <w:b/>
        </w:rPr>
        <w:t xml:space="preserve"> </w:t>
      </w:r>
      <w:r w:rsidRPr="005F0BA1">
        <w:rPr>
          <w:rFonts w:ascii="Arial" w:hAnsi="Arial" w:cs="Arial"/>
        </w:rPr>
        <w:t>1. Cenę oferty należy obliczyć sporządzając kosztorys ofertowy na podstawie przedmiaru robót stanowiącego ZAŁĄCZNIK NR 5 do SIWZ w następujący sposób:</w:t>
      </w:r>
    </w:p>
    <w:p w:rsidR="00321531" w:rsidRPr="005F0BA1" w:rsidRDefault="00321531" w:rsidP="00B70ACB">
      <w:pPr>
        <w:tabs>
          <w:tab w:val="left" w:pos="993"/>
        </w:tabs>
        <w:ind w:left="1429" w:hanging="720"/>
        <w:jc w:val="both"/>
        <w:rPr>
          <w:rFonts w:ascii="Arial" w:hAnsi="Arial" w:cs="Arial"/>
        </w:rPr>
      </w:pPr>
      <w:r w:rsidRPr="005F0BA1">
        <w:rPr>
          <w:rFonts w:ascii="Arial" w:hAnsi="Arial" w:cs="Arial"/>
        </w:rPr>
        <w:t>a) Kosztorys ofertowy:</w:t>
      </w:r>
    </w:p>
    <w:p w:rsidR="00321531" w:rsidRPr="005F0BA1" w:rsidRDefault="00321531" w:rsidP="00B70ACB">
      <w:pPr>
        <w:tabs>
          <w:tab w:val="left" w:pos="993"/>
        </w:tabs>
        <w:ind w:left="1429" w:hanging="436"/>
        <w:jc w:val="both"/>
        <w:rPr>
          <w:rFonts w:ascii="Arial" w:hAnsi="Arial" w:cs="Arial"/>
        </w:rPr>
      </w:pPr>
      <w:r w:rsidRPr="005F0BA1">
        <w:rPr>
          <w:rFonts w:ascii="Arial" w:hAnsi="Arial" w:cs="Arial"/>
        </w:rPr>
        <w:t>- musi być sporządzony jako kosztorys uproszczony,</w:t>
      </w:r>
    </w:p>
    <w:p w:rsidR="00321531" w:rsidRPr="005F0BA1" w:rsidRDefault="00321531" w:rsidP="00B70ACB">
      <w:pPr>
        <w:ind w:left="1429" w:hanging="436"/>
        <w:jc w:val="both"/>
        <w:rPr>
          <w:rFonts w:ascii="Arial" w:hAnsi="Arial" w:cs="Arial"/>
        </w:rPr>
      </w:pPr>
      <w:r w:rsidRPr="005F0BA1">
        <w:rPr>
          <w:rFonts w:ascii="Arial" w:hAnsi="Arial" w:cs="Arial"/>
        </w:rPr>
        <w:t>- musi zawierać wszystkie pozycje z przedmiaru robót zawartego w SIWZ,</w:t>
      </w:r>
    </w:p>
    <w:p w:rsidR="00321531" w:rsidRPr="005F0BA1" w:rsidRDefault="00321531" w:rsidP="00B70ACB">
      <w:pPr>
        <w:tabs>
          <w:tab w:val="left" w:pos="993"/>
        </w:tabs>
        <w:ind w:left="1429" w:hanging="436"/>
        <w:jc w:val="both"/>
        <w:rPr>
          <w:rFonts w:ascii="Arial" w:hAnsi="Arial" w:cs="Arial"/>
        </w:rPr>
      </w:pPr>
      <w:r w:rsidRPr="005F0BA1">
        <w:rPr>
          <w:rFonts w:ascii="Arial" w:hAnsi="Arial" w:cs="Arial"/>
        </w:rPr>
        <w:t xml:space="preserve">- musi </w:t>
      </w:r>
      <w:r w:rsidR="00B70ACB">
        <w:rPr>
          <w:rFonts w:ascii="Arial" w:hAnsi="Arial" w:cs="Arial"/>
        </w:rPr>
        <w:t xml:space="preserve"> </w:t>
      </w:r>
      <w:r w:rsidRPr="005F0BA1">
        <w:rPr>
          <w:rFonts w:ascii="Arial" w:hAnsi="Arial" w:cs="Arial"/>
        </w:rPr>
        <w:t xml:space="preserve">zawierać </w:t>
      </w:r>
      <w:r w:rsidR="00B70ACB">
        <w:rPr>
          <w:rFonts w:ascii="Arial" w:hAnsi="Arial" w:cs="Arial"/>
        </w:rPr>
        <w:t xml:space="preserve"> </w:t>
      </w:r>
      <w:r w:rsidRPr="005F0BA1">
        <w:rPr>
          <w:rFonts w:ascii="Arial" w:hAnsi="Arial" w:cs="Arial"/>
        </w:rPr>
        <w:t xml:space="preserve">tabelę </w:t>
      </w:r>
      <w:r w:rsidR="00B70ACB">
        <w:rPr>
          <w:rFonts w:ascii="Arial" w:hAnsi="Arial" w:cs="Arial"/>
        </w:rPr>
        <w:t xml:space="preserve"> </w:t>
      </w:r>
      <w:r w:rsidRPr="005F0BA1">
        <w:rPr>
          <w:rFonts w:ascii="Arial" w:hAnsi="Arial" w:cs="Arial"/>
        </w:rPr>
        <w:t xml:space="preserve">elementów </w:t>
      </w:r>
      <w:r w:rsidR="00B70ACB">
        <w:rPr>
          <w:rFonts w:ascii="Arial" w:hAnsi="Arial" w:cs="Arial"/>
        </w:rPr>
        <w:t xml:space="preserve"> </w:t>
      </w:r>
      <w:r w:rsidRPr="005F0BA1">
        <w:rPr>
          <w:rFonts w:ascii="Arial" w:hAnsi="Arial" w:cs="Arial"/>
        </w:rPr>
        <w:t>scalonych dla poszczególnych kosztorysów i zbiorczą</w:t>
      </w:r>
    </w:p>
    <w:p w:rsidR="00321531" w:rsidRPr="005F0BA1" w:rsidRDefault="00321531" w:rsidP="00B70ACB">
      <w:pPr>
        <w:tabs>
          <w:tab w:val="left" w:pos="993"/>
        </w:tabs>
        <w:ind w:left="1429" w:hanging="295"/>
        <w:jc w:val="both"/>
        <w:rPr>
          <w:rFonts w:ascii="Arial" w:hAnsi="Arial" w:cs="Arial"/>
        </w:rPr>
      </w:pPr>
      <w:r w:rsidRPr="005F0BA1">
        <w:rPr>
          <w:rFonts w:ascii="Arial" w:hAnsi="Arial" w:cs="Arial"/>
        </w:rPr>
        <w:t>tabelę elementów scalonych,</w:t>
      </w:r>
    </w:p>
    <w:p w:rsidR="00321531" w:rsidRPr="005F0BA1" w:rsidRDefault="00321531" w:rsidP="00B70ACB">
      <w:pPr>
        <w:tabs>
          <w:tab w:val="left" w:pos="993"/>
        </w:tabs>
        <w:ind w:left="1429" w:hanging="436"/>
        <w:jc w:val="both"/>
        <w:rPr>
          <w:rFonts w:ascii="Arial" w:hAnsi="Arial" w:cs="Arial"/>
        </w:rPr>
      </w:pPr>
      <w:r w:rsidRPr="005F0BA1">
        <w:rPr>
          <w:rFonts w:ascii="Arial" w:hAnsi="Arial" w:cs="Arial"/>
        </w:rPr>
        <w:t xml:space="preserve">- musi zawierać oddzielną informację o danych wyjściowych do kosztorysowania w oparciu </w:t>
      </w:r>
    </w:p>
    <w:p w:rsidR="00321531" w:rsidRPr="005F0BA1" w:rsidRDefault="00321531" w:rsidP="00B70ACB">
      <w:pPr>
        <w:tabs>
          <w:tab w:val="left" w:pos="993"/>
        </w:tabs>
        <w:ind w:left="1429" w:hanging="295"/>
        <w:jc w:val="both"/>
        <w:rPr>
          <w:rFonts w:ascii="Arial" w:hAnsi="Arial" w:cs="Arial"/>
        </w:rPr>
      </w:pPr>
      <w:r w:rsidRPr="005F0BA1">
        <w:rPr>
          <w:rFonts w:ascii="Arial" w:hAnsi="Arial" w:cs="Arial"/>
        </w:rPr>
        <w:t>o, które Wykonawca sporządził kosztorys ofertowy,</w:t>
      </w:r>
    </w:p>
    <w:p w:rsidR="00321531" w:rsidRPr="005F0BA1" w:rsidRDefault="00321531" w:rsidP="00B70ACB">
      <w:pPr>
        <w:tabs>
          <w:tab w:val="left" w:pos="993"/>
        </w:tabs>
        <w:ind w:left="1429" w:hanging="436"/>
        <w:jc w:val="both"/>
        <w:rPr>
          <w:rFonts w:ascii="Arial" w:hAnsi="Arial" w:cs="Arial"/>
        </w:rPr>
      </w:pPr>
      <w:r w:rsidRPr="005F0BA1">
        <w:rPr>
          <w:rFonts w:ascii="Arial" w:hAnsi="Arial" w:cs="Arial"/>
        </w:rPr>
        <w:t>- musi zawierać zbiorcze zestawienie robocizny, materiałów i sprzętu.</w:t>
      </w:r>
    </w:p>
    <w:p w:rsidR="00321531" w:rsidRPr="005F0BA1" w:rsidRDefault="00321531" w:rsidP="00B70ACB">
      <w:pPr>
        <w:tabs>
          <w:tab w:val="left" w:pos="993"/>
        </w:tabs>
        <w:ind w:left="993" w:hanging="284"/>
        <w:jc w:val="both"/>
        <w:rPr>
          <w:rFonts w:ascii="Arial" w:hAnsi="Arial" w:cs="Arial"/>
        </w:rPr>
      </w:pPr>
      <w:r w:rsidRPr="005F0BA1">
        <w:rPr>
          <w:rFonts w:ascii="Arial" w:hAnsi="Arial" w:cs="Arial"/>
        </w:rPr>
        <w:t xml:space="preserve">b) Cena kosztorysowa musi być sumą cen poszczególnych pozycji, zawartych w kosztorysie  ofertowym, z uwzględnieniem VAT (zgodnie z obowiązującymi przepisami). </w:t>
      </w:r>
    </w:p>
    <w:p w:rsidR="00321531" w:rsidRPr="005F0BA1" w:rsidRDefault="00321531" w:rsidP="00B70ACB">
      <w:pPr>
        <w:tabs>
          <w:tab w:val="left" w:pos="993"/>
        </w:tabs>
        <w:ind w:left="1429" w:hanging="436"/>
        <w:jc w:val="both"/>
        <w:rPr>
          <w:rFonts w:ascii="Arial" w:hAnsi="Arial" w:cs="Arial"/>
        </w:rPr>
      </w:pPr>
      <w:r w:rsidRPr="005F0BA1">
        <w:rPr>
          <w:rFonts w:ascii="Arial" w:hAnsi="Arial" w:cs="Arial"/>
        </w:rPr>
        <w:t>Cena kosztorysowa musi być podana z dokładnością do dwóch miejsc po przecinku.</w:t>
      </w:r>
    </w:p>
    <w:p w:rsidR="00321531" w:rsidRPr="005F0BA1" w:rsidRDefault="00321531" w:rsidP="00B70ACB">
      <w:pPr>
        <w:tabs>
          <w:tab w:val="left" w:pos="993"/>
        </w:tabs>
        <w:ind w:left="993" w:hanging="284"/>
        <w:jc w:val="both"/>
        <w:rPr>
          <w:rFonts w:ascii="Arial" w:hAnsi="Arial" w:cs="Arial"/>
        </w:rPr>
      </w:pPr>
      <w:r w:rsidRPr="005F0BA1">
        <w:rPr>
          <w:rFonts w:ascii="Arial" w:hAnsi="Arial" w:cs="Arial"/>
        </w:rPr>
        <w:t xml:space="preserve">c) Cena kosztorysowa każdej pozycji kosztorysu ofertowego musi stanowić iloczyn ceny jednostkowej robót dla tej pozycji i ilości jednostek przedmiarowych tych robót. </w:t>
      </w:r>
    </w:p>
    <w:p w:rsidR="00321531" w:rsidRPr="005F0BA1" w:rsidRDefault="00321531" w:rsidP="00B70ACB">
      <w:pPr>
        <w:tabs>
          <w:tab w:val="left" w:pos="993"/>
        </w:tabs>
        <w:ind w:left="1429" w:hanging="720"/>
        <w:jc w:val="both"/>
        <w:rPr>
          <w:rFonts w:ascii="Arial" w:hAnsi="Arial" w:cs="Arial"/>
        </w:rPr>
      </w:pPr>
      <w:r w:rsidRPr="005F0BA1">
        <w:rPr>
          <w:rFonts w:ascii="Arial" w:hAnsi="Arial" w:cs="Arial"/>
        </w:rPr>
        <w:t>d) Cena jednostkowa:</w:t>
      </w:r>
    </w:p>
    <w:p w:rsidR="00321531" w:rsidRPr="005F0BA1" w:rsidRDefault="00321531" w:rsidP="00B70ACB">
      <w:pPr>
        <w:tabs>
          <w:tab w:val="left" w:pos="993"/>
        </w:tabs>
        <w:ind w:left="1429" w:hanging="436"/>
        <w:jc w:val="both"/>
        <w:rPr>
          <w:rFonts w:ascii="Arial" w:hAnsi="Arial" w:cs="Arial"/>
        </w:rPr>
      </w:pPr>
      <w:r w:rsidRPr="005F0BA1">
        <w:rPr>
          <w:rFonts w:ascii="Arial" w:hAnsi="Arial" w:cs="Arial"/>
        </w:rPr>
        <w:t>- musi być podana dla każdej pozycji,</w:t>
      </w:r>
    </w:p>
    <w:p w:rsidR="00321531" w:rsidRPr="005F0BA1" w:rsidRDefault="00321531" w:rsidP="00B70ACB">
      <w:pPr>
        <w:ind w:left="1134" w:hanging="141"/>
        <w:jc w:val="both"/>
        <w:rPr>
          <w:rFonts w:ascii="Arial" w:hAnsi="Arial" w:cs="Arial"/>
        </w:rPr>
      </w:pPr>
      <w:r w:rsidRPr="005F0BA1">
        <w:rPr>
          <w:rFonts w:ascii="Arial" w:hAnsi="Arial" w:cs="Arial"/>
        </w:rPr>
        <w:t>- musi uwzględniać: wszystkie koszty robocizny, materiałów, pracy sprzętu i środków transportu technologicznego, niezbędnych do wykonania robót objętych daną jednostką przedmiarową, oraz koszty pośrednie, koszty zakupu i zysk,</w:t>
      </w:r>
    </w:p>
    <w:p w:rsidR="00321531" w:rsidRPr="005F0BA1" w:rsidRDefault="00321531" w:rsidP="00B70ACB">
      <w:pPr>
        <w:tabs>
          <w:tab w:val="left" w:pos="993"/>
        </w:tabs>
        <w:ind w:left="1429" w:hanging="436"/>
        <w:jc w:val="both"/>
        <w:rPr>
          <w:rFonts w:ascii="Arial" w:hAnsi="Arial" w:cs="Arial"/>
        </w:rPr>
      </w:pPr>
      <w:r w:rsidRPr="005F0BA1">
        <w:rPr>
          <w:rFonts w:ascii="Arial" w:hAnsi="Arial" w:cs="Arial"/>
        </w:rPr>
        <w:t xml:space="preserve">- </w:t>
      </w:r>
      <w:r>
        <w:rPr>
          <w:rFonts w:ascii="Arial" w:hAnsi="Arial" w:cs="Arial"/>
        </w:rPr>
        <w:t xml:space="preserve"> </w:t>
      </w:r>
      <w:r w:rsidRPr="005F0BA1">
        <w:rPr>
          <w:rFonts w:ascii="Arial" w:hAnsi="Arial" w:cs="Arial"/>
        </w:rPr>
        <w:t>ceny jednostkowe nie mogą uwzględniać VAT.</w:t>
      </w:r>
    </w:p>
    <w:p w:rsidR="00321531" w:rsidRPr="005F0BA1" w:rsidRDefault="00321531" w:rsidP="00321531">
      <w:pPr>
        <w:tabs>
          <w:tab w:val="left" w:pos="993"/>
        </w:tabs>
        <w:ind w:left="1429"/>
        <w:jc w:val="both"/>
        <w:rPr>
          <w:rFonts w:ascii="Arial" w:hAnsi="Arial" w:cs="Arial"/>
        </w:rPr>
      </w:pPr>
      <w:r w:rsidRPr="005F0BA1">
        <w:rPr>
          <w:rFonts w:ascii="Arial" w:hAnsi="Arial" w:cs="Arial"/>
        </w:rPr>
        <w:t xml:space="preserve"> </w:t>
      </w:r>
    </w:p>
    <w:p w:rsidR="00321531" w:rsidRPr="005F0BA1" w:rsidRDefault="00321531" w:rsidP="00321531">
      <w:pPr>
        <w:ind w:left="709"/>
        <w:jc w:val="both"/>
        <w:rPr>
          <w:rFonts w:ascii="Arial" w:hAnsi="Arial" w:cs="Arial"/>
        </w:rPr>
      </w:pPr>
      <w:r w:rsidRPr="005F0BA1">
        <w:rPr>
          <w:rFonts w:ascii="Arial" w:hAnsi="Arial" w:cs="Arial"/>
        </w:rPr>
        <w:t xml:space="preserve">Zamawiający dopuszcza przy sporządzaniu kosztorysu ofertowego stosowanie wszystkich rodzajów programów do kosztorysowania, o ile sporządzony za ich pomocą kosztorys ofertowy będzie spełniał warunki określone w tym punkcie SIWZ. </w:t>
      </w:r>
    </w:p>
    <w:p w:rsidR="00321531" w:rsidRPr="005F0BA1" w:rsidRDefault="00321531" w:rsidP="00321531">
      <w:pPr>
        <w:pStyle w:val="Lista-1i"/>
        <w:spacing w:before="0" w:line="240" w:lineRule="auto"/>
        <w:ind w:left="1429" w:firstLine="0"/>
        <w:rPr>
          <w:rFonts w:cs="Arial"/>
          <w:szCs w:val="20"/>
        </w:rPr>
      </w:pPr>
    </w:p>
    <w:p w:rsidR="00321531" w:rsidRPr="005F0BA1" w:rsidRDefault="00321531" w:rsidP="00321531">
      <w:pPr>
        <w:pStyle w:val="Lista-1i"/>
        <w:tabs>
          <w:tab w:val="left" w:pos="709"/>
        </w:tabs>
        <w:spacing w:before="0" w:line="240" w:lineRule="auto"/>
        <w:ind w:left="991" w:hanging="283"/>
        <w:rPr>
          <w:rFonts w:cs="Arial"/>
          <w:szCs w:val="20"/>
        </w:rPr>
      </w:pPr>
      <w:r w:rsidRPr="005F0BA1">
        <w:rPr>
          <w:rFonts w:cs="Arial"/>
          <w:szCs w:val="20"/>
        </w:rPr>
        <w:t xml:space="preserve">2. Cena oferty musi zawierać wszelkie koszty związane z realizacją zadania wynikające wprost </w:t>
      </w:r>
      <w:r>
        <w:rPr>
          <w:rFonts w:cs="Arial"/>
          <w:szCs w:val="20"/>
        </w:rPr>
        <w:t xml:space="preserve"> </w:t>
      </w:r>
      <w:r w:rsidRPr="005F0BA1">
        <w:rPr>
          <w:rFonts w:cs="Arial"/>
          <w:szCs w:val="20"/>
        </w:rPr>
        <w:t xml:space="preserve">z dokumentacji, jak również nieujęte w dokumentacji projektowej oraz Specyfikacji Technicznej Wykonania i Odbioru Robót Budowlanych (STWiORB), jak również nieujęte </w:t>
      </w:r>
      <w:r w:rsidR="009132E8">
        <w:rPr>
          <w:rFonts w:cs="Arial"/>
          <w:szCs w:val="20"/>
        </w:rPr>
        <w:t xml:space="preserve">  </w:t>
      </w:r>
      <w:r w:rsidRPr="005F0BA1">
        <w:rPr>
          <w:rFonts w:cs="Arial"/>
          <w:szCs w:val="20"/>
        </w:rPr>
        <w:t>w dokumentacji projektowej oraz STWiORB, a niezbędne do wykonania zadania, tj.: obsługę</w:t>
      </w:r>
      <w:r w:rsidR="009132E8">
        <w:rPr>
          <w:rFonts w:cs="Arial"/>
          <w:szCs w:val="20"/>
        </w:rPr>
        <w:t xml:space="preserve"> </w:t>
      </w:r>
      <w:r w:rsidRPr="005F0BA1">
        <w:rPr>
          <w:rFonts w:cs="Arial"/>
          <w:szCs w:val="20"/>
        </w:rPr>
        <w:t>i inwentaryzację geodezyjną wykonanych robót, roboty przygotowawcze, porządkowe, zagospodarowanie terenu budowy, utrzymanie zaplecz</w:t>
      </w:r>
      <w:r>
        <w:rPr>
          <w:rFonts w:cs="Arial"/>
          <w:szCs w:val="20"/>
        </w:rPr>
        <w:t>a i terenu budowy (dostawa wody,</w:t>
      </w:r>
      <w:r w:rsidRPr="005F0BA1">
        <w:rPr>
          <w:rFonts w:cs="Arial"/>
          <w:szCs w:val="20"/>
        </w:rPr>
        <w:t xml:space="preserve"> usuwanie ścieków, wywóz śmieci, organizacja zaplecza soc</w:t>
      </w:r>
      <w:r w:rsidR="009132E8">
        <w:rPr>
          <w:rFonts w:cs="Arial"/>
          <w:szCs w:val="20"/>
        </w:rPr>
        <w:t xml:space="preserve">jalnego, oświetlenie, zasilanie </w:t>
      </w:r>
      <w:r w:rsidRPr="005F0BA1">
        <w:rPr>
          <w:rFonts w:cs="Arial"/>
          <w:szCs w:val="20"/>
        </w:rPr>
        <w:t xml:space="preserve">w energię elektryczną, telefon, dozorowanie, itp.), koszty dopuszczenia do czynnych urządzeń oraz wyposażenia budowli w instalacje i urządzenia techniczne zapewniające możliwość korzystania z nich zgodnie z ich przeznaczeniem, </w:t>
      </w:r>
      <w:r w:rsidRPr="005F0BA1">
        <w:rPr>
          <w:rFonts w:cs="Arial"/>
          <w:szCs w:val="20"/>
        </w:rPr>
        <w:lastRenderedPageBreak/>
        <w:t xml:space="preserve">koszty wywozu i utylizacji odpadów powstałych w wyniku realizacji robót, jak również wszelkich opłat związanych </w:t>
      </w:r>
      <w:r w:rsidR="009132E8">
        <w:rPr>
          <w:rFonts w:cs="Arial"/>
          <w:szCs w:val="20"/>
        </w:rPr>
        <w:t xml:space="preserve"> </w:t>
      </w:r>
      <w:r w:rsidRPr="005F0BA1">
        <w:rPr>
          <w:rFonts w:cs="Arial"/>
          <w:szCs w:val="20"/>
        </w:rPr>
        <w:t>z odbiorem robót.</w:t>
      </w:r>
    </w:p>
    <w:p w:rsidR="00321531" w:rsidRDefault="00321531" w:rsidP="00321531">
      <w:pPr>
        <w:pStyle w:val="Lista-1i"/>
        <w:spacing w:before="0" w:line="240" w:lineRule="auto"/>
        <w:ind w:left="709" w:hanging="283"/>
        <w:rPr>
          <w:rFonts w:cs="Arial"/>
          <w:szCs w:val="20"/>
        </w:rPr>
      </w:pPr>
    </w:p>
    <w:p w:rsidR="00321531" w:rsidRPr="005F0BA1" w:rsidRDefault="00321531" w:rsidP="00321531">
      <w:pPr>
        <w:pStyle w:val="Lista-1i"/>
        <w:spacing w:before="0" w:line="240" w:lineRule="auto"/>
        <w:ind w:left="709" w:hanging="283"/>
        <w:rPr>
          <w:rFonts w:cs="Arial"/>
          <w:szCs w:val="20"/>
        </w:rPr>
      </w:pPr>
      <w:r w:rsidRPr="005F0BA1">
        <w:rPr>
          <w:rFonts w:cs="Arial"/>
          <w:szCs w:val="20"/>
        </w:rPr>
        <w:t>3. W ofercie należy podać cenę brutto wykonania zamówienia, cenę bez VAT wykonania zamówienia oraz stawkę i kwotę VAT.</w:t>
      </w:r>
    </w:p>
    <w:p w:rsidR="00321531" w:rsidRDefault="00321531" w:rsidP="00321531">
      <w:pPr>
        <w:ind w:left="709"/>
        <w:jc w:val="both"/>
        <w:rPr>
          <w:rFonts w:ascii="Tahoma" w:hAnsi="Tahoma" w:cs="Tahoma"/>
          <w:b/>
        </w:rPr>
      </w:pPr>
    </w:p>
    <w:p w:rsidR="00321531" w:rsidRPr="009E2E68" w:rsidRDefault="00321531" w:rsidP="00321531">
      <w:pPr>
        <w:ind w:left="400" w:hanging="542"/>
        <w:jc w:val="both"/>
        <w:rPr>
          <w:rFonts w:ascii="Arial" w:hAnsi="Arial" w:cs="Arial"/>
          <w:b/>
        </w:rPr>
      </w:pPr>
      <w:r w:rsidRPr="009E2E68">
        <w:rPr>
          <w:rFonts w:ascii="Arial" w:hAnsi="Arial" w:cs="Arial"/>
          <w:b/>
        </w:rPr>
        <w:t>XIII.</w:t>
      </w:r>
      <w:r w:rsidRPr="009E2E68">
        <w:rPr>
          <w:rFonts w:ascii="Arial" w:hAnsi="Arial" w:cs="Arial"/>
          <w:b/>
        </w:rPr>
        <w:tab/>
        <w:t>OPIS KRYTERIÓW, KTÓRYMI ZAMAWIAJĄCY BĘDZIE SIĘ KIEROWAŁ PRZY WYBORZE OFERTY, WRAZ Z PODANIEM ZNACZENIA TYCH KRYTERIÓW ORAZ SPOSOBU OCENY OFERT</w:t>
      </w:r>
    </w:p>
    <w:p w:rsidR="00321531" w:rsidRPr="009E2E68" w:rsidRDefault="00321531" w:rsidP="00321531">
      <w:pPr>
        <w:ind w:left="400" w:hanging="542"/>
        <w:jc w:val="both"/>
        <w:rPr>
          <w:rFonts w:ascii="Arial" w:hAnsi="Arial" w:cs="Arial"/>
          <w:b/>
        </w:rPr>
      </w:pPr>
    </w:p>
    <w:p w:rsidR="00321531" w:rsidRPr="009E2E68" w:rsidRDefault="00321531" w:rsidP="00321531">
      <w:pPr>
        <w:numPr>
          <w:ilvl w:val="6"/>
          <w:numId w:val="12"/>
        </w:numPr>
        <w:tabs>
          <w:tab w:val="num" w:pos="709"/>
        </w:tabs>
        <w:ind w:left="709" w:hanging="283"/>
        <w:jc w:val="both"/>
        <w:rPr>
          <w:rFonts w:ascii="Arial" w:hAnsi="Arial" w:cs="Arial"/>
          <w:b/>
        </w:rPr>
      </w:pPr>
      <w:r w:rsidRPr="009E2E68">
        <w:rPr>
          <w:rFonts w:ascii="Arial" w:hAnsi="Arial" w:cs="Arial"/>
        </w:rPr>
        <w:t>Zamówienie udzielone będzie wyłącznie Wykonawcy wybranemu zgodnie z przepisami ustawy Prawo zamówień publicznych.</w:t>
      </w:r>
    </w:p>
    <w:p w:rsidR="00321531" w:rsidRPr="009E2E68" w:rsidRDefault="00321531" w:rsidP="00321531">
      <w:pPr>
        <w:ind w:left="709"/>
        <w:jc w:val="both"/>
        <w:rPr>
          <w:rFonts w:ascii="Arial" w:hAnsi="Arial" w:cs="Arial"/>
        </w:rPr>
      </w:pPr>
      <w:r w:rsidRPr="009E2E68">
        <w:rPr>
          <w:rFonts w:ascii="Arial" w:hAnsi="Arial" w:cs="Arial"/>
        </w:rPr>
        <w:t xml:space="preserve">Zamawiający wybierze ofertę najkorzystniejszą na podstawie </w:t>
      </w:r>
      <w:r>
        <w:rPr>
          <w:rFonts w:ascii="Arial" w:hAnsi="Arial" w:cs="Arial"/>
        </w:rPr>
        <w:t>kryterium</w:t>
      </w:r>
      <w:r w:rsidR="009132E8">
        <w:rPr>
          <w:rFonts w:ascii="Arial" w:hAnsi="Arial" w:cs="Arial"/>
        </w:rPr>
        <w:t xml:space="preserve"> oceny ofert określonych</w:t>
      </w:r>
      <w:r>
        <w:rPr>
          <w:rFonts w:ascii="Arial" w:hAnsi="Arial" w:cs="Arial"/>
        </w:rPr>
        <w:t xml:space="preserve"> </w:t>
      </w:r>
      <w:r w:rsidRPr="009E2E68">
        <w:rPr>
          <w:rFonts w:ascii="Arial" w:hAnsi="Arial" w:cs="Arial"/>
        </w:rPr>
        <w:t xml:space="preserve">w Specyfikacji Istotnych Warunków Zamówienia. </w:t>
      </w:r>
    </w:p>
    <w:p w:rsidR="00321531" w:rsidRPr="009E2E68" w:rsidRDefault="00321531" w:rsidP="00321531">
      <w:pPr>
        <w:ind w:left="709"/>
        <w:jc w:val="both"/>
        <w:rPr>
          <w:rFonts w:ascii="Arial" w:hAnsi="Arial" w:cs="Arial"/>
        </w:rPr>
      </w:pPr>
    </w:p>
    <w:p w:rsidR="00321531" w:rsidRPr="009E2E68" w:rsidRDefault="00321531" w:rsidP="00321531">
      <w:pPr>
        <w:ind w:left="709" w:hanging="309"/>
        <w:jc w:val="both"/>
        <w:rPr>
          <w:rFonts w:ascii="Arial" w:hAnsi="Arial" w:cs="Arial"/>
          <w:b/>
        </w:rPr>
      </w:pPr>
      <w:r w:rsidRPr="009E2E68">
        <w:rPr>
          <w:rFonts w:ascii="Arial" w:hAnsi="Arial" w:cs="Arial"/>
          <w:b/>
        </w:rPr>
        <w:t>2.</w:t>
      </w:r>
      <w:r w:rsidRPr="009E2E68">
        <w:rPr>
          <w:rFonts w:ascii="Arial" w:hAnsi="Arial" w:cs="Arial"/>
        </w:rPr>
        <w:tab/>
        <w:t>Przy wyborze oferty Zamawiający będzie się kierował następującym kryterium o następującym znaczeniu:</w:t>
      </w:r>
    </w:p>
    <w:p w:rsidR="00321531" w:rsidRPr="009E2E68" w:rsidRDefault="00321531" w:rsidP="00321531">
      <w:pPr>
        <w:tabs>
          <w:tab w:val="left" w:pos="1276"/>
          <w:tab w:val="left" w:pos="1560"/>
        </w:tabs>
        <w:ind w:left="1276" w:hanging="576"/>
        <w:rPr>
          <w:rFonts w:ascii="Arial" w:hAnsi="Arial" w:cs="Arial"/>
          <w:b/>
        </w:rPr>
      </w:pPr>
      <w:r w:rsidRPr="009E2E68">
        <w:rPr>
          <w:rFonts w:ascii="Arial" w:hAnsi="Arial" w:cs="Arial"/>
        </w:rPr>
        <w:t xml:space="preserve">(1) </w:t>
      </w:r>
      <w:r w:rsidRPr="009E2E68">
        <w:rPr>
          <w:rFonts w:ascii="Arial" w:hAnsi="Arial" w:cs="Arial"/>
          <w:b/>
        </w:rPr>
        <w:t>cena</w:t>
      </w:r>
      <w:r w:rsidRPr="009E2E68">
        <w:rPr>
          <w:rFonts w:ascii="Arial" w:hAnsi="Arial" w:cs="Arial"/>
        </w:rPr>
        <w:t xml:space="preserve"> (brutto)</w:t>
      </w:r>
      <w:r w:rsidRPr="009E2E68">
        <w:rPr>
          <w:rFonts w:ascii="Arial" w:hAnsi="Arial" w:cs="Arial"/>
        </w:rPr>
        <w:tab/>
      </w:r>
      <w:r w:rsidRPr="009E2E68">
        <w:rPr>
          <w:rFonts w:ascii="Arial" w:hAnsi="Arial" w:cs="Arial"/>
        </w:rPr>
        <w:tab/>
      </w:r>
      <w:r w:rsidRPr="009E2E68">
        <w:rPr>
          <w:rFonts w:ascii="Arial" w:hAnsi="Arial" w:cs="Arial"/>
        </w:rPr>
        <w:tab/>
        <w:t xml:space="preserve">- </w:t>
      </w:r>
      <w:r w:rsidRPr="009E2E68">
        <w:rPr>
          <w:rFonts w:ascii="Arial" w:hAnsi="Arial" w:cs="Arial"/>
          <w:b/>
        </w:rPr>
        <w:t>100%</w:t>
      </w:r>
    </w:p>
    <w:p w:rsidR="00321531" w:rsidRPr="009E2E68" w:rsidRDefault="00321531" w:rsidP="00321531">
      <w:pPr>
        <w:pStyle w:val="Nagwek"/>
        <w:tabs>
          <w:tab w:val="left" w:pos="708"/>
        </w:tabs>
        <w:ind w:left="709"/>
        <w:jc w:val="both"/>
        <w:rPr>
          <w:rFonts w:ascii="Arial" w:hAnsi="Arial" w:cs="Arial"/>
        </w:rPr>
      </w:pPr>
      <w:r w:rsidRPr="009E2E68">
        <w:rPr>
          <w:rFonts w:ascii="Arial" w:hAnsi="Arial" w:cs="Arial"/>
        </w:rPr>
        <w:t>Przez cenę należy rozumieć cenę w rozumieniu art. 3 ust. 1 pkt 1 ustawy z dnia 5 lipca 2001 r.</w:t>
      </w:r>
      <w:r w:rsidRPr="009E2E68">
        <w:rPr>
          <w:rFonts w:ascii="Arial" w:hAnsi="Arial" w:cs="Arial"/>
        </w:rPr>
        <w:br/>
        <w:t>o cenach (Dz. U. Nr 97, poz. 1050, z późn. zm.).</w:t>
      </w:r>
    </w:p>
    <w:p w:rsidR="00321531" w:rsidRPr="009E2E68" w:rsidRDefault="00321531" w:rsidP="00321531">
      <w:pPr>
        <w:ind w:left="700"/>
        <w:jc w:val="both"/>
        <w:rPr>
          <w:rFonts w:ascii="Arial" w:hAnsi="Arial" w:cs="Arial"/>
        </w:rPr>
      </w:pPr>
      <w:r w:rsidRPr="009E2E68">
        <w:rPr>
          <w:rFonts w:ascii="Arial" w:hAnsi="Arial" w:cs="Arial"/>
        </w:rPr>
        <w:t>Zamawiający informuje, że jeżeli zostanie złożona oferta, której wybór prowadziłby do powstania obowiązku podatkowego Zamawiającego zgodnie z pr</w:t>
      </w:r>
      <w:r>
        <w:rPr>
          <w:rFonts w:ascii="Arial" w:hAnsi="Arial" w:cs="Arial"/>
        </w:rPr>
        <w:t xml:space="preserve">zepisami o podatku od towarów i usług </w:t>
      </w:r>
      <w:r w:rsidRPr="009E2E68">
        <w:rPr>
          <w:rFonts w:ascii="Arial" w:hAnsi="Arial" w:cs="Arial"/>
        </w:rPr>
        <w:t>w zakresie dotyczącym wewnątrzwspólnotowego nabycia towarów, Zamawiający w celu oceny takiej oferty dolicza do przedstawionej w niej ceny podatek od towarów i usług, który miałby obowiązek wpłacić zgodnie z obowiązującymi przepisami.</w:t>
      </w:r>
    </w:p>
    <w:p w:rsidR="00321531" w:rsidRPr="009E2E68" w:rsidRDefault="00321531" w:rsidP="00321531">
      <w:pPr>
        <w:ind w:left="709"/>
        <w:jc w:val="both"/>
        <w:rPr>
          <w:rFonts w:ascii="Arial" w:hAnsi="Arial" w:cs="Arial"/>
        </w:rPr>
      </w:pPr>
    </w:p>
    <w:p w:rsidR="00321531" w:rsidRPr="009E2E68" w:rsidRDefault="00321531" w:rsidP="00321531">
      <w:pPr>
        <w:ind w:left="700" w:hanging="300"/>
        <w:jc w:val="both"/>
        <w:rPr>
          <w:rFonts w:ascii="Arial" w:hAnsi="Arial" w:cs="Arial"/>
          <w:b/>
        </w:rPr>
      </w:pPr>
      <w:r w:rsidRPr="009E2E68">
        <w:rPr>
          <w:rFonts w:ascii="Arial" w:hAnsi="Arial" w:cs="Arial"/>
          <w:b/>
        </w:rPr>
        <w:t>3.</w:t>
      </w:r>
      <w:r w:rsidRPr="009E2E68">
        <w:rPr>
          <w:rFonts w:ascii="Arial" w:hAnsi="Arial" w:cs="Arial"/>
        </w:rPr>
        <w:tab/>
        <w:t>Sposób oceny ofert:</w:t>
      </w:r>
    </w:p>
    <w:p w:rsidR="00321531" w:rsidRPr="009E2E68" w:rsidRDefault="00321531" w:rsidP="00321531">
      <w:pPr>
        <w:pStyle w:val="Nagwek"/>
        <w:tabs>
          <w:tab w:val="left" w:pos="709"/>
        </w:tabs>
        <w:ind w:left="709"/>
        <w:rPr>
          <w:rFonts w:ascii="Arial" w:hAnsi="Arial" w:cs="Arial"/>
          <w:b/>
        </w:rPr>
      </w:pPr>
      <w:r w:rsidRPr="009E2E68">
        <w:rPr>
          <w:rFonts w:ascii="Arial" w:hAnsi="Arial" w:cs="Arial"/>
        </w:rPr>
        <w:t xml:space="preserve">Liczba punktów przyznawana przez jednego oceniającego dla oferty, w przyjętych kryteriach oceny ofert:  </w:t>
      </w:r>
      <w:r w:rsidRPr="009E2E68">
        <w:rPr>
          <w:rFonts w:ascii="Arial" w:hAnsi="Arial" w:cs="Arial"/>
          <w:b/>
        </w:rPr>
        <w:t xml:space="preserve"> </w:t>
      </w:r>
    </w:p>
    <w:p w:rsidR="00321531" w:rsidRPr="009E2E68" w:rsidRDefault="00321531" w:rsidP="00321531">
      <w:pPr>
        <w:pStyle w:val="Nagwek"/>
        <w:tabs>
          <w:tab w:val="left" w:pos="708"/>
        </w:tabs>
        <w:spacing w:before="80"/>
        <w:ind w:left="426"/>
        <w:jc w:val="center"/>
        <w:rPr>
          <w:rFonts w:ascii="Arial" w:hAnsi="Arial" w:cs="Arial"/>
        </w:rPr>
      </w:pPr>
      <w:r w:rsidRPr="009E2E68">
        <w:rPr>
          <w:rFonts w:ascii="Arial" w:hAnsi="Arial" w:cs="Arial"/>
        </w:rPr>
        <w:t>X</w:t>
      </w:r>
      <w:r w:rsidRPr="009E2E68">
        <w:rPr>
          <w:rFonts w:ascii="Arial" w:hAnsi="Arial" w:cs="Arial"/>
          <w:b/>
          <w:vertAlign w:val="subscript"/>
        </w:rPr>
        <w:t>c</w:t>
      </w:r>
      <w:r w:rsidRPr="009E2E68">
        <w:rPr>
          <w:rFonts w:ascii="Arial" w:hAnsi="Arial" w:cs="Arial"/>
        </w:rPr>
        <w:t xml:space="preserve"> x 100% </w:t>
      </w:r>
    </w:p>
    <w:p w:rsidR="00321531" w:rsidRPr="009E2E68" w:rsidRDefault="00321531" w:rsidP="00321531">
      <w:pPr>
        <w:ind w:left="1134" w:hanging="425"/>
        <w:rPr>
          <w:rFonts w:ascii="Arial" w:hAnsi="Arial" w:cs="Arial"/>
          <w:b/>
        </w:rPr>
      </w:pPr>
      <w:r w:rsidRPr="009E2E68">
        <w:rPr>
          <w:rFonts w:ascii="Arial" w:hAnsi="Arial" w:cs="Arial"/>
        </w:rPr>
        <w:t xml:space="preserve">(1) </w:t>
      </w:r>
      <w:r w:rsidRPr="009E2E68">
        <w:rPr>
          <w:rFonts w:ascii="Arial" w:hAnsi="Arial" w:cs="Arial"/>
        </w:rPr>
        <w:tab/>
        <w:t>Sposób obliczenia X</w:t>
      </w:r>
      <w:r w:rsidRPr="009E2E68">
        <w:rPr>
          <w:rFonts w:ascii="Arial" w:hAnsi="Arial" w:cs="Arial"/>
          <w:b/>
          <w:vertAlign w:val="subscript"/>
        </w:rPr>
        <w:t>c</w:t>
      </w:r>
      <w:r w:rsidRPr="009E2E68">
        <w:rPr>
          <w:rFonts w:ascii="Arial" w:hAnsi="Arial" w:cs="Arial"/>
          <w:b/>
        </w:rPr>
        <w:t>:</w:t>
      </w:r>
    </w:p>
    <w:p w:rsidR="00321531" w:rsidRDefault="00321531" w:rsidP="00321531">
      <w:pPr>
        <w:ind w:left="1134"/>
        <w:jc w:val="both"/>
        <w:rPr>
          <w:rFonts w:ascii="Arial" w:hAnsi="Arial" w:cs="Arial"/>
        </w:rPr>
      </w:pPr>
      <w:r w:rsidRPr="009E2E68">
        <w:rPr>
          <w:rFonts w:ascii="Arial" w:hAnsi="Arial" w:cs="Arial"/>
        </w:rPr>
        <w:t>Wykonawca zamówienia, który zaproponuje najniższą cenę wykonania zamówienia otrzyma 100 pkt, natomiast pozostali Wykonawcy odpowiedn</w:t>
      </w:r>
      <w:r>
        <w:rPr>
          <w:rFonts w:ascii="Arial" w:hAnsi="Arial" w:cs="Arial"/>
        </w:rPr>
        <w:t>io mniej punktów według wzoru:</w:t>
      </w:r>
    </w:p>
    <w:p w:rsidR="00321531" w:rsidRPr="009E2E68" w:rsidRDefault="00321531" w:rsidP="00321531">
      <w:pPr>
        <w:ind w:left="1134"/>
        <w:rPr>
          <w:rFonts w:ascii="Arial" w:hAnsi="Arial" w:cs="Arial"/>
          <w:b/>
        </w:rPr>
      </w:pPr>
      <w:r w:rsidRPr="009E2E68">
        <w:rPr>
          <w:rFonts w:ascii="Arial" w:hAnsi="Arial" w:cs="Arial"/>
        </w:rPr>
        <w:t>Sposób obliczenia X</w:t>
      </w:r>
      <w:r w:rsidRPr="009E2E68">
        <w:rPr>
          <w:rFonts w:ascii="Arial" w:hAnsi="Arial" w:cs="Arial"/>
          <w:b/>
          <w:vertAlign w:val="subscript"/>
        </w:rPr>
        <w:t>c</w:t>
      </w:r>
      <w:r w:rsidRPr="009E2E68">
        <w:rPr>
          <w:rFonts w:ascii="Arial" w:hAnsi="Arial" w:cs="Arial"/>
          <w:b/>
        </w:rPr>
        <w:t>:</w:t>
      </w:r>
    </w:p>
    <w:tbl>
      <w:tblPr>
        <w:tblW w:w="0" w:type="auto"/>
        <w:tblInd w:w="3487" w:type="dxa"/>
        <w:tblLayout w:type="fixed"/>
        <w:tblCellMar>
          <w:left w:w="70" w:type="dxa"/>
          <w:right w:w="70" w:type="dxa"/>
        </w:tblCellMar>
        <w:tblLook w:val="04A0" w:firstRow="1" w:lastRow="0" w:firstColumn="1" w:lastColumn="0" w:noHBand="0" w:noVBand="1"/>
      </w:tblPr>
      <w:tblGrid>
        <w:gridCol w:w="778"/>
        <w:gridCol w:w="2746"/>
      </w:tblGrid>
      <w:tr w:rsidR="00321531" w:rsidRPr="009E2E68" w:rsidTr="00617A21">
        <w:trPr>
          <w:trHeight w:val="350"/>
        </w:trPr>
        <w:tc>
          <w:tcPr>
            <w:tcW w:w="778" w:type="dxa"/>
            <w:vAlign w:val="center"/>
            <w:hideMark/>
          </w:tcPr>
          <w:p w:rsidR="00321531" w:rsidRPr="009E2E68" w:rsidRDefault="00321531" w:rsidP="00617A21">
            <w:pPr>
              <w:ind w:right="32"/>
              <w:rPr>
                <w:rFonts w:ascii="Arial" w:hAnsi="Arial" w:cs="Arial"/>
              </w:rPr>
            </w:pPr>
            <w:r w:rsidRPr="009E2E68">
              <w:rPr>
                <w:rFonts w:ascii="Arial" w:hAnsi="Arial" w:cs="Arial"/>
              </w:rPr>
              <w:t>X</w:t>
            </w:r>
            <w:r w:rsidRPr="009E2E68">
              <w:rPr>
                <w:rFonts w:ascii="Arial" w:hAnsi="Arial" w:cs="Arial"/>
                <w:b/>
                <w:vertAlign w:val="subscript"/>
              </w:rPr>
              <w:t>c</w:t>
            </w:r>
            <w:r w:rsidRPr="009E2E68">
              <w:rPr>
                <w:rFonts w:ascii="Arial" w:hAnsi="Arial" w:cs="Arial"/>
                <w:b/>
              </w:rPr>
              <w:t xml:space="preserve"> </w:t>
            </w:r>
            <w:r w:rsidRPr="009E2E68">
              <w:rPr>
                <w:rFonts w:ascii="Arial" w:hAnsi="Arial" w:cs="Arial"/>
              </w:rPr>
              <w:t xml:space="preserve"> =</w:t>
            </w:r>
          </w:p>
        </w:tc>
        <w:tc>
          <w:tcPr>
            <w:tcW w:w="2746" w:type="dxa"/>
            <w:vAlign w:val="center"/>
            <w:hideMark/>
          </w:tcPr>
          <w:p w:rsidR="00321531" w:rsidRPr="009E2E68" w:rsidRDefault="00321531" w:rsidP="00617A21">
            <w:pPr>
              <w:pStyle w:val="Nagwek"/>
              <w:tabs>
                <w:tab w:val="left" w:pos="284"/>
              </w:tabs>
              <w:ind w:right="-779"/>
              <w:rPr>
                <w:rFonts w:ascii="Arial" w:hAnsi="Arial" w:cs="Arial"/>
              </w:rPr>
            </w:pPr>
            <w:r w:rsidRPr="009E2E68">
              <w:rPr>
                <w:rFonts w:ascii="Arial" w:hAnsi="Arial" w:cs="Arial"/>
              </w:rPr>
              <w:t xml:space="preserve">   cena </w:t>
            </w:r>
            <w:r w:rsidRPr="009E2E68">
              <w:rPr>
                <w:rFonts w:ascii="Arial" w:hAnsi="Arial" w:cs="Arial"/>
                <w:b/>
              </w:rPr>
              <w:t>najniższa</w:t>
            </w:r>
            <w:r w:rsidRPr="009E2E68">
              <w:rPr>
                <w:rFonts w:ascii="Arial" w:hAnsi="Arial" w:cs="Arial"/>
              </w:rPr>
              <w:t xml:space="preserve">  x 100 pkt                                                                                                      </w:t>
            </w:r>
          </w:p>
          <w:p w:rsidR="00321531" w:rsidRPr="009E2E68" w:rsidRDefault="00321531" w:rsidP="00617A21">
            <w:pPr>
              <w:tabs>
                <w:tab w:val="left" w:pos="284"/>
              </w:tabs>
              <w:rPr>
                <w:rFonts w:ascii="Arial" w:hAnsi="Arial" w:cs="Arial"/>
              </w:rPr>
            </w:pPr>
            <w:r w:rsidRPr="009E2E68">
              <w:rPr>
                <w:rFonts w:ascii="Arial" w:hAnsi="Arial" w:cs="Arial"/>
                <w:noProof/>
              </w:rPr>
              <mc:AlternateContent>
                <mc:Choice Requires="wps">
                  <w:drawing>
                    <wp:anchor distT="0" distB="0" distL="114300" distR="114300" simplePos="0" relativeHeight="251659264" behindDoc="0" locked="0" layoutInCell="1" allowOverlap="1" wp14:anchorId="152F0CAA" wp14:editId="4905984B">
                      <wp:simplePos x="0" y="0"/>
                      <wp:positionH relativeFrom="column">
                        <wp:posOffset>93345</wp:posOffset>
                      </wp:positionH>
                      <wp:positionV relativeFrom="paragraph">
                        <wp:posOffset>-635</wp:posOffset>
                      </wp:positionV>
                      <wp:extent cx="1533525" cy="0"/>
                      <wp:effectExtent l="7620" t="8890" r="11430" b="1016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3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05pt" to="128.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"/>
                  </w:pict>
                </mc:Fallback>
              </mc:AlternateContent>
            </w:r>
            <w:r w:rsidRPr="009E2E68">
              <w:rPr>
                <w:rFonts w:ascii="Arial" w:hAnsi="Arial" w:cs="Arial"/>
              </w:rPr>
              <w:t xml:space="preserve">       cena </w:t>
            </w:r>
            <w:r w:rsidRPr="009E2E68">
              <w:rPr>
                <w:rFonts w:ascii="Arial" w:hAnsi="Arial" w:cs="Arial"/>
                <w:b/>
                <w:color w:val="000000"/>
              </w:rPr>
              <w:t>badanej</w:t>
            </w:r>
            <w:r w:rsidRPr="009E2E68">
              <w:rPr>
                <w:rFonts w:ascii="Arial" w:hAnsi="Arial" w:cs="Arial"/>
                <w:color w:val="000000"/>
                <w:spacing w:val="4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9E2E68">
              <w:rPr>
                <w:rFonts w:ascii="Arial" w:hAnsi="Arial" w:cs="Arial"/>
              </w:rPr>
              <w:t>oferty</w:t>
            </w:r>
          </w:p>
        </w:tc>
      </w:tr>
      <w:tr w:rsidR="00321531" w:rsidRPr="009E2E68" w:rsidTr="00617A21">
        <w:trPr>
          <w:trHeight w:val="350"/>
        </w:trPr>
        <w:tc>
          <w:tcPr>
            <w:tcW w:w="778" w:type="dxa"/>
            <w:vAlign w:val="center"/>
          </w:tcPr>
          <w:p w:rsidR="00321531" w:rsidRPr="009E2E68" w:rsidRDefault="00321531" w:rsidP="00617A21">
            <w:pPr>
              <w:ind w:right="32"/>
              <w:rPr>
                <w:rFonts w:ascii="Arial" w:hAnsi="Arial" w:cs="Arial"/>
              </w:rPr>
            </w:pPr>
          </w:p>
        </w:tc>
        <w:tc>
          <w:tcPr>
            <w:tcW w:w="2746" w:type="dxa"/>
            <w:vAlign w:val="center"/>
          </w:tcPr>
          <w:p w:rsidR="00321531" w:rsidRPr="009E2E68" w:rsidRDefault="00321531" w:rsidP="00617A21">
            <w:pPr>
              <w:pStyle w:val="Nagwek"/>
              <w:tabs>
                <w:tab w:val="left" w:pos="284"/>
              </w:tabs>
              <w:ind w:right="-779"/>
              <w:rPr>
                <w:rFonts w:ascii="Arial" w:hAnsi="Arial" w:cs="Arial"/>
              </w:rPr>
            </w:pPr>
          </w:p>
        </w:tc>
      </w:tr>
    </w:tbl>
    <w:p w:rsidR="00321531" w:rsidRPr="009E2E68" w:rsidRDefault="00321531" w:rsidP="00321531">
      <w:pPr>
        <w:tabs>
          <w:tab w:val="left" w:pos="709"/>
          <w:tab w:val="left" w:pos="1418"/>
        </w:tabs>
        <w:rPr>
          <w:rFonts w:ascii="Arial" w:hAnsi="Arial" w:cs="Arial"/>
        </w:rPr>
      </w:pPr>
    </w:p>
    <w:p w:rsidR="00321531" w:rsidRPr="009E2E68" w:rsidRDefault="00321531" w:rsidP="00321531">
      <w:pPr>
        <w:ind w:left="700" w:hanging="300"/>
        <w:jc w:val="both"/>
        <w:rPr>
          <w:rFonts w:ascii="Arial" w:hAnsi="Arial" w:cs="Arial"/>
        </w:rPr>
      </w:pPr>
      <w:r w:rsidRPr="009E2E68">
        <w:rPr>
          <w:rFonts w:ascii="Arial" w:hAnsi="Arial" w:cs="Arial"/>
          <w:b/>
        </w:rPr>
        <w:t>4.</w:t>
      </w:r>
      <w:r w:rsidRPr="009E2E68">
        <w:rPr>
          <w:rFonts w:ascii="Arial" w:hAnsi="Arial" w:cs="Arial"/>
        </w:rPr>
        <w:tab/>
        <w:t>W toku badania i oceny ofert Zamawiający może żądać od Wykonawców wyjaśnień dotyczących treści złożonych ofert.</w:t>
      </w:r>
    </w:p>
    <w:p w:rsidR="00321531" w:rsidRPr="009E2E68" w:rsidRDefault="00321531" w:rsidP="00321531">
      <w:pPr>
        <w:ind w:left="700" w:hanging="300"/>
        <w:jc w:val="both"/>
        <w:rPr>
          <w:rFonts w:ascii="Arial" w:hAnsi="Arial" w:cs="Arial"/>
        </w:rPr>
      </w:pPr>
    </w:p>
    <w:p w:rsidR="00321531" w:rsidRPr="009E2E68" w:rsidRDefault="00321531" w:rsidP="00321531">
      <w:pPr>
        <w:ind w:left="700" w:hanging="300"/>
        <w:jc w:val="both"/>
        <w:rPr>
          <w:rFonts w:ascii="Arial" w:hAnsi="Arial" w:cs="Arial"/>
        </w:rPr>
      </w:pPr>
      <w:r w:rsidRPr="009E2E68">
        <w:rPr>
          <w:rFonts w:ascii="Arial" w:hAnsi="Arial" w:cs="Arial"/>
          <w:b/>
        </w:rPr>
        <w:t>5.</w:t>
      </w:r>
      <w:r w:rsidRPr="009E2E68">
        <w:rPr>
          <w:rFonts w:ascii="Arial" w:hAnsi="Arial" w:cs="Arial"/>
        </w:rPr>
        <w:tab/>
        <w:t xml:space="preserve">Zamawiający poprawi w ofercie oczywiste omyłki pisarskie, oczywiste omyłki rachunkowe </w:t>
      </w:r>
      <w:r w:rsidRPr="009E2E68">
        <w:rPr>
          <w:rFonts w:ascii="Arial" w:hAnsi="Arial" w:cs="Arial"/>
        </w:rPr>
        <w:br/>
        <w:t>z uwzględnieniem konsekwencji rachunkowych dokonanych poprawek oraz inne omyłki polegające na niezgodności oferty z treścią SIWZ, niepowodujące istotnych zmian w treści oferty, niezwłocznie zawiadamiając o tym Wykonawcę, którego oferta została poprawiona.</w:t>
      </w:r>
    </w:p>
    <w:p w:rsidR="00321531" w:rsidRPr="009E2E68" w:rsidRDefault="00321531" w:rsidP="00321531">
      <w:pPr>
        <w:ind w:left="700" w:hanging="300"/>
        <w:jc w:val="both"/>
        <w:rPr>
          <w:rFonts w:ascii="Arial" w:hAnsi="Arial" w:cs="Arial"/>
        </w:rPr>
      </w:pPr>
    </w:p>
    <w:p w:rsidR="00321531" w:rsidRPr="009E2E68" w:rsidRDefault="00321531" w:rsidP="00321531">
      <w:pPr>
        <w:ind w:left="400" w:hanging="542"/>
        <w:jc w:val="both"/>
        <w:rPr>
          <w:rFonts w:ascii="Arial" w:hAnsi="Arial" w:cs="Arial"/>
          <w:b/>
        </w:rPr>
      </w:pPr>
      <w:r w:rsidRPr="009E2E68">
        <w:rPr>
          <w:rFonts w:ascii="Arial" w:hAnsi="Arial" w:cs="Arial"/>
          <w:b/>
        </w:rPr>
        <w:t>XIV.</w:t>
      </w:r>
      <w:r w:rsidRPr="009E2E68">
        <w:rPr>
          <w:rFonts w:ascii="Arial" w:hAnsi="Arial" w:cs="Arial"/>
          <w:b/>
        </w:rPr>
        <w:tab/>
        <w:t>INFORMACJA O FORMALNOŚCIACH, JAKIE POWINNY ZOSTAĆ DOPEŁNIONE PO WYBORZE OFERTY W CELU ZAWARCIA UMOWY W SPRAWIE ZAMÓWIENIA PUBLICZNEGO</w:t>
      </w:r>
    </w:p>
    <w:p w:rsidR="00321531" w:rsidRDefault="00321531" w:rsidP="00321531">
      <w:pPr>
        <w:jc w:val="both"/>
        <w:rPr>
          <w:rFonts w:ascii="Arial" w:hAnsi="Arial" w:cs="Arial"/>
        </w:rPr>
      </w:pPr>
    </w:p>
    <w:p w:rsidR="00321531" w:rsidRPr="00B546C6" w:rsidRDefault="00321531" w:rsidP="00321531">
      <w:pPr>
        <w:numPr>
          <w:ilvl w:val="0"/>
          <w:numId w:val="29"/>
        </w:numPr>
        <w:tabs>
          <w:tab w:val="left" w:pos="709"/>
        </w:tabs>
        <w:ind w:left="709" w:hanging="283"/>
        <w:jc w:val="both"/>
        <w:rPr>
          <w:rFonts w:ascii="Arial" w:hAnsi="Arial" w:cs="Arial"/>
        </w:rPr>
      </w:pPr>
      <w:r w:rsidRPr="00B546C6">
        <w:rPr>
          <w:rFonts w:ascii="Arial" w:hAnsi="Arial" w:cs="Arial"/>
        </w:rPr>
        <w:t>Niezwłocznie po wyborze najkorzystniejszej oferty Zamawiający jednocześnie zawiadamia Wykonawców, którzy złożyli oferty, o:</w:t>
      </w:r>
    </w:p>
    <w:p w:rsidR="00321531" w:rsidRPr="00B546C6" w:rsidRDefault="00321531" w:rsidP="00321531">
      <w:pPr>
        <w:numPr>
          <w:ilvl w:val="1"/>
          <w:numId w:val="29"/>
        </w:numPr>
        <w:tabs>
          <w:tab w:val="left" w:pos="709"/>
          <w:tab w:val="left" w:pos="1276"/>
        </w:tabs>
        <w:ind w:left="1276" w:hanging="567"/>
        <w:jc w:val="both"/>
        <w:rPr>
          <w:rFonts w:ascii="Arial" w:hAnsi="Arial" w:cs="Arial"/>
        </w:rPr>
      </w:pPr>
      <w:r w:rsidRPr="00B546C6">
        <w:rPr>
          <w:rFonts w:ascii="Arial" w:hAnsi="Arial" w:cs="Arial"/>
        </w:rPr>
        <w:t xml:space="preserve">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t>
      </w:r>
      <w:r>
        <w:rPr>
          <w:rFonts w:ascii="Arial" w:hAnsi="Arial" w:cs="Arial"/>
        </w:rPr>
        <w:t xml:space="preserve"> </w:t>
      </w:r>
      <w:r w:rsidR="009132E8">
        <w:rPr>
          <w:rFonts w:ascii="Arial" w:hAnsi="Arial" w:cs="Arial"/>
        </w:rPr>
        <w:t xml:space="preserve">       </w:t>
      </w:r>
      <w:r w:rsidRPr="00B546C6">
        <w:rPr>
          <w:rFonts w:ascii="Arial" w:hAnsi="Arial" w:cs="Arial"/>
        </w:rPr>
        <w:t>w każdym kryterium oceny ofert i łączną punktację,</w:t>
      </w:r>
    </w:p>
    <w:p w:rsidR="00321531" w:rsidRPr="00B546C6" w:rsidRDefault="00321531" w:rsidP="00321531">
      <w:pPr>
        <w:numPr>
          <w:ilvl w:val="1"/>
          <w:numId w:val="29"/>
        </w:numPr>
        <w:tabs>
          <w:tab w:val="left" w:pos="709"/>
          <w:tab w:val="left" w:pos="1276"/>
        </w:tabs>
        <w:ind w:left="1276" w:hanging="567"/>
        <w:jc w:val="both"/>
        <w:rPr>
          <w:rFonts w:ascii="Arial" w:hAnsi="Arial" w:cs="Arial"/>
        </w:rPr>
      </w:pPr>
      <w:r w:rsidRPr="00B546C6">
        <w:rPr>
          <w:rFonts w:ascii="Arial" w:hAnsi="Arial" w:cs="Arial"/>
        </w:rPr>
        <w:t>Wykonawcach, których oferty zostały odrzucone, podając uzasadnienie faktyczne</w:t>
      </w:r>
      <w:r>
        <w:rPr>
          <w:rFonts w:ascii="Arial" w:hAnsi="Arial" w:cs="Arial"/>
        </w:rPr>
        <w:t xml:space="preserve"> </w:t>
      </w:r>
      <w:r w:rsidR="009132E8">
        <w:rPr>
          <w:rFonts w:ascii="Arial" w:hAnsi="Arial" w:cs="Arial"/>
        </w:rPr>
        <w:t xml:space="preserve">        </w:t>
      </w:r>
      <w:r>
        <w:rPr>
          <w:rFonts w:ascii="Arial" w:hAnsi="Arial" w:cs="Arial"/>
        </w:rPr>
        <w:t xml:space="preserve"> </w:t>
      </w:r>
      <w:r w:rsidRPr="00B546C6">
        <w:rPr>
          <w:rFonts w:ascii="Arial" w:hAnsi="Arial" w:cs="Arial"/>
        </w:rPr>
        <w:t>i prawne,</w:t>
      </w:r>
    </w:p>
    <w:p w:rsidR="00321531" w:rsidRPr="00B546C6" w:rsidRDefault="00321531" w:rsidP="00321531">
      <w:pPr>
        <w:numPr>
          <w:ilvl w:val="1"/>
          <w:numId w:val="29"/>
        </w:numPr>
        <w:tabs>
          <w:tab w:val="left" w:pos="709"/>
          <w:tab w:val="left" w:pos="1276"/>
        </w:tabs>
        <w:ind w:left="1276" w:hanging="567"/>
        <w:jc w:val="both"/>
        <w:rPr>
          <w:rFonts w:ascii="Arial" w:hAnsi="Arial" w:cs="Arial"/>
        </w:rPr>
      </w:pPr>
      <w:r w:rsidRPr="00B546C6">
        <w:rPr>
          <w:rFonts w:ascii="Arial" w:hAnsi="Arial" w:cs="Arial"/>
        </w:rPr>
        <w:lastRenderedPageBreak/>
        <w:t>Wykonawcach, którzy zostali wykluczeni z postępowania o udzielenie zamówienia, podając uzasadnienie faktyczne i prawne.</w:t>
      </w:r>
    </w:p>
    <w:p w:rsidR="00321531" w:rsidRDefault="00321531" w:rsidP="00321531">
      <w:pPr>
        <w:numPr>
          <w:ilvl w:val="1"/>
          <w:numId w:val="29"/>
        </w:numPr>
        <w:tabs>
          <w:tab w:val="left" w:pos="709"/>
          <w:tab w:val="left" w:pos="1276"/>
        </w:tabs>
        <w:ind w:left="1276" w:hanging="567"/>
        <w:jc w:val="both"/>
        <w:rPr>
          <w:rFonts w:ascii="Arial" w:hAnsi="Arial" w:cs="Arial"/>
        </w:rPr>
      </w:pPr>
      <w:r w:rsidRPr="00B546C6">
        <w:rPr>
          <w:rFonts w:ascii="Arial" w:hAnsi="Arial" w:cs="Arial"/>
        </w:rPr>
        <w:t>terminie, po którego upływie umowa w sprawie zamówienia publicznego może być zawarta.</w:t>
      </w:r>
    </w:p>
    <w:p w:rsidR="00321531" w:rsidRPr="00B546C6" w:rsidRDefault="00321531" w:rsidP="00321531">
      <w:pPr>
        <w:tabs>
          <w:tab w:val="left" w:pos="709"/>
          <w:tab w:val="left" w:pos="1276"/>
        </w:tabs>
        <w:ind w:left="1276"/>
        <w:jc w:val="both"/>
        <w:rPr>
          <w:rFonts w:ascii="Arial" w:hAnsi="Arial" w:cs="Arial"/>
        </w:rPr>
      </w:pPr>
    </w:p>
    <w:p w:rsidR="00321531" w:rsidRDefault="00321531" w:rsidP="00321531">
      <w:pPr>
        <w:numPr>
          <w:ilvl w:val="0"/>
          <w:numId w:val="29"/>
        </w:numPr>
        <w:tabs>
          <w:tab w:val="left" w:pos="709"/>
        </w:tabs>
        <w:ind w:left="709" w:hanging="283"/>
        <w:jc w:val="both"/>
        <w:rPr>
          <w:rFonts w:ascii="Arial" w:hAnsi="Arial" w:cs="Arial"/>
        </w:rPr>
      </w:pPr>
      <w:r w:rsidRPr="00B546C6">
        <w:rPr>
          <w:rFonts w:ascii="Arial" w:hAnsi="Arial" w:cs="Arial"/>
        </w:rPr>
        <w:t xml:space="preserve">Niezwłocznie po wyborze najkorzystniejszej oferty Zamawiający zamieści informacje, </w:t>
      </w:r>
      <w:r w:rsidR="009132E8">
        <w:rPr>
          <w:rFonts w:ascii="Arial" w:hAnsi="Arial" w:cs="Arial"/>
        </w:rPr>
        <w:t xml:space="preserve">             </w:t>
      </w:r>
      <w:r w:rsidRPr="00B546C6">
        <w:rPr>
          <w:rFonts w:ascii="Arial" w:hAnsi="Arial" w:cs="Arial"/>
        </w:rPr>
        <w:t xml:space="preserve">o których mowa w ppkt 1.1., na stronie internetowej oraz w miejscu publicznie dostępnym </w:t>
      </w:r>
      <w:r>
        <w:rPr>
          <w:rFonts w:ascii="Arial" w:hAnsi="Arial" w:cs="Arial"/>
        </w:rPr>
        <w:t xml:space="preserve">     </w:t>
      </w:r>
      <w:r w:rsidRPr="00B546C6">
        <w:rPr>
          <w:rFonts w:ascii="Arial" w:hAnsi="Arial" w:cs="Arial"/>
        </w:rPr>
        <w:t>w swojej siedzibie.</w:t>
      </w:r>
    </w:p>
    <w:p w:rsidR="00321531" w:rsidRPr="00B546C6" w:rsidRDefault="00321531" w:rsidP="00321531">
      <w:pPr>
        <w:tabs>
          <w:tab w:val="left" w:pos="709"/>
        </w:tabs>
        <w:ind w:left="709"/>
        <w:jc w:val="both"/>
        <w:rPr>
          <w:rFonts w:ascii="Arial" w:hAnsi="Arial" w:cs="Arial"/>
        </w:rPr>
      </w:pPr>
    </w:p>
    <w:p w:rsidR="00321531" w:rsidRDefault="00321531" w:rsidP="00321531">
      <w:pPr>
        <w:numPr>
          <w:ilvl w:val="0"/>
          <w:numId w:val="29"/>
        </w:numPr>
        <w:tabs>
          <w:tab w:val="left" w:pos="709"/>
        </w:tabs>
        <w:ind w:left="709" w:hanging="283"/>
        <w:jc w:val="both"/>
        <w:rPr>
          <w:rFonts w:ascii="Arial" w:hAnsi="Arial" w:cs="Arial"/>
        </w:rPr>
      </w:pPr>
      <w:r w:rsidRPr="00B546C6">
        <w:rPr>
          <w:rFonts w:ascii="Arial" w:hAnsi="Arial" w:cs="Arial"/>
        </w:rPr>
        <w:t xml:space="preserve">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ponownego badania i oceny, chyba że zachodzą przesłanki </w:t>
      </w:r>
      <w:r w:rsidR="009132E8">
        <w:rPr>
          <w:rFonts w:ascii="Arial" w:hAnsi="Arial" w:cs="Arial"/>
        </w:rPr>
        <w:t xml:space="preserve">unieważnienia postępowania, </w:t>
      </w:r>
      <w:r w:rsidRPr="00B546C6">
        <w:rPr>
          <w:rFonts w:ascii="Arial" w:hAnsi="Arial" w:cs="Arial"/>
        </w:rPr>
        <w:t>o których mowa w art. 93 ust. 1 ustawy Prawo zamówień publicznych.</w:t>
      </w:r>
    </w:p>
    <w:p w:rsidR="00321531" w:rsidRPr="00B546C6" w:rsidRDefault="00321531" w:rsidP="00321531">
      <w:pPr>
        <w:tabs>
          <w:tab w:val="left" w:pos="709"/>
        </w:tabs>
        <w:jc w:val="both"/>
        <w:rPr>
          <w:rFonts w:ascii="Arial" w:hAnsi="Arial" w:cs="Arial"/>
        </w:rPr>
      </w:pPr>
    </w:p>
    <w:p w:rsidR="00321531" w:rsidRDefault="00321531" w:rsidP="00321531">
      <w:pPr>
        <w:numPr>
          <w:ilvl w:val="0"/>
          <w:numId w:val="29"/>
        </w:numPr>
        <w:tabs>
          <w:tab w:val="left" w:pos="709"/>
          <w:tab w:val="num" w:pos="1134"/>
          <w:tab w:val="left" w:pos="2127"/>
        </w:tabs>
        <w:ind w:left="1134" w:hanging="708"/>
        <w:jc w:val="both"/>
        <w:rPr>
          <w:rFonts w:ascii="Arial" w:hAnsi="Arial" w:cs="Arial"/>
        </w:rPr>
      </w:pPr>
      <w:r w:rsidRPr="00B546C6">
        <w:rPr>
          <w:rFonts w:ascii="Arial" w:hAnsi="Arial" w:cs="Arial"/>
        </w:rPr>
        <w:t>Zamawiający poinformuje Wykonawcę o terminie i miejscu zawarcia umowy.</w:t>
      </w:r>
    </w:p>
    <w:p w:rsidR="00321531" w:rsidRPr="00B546C6" w:rsidRDefault="00321531" w:rsidP="00321531">
      <w:pPr>
        <w:tabs>
          <w:tab w:val="left" w:pos="709"/>
          <w:tab w:val="left" w:pos="2127"/>
        </w:tabs>
        <w:jc w:val="both"/>
        <w:rPr>
          <w:rFonts w:ascii="Arial" w:hAnsi="Arial" w:cs="Arial"/>
        </w:rPr>
      </w:pPr>
    </w:p>
    <w:p w:rsidR="00321531" w:rsidRPr="006C1689" w:rsidRDefault="00321531" w:rsidP="00321531">
      <w:pPr>
        <w:numPr>
          <w:ilvl w:val="0"/>
          <w:numId w:val="29"/>
        </w:numPr>
        <w:tabs>
          <w:tab w:val="left" w:pos="709"/>
        </w:tabs>
        <w:ind w:left="709" w:hanging="283"/>
        <w:jc w:val="both"/>
        <w:rPr>
          <w:rFonts w:ascii="Arial" w:hAnsi="Arial" w:cs="Arial"/>
        </w:rPr>
      </w:pPr>
      <w:r w:rsidRPr="00B546C6">
        <w:rPr>
          <w:rFonts w:ascii="Arial" w:hAnsi="Arial" w:cs="Arial"/>
        </w:rPr>
        <w:t xml:space="preserve">Umowa zawarta będzie na warunkach określonych we wzorze Umowy stanowiącym </w:t>
      </w:r>
      <w:r w:rsidRPr="006C1689">
        <w:rPr>
          <w:rFonts w:ascii="Arial" w:hAnsi="Arial" w:cs="Arial"/>
          <w:b/>
          <w:bCs/>
        </w:rPr>
        <w:t>ZAŁĄCZNIK NR 3</w:t>
      </w:r>
      <w:r w:rsidRPr="006C1689">
        <w:rPr>
          <w:rFonts w:ascii="Arial" w:hAnsi="Arial" w:cs="Arial"/>
        </w:rPr>
        <w:t xml:space="preserve"> </w:t>
      </w:r>
      <w:r w:rsidRPr="00B546C6">
        <w:rPr>
          <w:rFonts w:ascii="Arial" w:hAnsi="Arial" w:cs="Arial"/>
        </w:rPr>
        <w:t>do SIWZ, w terminie podanym przez Zamawiającego.</w:t>
      </w:r>
    </w:p>
    <w:p w:rsidR="00321531" w:rsidRPr="009E2E68" w:rsidRDefault="00321531" w:rsidP="00321531">
      <w:pPr>
        <w:pStyle w:val="Tekstpodstawowy22"/>
        <w:ind w:left="0" w:firstLine="0"/>
        <w:jc w:val="both"/>
        <w:rPr>
          <w:rFonts w:cs="Arial"/>
        </w:rPr>
      </w:pPr>
    </w:p>
    <w:p w:rsidR="00321531" w:rsidRPr="00851AB5" w:rsidRDefault="00321531" w:rsidP="00321531">
      <w:pPr>
        <w:ind w:left="426" w:hanging="568"/>
        <w:jc w:val="both"/>
        <w:rPr>
          <w:rFonts w:ascii="Arial" w:hAnsi="Arial" w:cs="Arial"/>
          <w:b/>
          <w:color w:val="FF0000"/>
        </w:rPr>
      </w:pPr>
      <w:r w:rsidRPr="00851AB5">
        <w:rPr>
          <w:rFonts w:ascii="Arial" w:hAnsi="Arial" w:cs="Arial"/>
          <w:b/>
        </w:rPr>
        <w:t>XV.</w:t>
      </w:r>
      <w:r w:rsidRPr="00851AB5">
        <w:rPr>
          <w:rFonts w:ascii="Arial" w:hAnsi="Arial" w:cs="Arial"/>
          <w:b/>
        </w:rPr>
        <w:tab/>
        <w:t xml:space="preserve">WYMAGANIA DOTYCZĄCE ZABEZPIECZENIA NALEŻYTEGO WYKONANIA UMOWY   </w:t>
      </w:r>
    </w:p>
    <w:p w:rsidR="00321531" w:rsidRPr="00851AB5" w:rsidRDefault="00321531" w:rsidP="00321531">
      <w:pPr>
        <w:ind w:left="426" w:hanging="26"/>
        <w:jc w:val="both"/>
        <w:rPr>
          <w:rFonts w:ascii="Arial" w:hAnsi="Arial" w:cs="Arial"/>
        </w:rPr>
      </w:pPr>
    </w:p>
    <w:p w:rsidR="00321531" w:rsidRPr="00851AB5" w:rsidRDefault="00321531" w:rsidP="00321531">
      <w:pPr>
        <w:ind w:left="426"/>
        <w:jc w:val="both"/>
        <w:rPr>
          <w:rFonts w:ascii="Arial" w:hAnsi="Arial" w:cs="Arial"/>
        </w:rPr>
      </w:pPr>
      <w:r w:rsidRPr="00851AB5">
        <w:rPr>
          <w:rFonts w:ascii="Arial" w:hAnsi="Arial" w:cs="Arial"/>
        </w:rPr>
        <w:t xml:space="preserve">Zamawiający żądać będzie od Wykonawcy, którego oferta zostanie wybrana jako najkorzystniejsza wniesienia zabezpieczenia należytego wykonania umowy w wysokości </w:t>
      </w:r>
      <w:r w:rsidRPr="00851AB5">
        <w:rPr>
          <w:rFonts w:ascii="Arial" w:hAnsi="Arial" w:cs="Arial"/>
          <w:b/>
        </w:rPr>
        <w:t>5</w:t>
      </w:r>
      <w:r w:rsidRPr="00851AB5">
        <w:rPr>
          <w:rFonts w:ascii="Arial" w:hAnsi="Arial" w:cs="Arial"/>
          <w:b/>
          <w:bCs/>
        </w:rPr>
        <w:t>%</w:t>
      </w:r>
      <w:r w:rsidRPr="00851AB5">
        <w:rPr>
          <w:rFonts w:ascii="Arial" w:hAnsi="Arial" w:cs="Arial"/>
          <w:w w:val="120"/>
        </w:rPr>
        <w:t xml:space="preserve"> </w:t>
      </w:r>
      <w:r w:rsidRPr="00851AB5">
        <w:rPr>
          <w:rFonts w:ascii="Arial" w:hAnsi="Arial" w:cs="Arial"/>
        </w:rPr>
        <w:t>ceny całkowitej podanej w ofercie.</w:t>
      </w:r>
    </w:p>
    <w:p w:rsidR="00321531" w:rsidRPr="00851AB5" w:rsidRDefault="00321531" w:rsidP="00321531">
      <w:pPr>
        <w:ind w:left="426"/>
        <w:jc w:val="both"/>
        <w:rPr>
          <w:rFonts w:ascii="Arial" w:hAnsi="Arial" w:cs="Arial"/>
        </w:rPr>
      </w:pPr>
      <w:r w:rsidRPr="00851AB5">
        <w:rPr>
          <w:rFonts w:ascii="Arial" w:hAnsi="Arial" w:cs="Arial"/>
        </w:rPr>
        <w:t>Zabezpieczenie należytego wykonania umowy może być wnoszone w:</w:t>
      </w:r>
    </w:p>
    <w:p w:rsidR="00321531" w:rsidRPr="00851AB5" w:rsidRDefault="00321531" w:rsidP="00321531">
      <w:pPr>
        <w:numPr>
          <w:ilvl w:val="0"/>
          <w:numId w:val="30"/>
        </w:numPr>
        <w:tabs>
          <w:tab w:val="num" w:pos="709"/>
        </w:tabs>
        <w:ind w:left="709" w:hanging="283"/>
        <w:jc w:val="both"/>
        <w:rPr>
          <w:rFonts w:ascii="Arial" w:hAnsi="Arial" w:cs="Arial"/>
        </w:rPr>
      </w:pPr>
      <w:r w:rsidRPr="00851AB5">
        <w:rPr>
          <w:rFonts w:ascii="Arial" w:hAnsi="Arial" w:cs="Arial"/>
        </w:rPr>
        <w:t>pieniądzu,</w:t>
      </w:r>
    </w:p>
    <w:p w:rsidR="00321531" w:rsidRPr="00851AB5" w:rsidRDefault="00321531" w:rsidP="00321531">
      <w:pPr>
        <w:numPr>
          <w:ilvl w:val="0"/>
          <w:numId w:val="30"/>
        </w:numPr>
        <w:tabs>
          <w:tab w:val="num" w:pos="709"/>
        </w:tabs>
        <w:ind w:left="709" w:hanging="283"/>
        <w:jc w:val="both"/>
        <w:rPr>
          <w:rFonts w:ascii="Arial" w:hAnsi="Arial" w:cs="Arial"/>
        </w:rPr>
      </w:pPr>
      <w:r w:rsidRPr="00851AB5">
        <w:rPr>
          <w:rFonts w:ascii="Arial" w:hAnsi="Arial" w:cs="Arial"/>
        </w:rPr>
        <w:t>poręczeniach bankowych lub poręczeniach spółdzielczej kasy oszczędnościowo – kredytowej,  z tym że zobowiązanie kasy jest zawsze zobowiązaniem pieniężnym,</w:t>
      </w:r>
    </w:p>
    <w:p w:rsidR="00321531" w:rsidRPr="00851AB5" w:rsidRDefault="00321531" w:rsidP="00321531">
      <w:pPr>
        <w:numPr>
          <w:ilvl w:val="0"/>
          <w:numId w:val="30"/>
        </w:numPr>
        <w:tabs>
          <w:tab w:val="num" w:pos="709"/>
        </w:tabs>
        <w:ind w:left="709" w:hanging="283"/>
        <w:jc w:val="both"/>
        <w:rPr>
          <w:rFonts w:ascii="Arial" w:hAnsi="Arial" w:cs="Arial"/>
        </w:rPr>
      </w:pPr>
      <w:r w:rsidRPr="00851AB5">
        <w:rPr>
          <w:rFonts w:ascii="Arial" w:hAnsi="Arial" w:cs="Arial"/>
        </w:rPr>
        <w:t>gwarancjach bankowych,</w:t>
      </w:r>
    </w:p>
    <w:p w:rsidR="00321531" w:rsidRPr="00851AB5" w:rsidRDefault="00321531" w:rsidP="00321531">
      <w:pPr>
        <w:numPr>
          <w:ilvl w:val="0"/>
          <w:numId w:val="30"/>
        </w:numPr>
        <w:tabs>
          <w:tab w:val="num" w:pos="709"/>
        </w:tabs>
        <w:ind w:left="709" w:hanging="283"/>
        <w:jc w:val="both"/>
        <w:rPr>
          <w:rFonts w:ascii="Arial" w:hAnsi="Arial" w:cs="Arial"/>
        </w:rPr>
      </w:pPr>
      <w:r w:rsidRPr="00851AB5">
        <w:rPr>
          <w:rFonts w:ascii="Arial" w:hAnsi="Arial" w:cs="Arial"/>
        </w:rPr>
        <w:t>gwarancjach ubezpieczeniowych,</w:t>
      </w:r>
    </w:p>
    <w:p w:rsidR="00321531" w:rsidRPr="00851AB5" w:rsidRDefault="00321531" w:rsidP="00321531">
      <w:pPr>
        <w:numPr>
          <w:ilvl w:val="0"/>
          <w:numId w:val="30"/>
        </w:numPr>
        <w:tabs>
          <w:tab w:val="num" w:pos="709"/>
        </w:tabs>
        <w:ind w:left="709" w:hanging="283"/>
        <w:jc w:val="both"/>
        <w:rPr>
          <w:rFonts w:ascii="Arial" w:hAnsi="Arial" w:cs="Arial"/>
        </w:rPr>
      </w:pPr>
      <w:r w:rsidRPr="00851AB5">
        <w:rPr>
          <w:rFonts w:ascii="Arial" w:hAnsi="Arial" w:cs="Arial"/>
        </w:rPr>
        <w:t xml:space="preserve">w poręczeniach udzielanych przez podmioty, o których mowa w art. 6b ust. 5 pkt 2 ustawy </w:t>
      </w:r>
      <w:r w:rsidR="00201B85">
        <w:rPr>
          <w:rFonts w:ascii="Arial" w:hAnsi="Arial" w:cs="Arial"/>
        </w:rPr>
        <w:t xml:space="preserve">     </w:t>
      </w:r>
      <w:r w:rsidRPr="00851AB5">
        <w:rPr>
          <w:rFonts w:ascii="Arial" w:hAnsi="Arial" w:cs="Arial"/>
        </w:rPr>
        <w:t>z dnia</w:t>
      </w:r>
      <w:r w:rsidR="00201B85">
        <w:rPr>
          <w:rFonts w:ascii="Arial" w:hAnsi="Arial" w:cs="Arial"/>
        </w:rPr>
        <w:t xml:space="preserve"> </w:t>
      </w:r>
      <w:r w:rsidRPr="00851AB5">
        <w:rPr>
          <w:rFonts w:ascii="Arial" w:hAnsi="Arial" w:cs="Arial"/>
        </w:rPr>
        <w:t xml:space="preserve">9 listopada 2000 r. o utworzeniu Polskiej Agencji Rozwoju Przedsiębiorczości  </w:t>
      </w:r>
    </w:p>
    <w:p w:rsidR="00321531" w:rsidRPr="00851AB5" w:rsidRDefault="00321531" w:rsidP="00321531">
      <w:pPr>
        <w:tabs>
          <w:tab w:val="left" w:pos="567"/>
        </w:tabs>
        <w:ind w:left="426"/>
        <w:jc w:val="both"/>
        <w:rPr>
          <w:rFonts w:ascii="Arial" w:hAnsi="Arial" w:cs="Arial"/>
        </w:rPr>
      </w:pPr>
      <w:r w:rsidRPr="00851AB5">
        <w:rPr>
          <w:rFonts w:ascii="Arial" w:hAnsi="Arial" w:cs="Arial"/>
        </w:rPr>
        <w:t>Zabezpieczenie wnoszone w pieniądzu Zamawiający przechowuje na oprocentowanym rachunku bankowym i zwraca z odsetkami wynikającymi z umowy rachunku bankowego, na którym było ono przechowywane, pomniejszonymi o koszty prowadzenia rachunku oraz prowizji bankowej za przelew pieniędzy na rachunek bankowy Wykonawcy.</w:t>
      </w:r>
    </w:p>
    <w:p w:rsidR="00321531" w:rsidRPr="00851AB5" w:rsidRDefault="00321531" w:rsidP="00321531">
      <w:pPr>
        <w:tabs>
          <w:tab w:val="left" w:pos="567"/>
        </w:tabs>
        <w:ind w:left="426"/>
        <w:jc w:val="both"/>
        <w:rPr>
          <w:rFonts w:ascii="Arial" w:hAnsi="Arial" w:cs="Arial"/>
        </w:rPr>
      </w:pPr>
    </w:p>
    <w:p w:rsidR="00321531" w:rsidRPr="00851AB5" w:rsidRDefault="00321531" w:rsidP="00321531">
      <w:pPr>
        <w:ind w:left="426"/>
        <w:jc w:val="both"/>
        <w:rPr>
          <w:rFonts w:ascii="Arial" w:hAnsi="Arial" w:cs="Arial"/>
        </w:rPr>
      </w:pPr>
      <w:r w:rsidRPr="00851AB5">
        <w:rPr>
          <w:rFonts w:ascii="Arial" w:hAnsi="Arial" w:cs="Arial"/>
        </w:rPr>
        <w:t>Zabezpieczenie wnoszone w pieniądzu należy wpłacić przelewem na rachunek bankowy</w:t>
      </w:r>
    </w:p>
    <w:p w:rsidR="00321531" w:rsidRPr="00201B85" w:rsidRDefault="00201B85" w:rsidP="00321531">
      <w:pPr>
        <w:tabs>
          <w:tab w:val="left" w:pos="284"/>
        </w:tabs>
        <w:ind w:left="284"/>
        <w:jc w:val="center"/>
        <w:rPr>
          <w:rFonts w:ascii="Arial" w:hAnsi="Arial" w:cs="Arial"/>
          <w:sz w:val="22"/>
          <w:szCs w:val="22"/>
        </w:rPr>
      </w:pPr>
      <w:r w:rsidRPr="00201B85">
        <w:rPr>
          <w:rFonts w:ascii="Arial" w:hAnsi="Arial" w:cs="Arial"/>
          <w:b/>
          <w:bCs/>
          <w:color w:val="800000"/>
          <w:sz w:val="22"/>
          <w:szCs w:val="22"/>
        </w:rPr>
        <w:t>NR 75 1030 1218 0000 0000 9033 0004  Bank Handlowy S.A. O/Elbląg</w:t>
      </w:r>
    </w:p>
    <w:p w:rsidR="00321531" w:rsidRPr="00851AB5" w:rsidRDefault="00321531" w:rsidP="00321531">
      <w:pPr>
        <w:tabs>
          <w:tab w:val="left" w:pos="-2835"/>
        </w:tabs>
        <w:ind w:left="426"/>
        <w:jc w:val="both"/>
        <w:rPr>
          <w:rFonts w:ascii="Arial" w:hAnsi="Arial" w:cs="Arial"/>
        </w:rPr>
      </w:pPr>
      <w:r w:rsidRPr="00851AB5">
        <w:rPr>
          <w:rFonts w:ascii="Arial" w:hAnsi="Arial" w:cs="Arial"/>
        </w:rPr>
        <w:t>Wadium wnoszone w innej formie niż w pieniądzu należy zdeponować w siedzibie Zamawiającego, tj. w</w:t>
      </w:r>
      <w:r>
        <w:rPr>
          <w:rFonts w:ascii="Arial" w:hAnsi="Arial" w:cs="Arial"/>
        </w:rPr>
        <w:t xml:space="preserve"> siedzibie Zespołu Szkół Ogólnokształcących</w:t>
      </w:r>
      <w:r w:rsidRPr="00851AB5">
        <w:rPr>
          <w:rFonts w:ascii="Arial" w:hAnsi="Arial" w:cs="Arial"/>
        </w:rPr>
        <w:t>, 82</w:t>
      </w:r>
      <w:r>
        <w:rPr>
          <w:rFonts w:ascii="Arial" w:hAnsi="Arial" w:cs="Arial"/>
        </w:rPr>
        <w:t>-300 Elbląg ul. Pocztowa 2</w:t>
      </w:r>
      <w:r w:rsidRPr="00851AB5">
        <w:rPr>
          <w:rFonts w:ascii="Arial" w:hAnsi="Arial" w:cs="Arial"/>
        </w:rPr>
        <w:t>.</w:t>
      </w:r>
    </w:p>
    <w:p w:rsidR="00321531" w:rsidRPr="009E2E68" w:rsidRDefault="00321531" w:rsidP="00321531">
      <w:pPr>
        <w:ind w:left="426"/>
        <w:jc w:val="both"/>
        <w:rPr>
          <w:rFonts w:ascii="Arial" w:hAnsi="Arial" w:cs="Arial"/>
        </w:rPr>
      </w:pPr>
      <w:r w:rsidRPr="00851AB5">
        <w:rPr>
          <w:rFonts w:ascii="Arial" w:hAnsi="Arial" w:cs="Arial"/>
        </w:rPr>
        <w:t>Zabezpieczenie należytego wykonania umowy zostanie zwrócone w terminach i na zasadach określonych w art. 151 ustawy Prawo zamówień publicznych.</w:t>
      </w:r>
    </w:p>
    <w:p w:rsidR="00321531" w:rsidRPr="0091234D" w:rsidRDefault="00321531" w:rsidP="00321531">
      <w:pPr>
        <w:ind w:left="400" w:hanging="542"/>
        <w:jc w:val="both"/>
        <w:rPr>
          <w:rFonts w:ascii="Arial" w:hAnsi="Arial" w:cs="Arial"/>
          <w:b/>
        </w:rPr>
      </w:pPr>
    </w:p>
    <w:p w:rsidR="00321531" w:rsidRPr="0091234D" w:rsidRDefault="00321531" w:rsidP="00321531">
      <w:pPr>
        <w:ind w:left="400" w:hanging="542"/>
        <w:jc w:val="both"/>
        <w:rPr>
          <w:rFonts w:ascii="Arial" w:hAnsi="Arial" w:cs="Arial"/>
          <w:b/>
        </w:rPr>
      </w:pPr>
      <w:r w:rsidRPr="0091234D">
        <w:rPr>
          <w:rFonts w:ascii="Arial" w:hAnsi="Arial" w:cs="Arial"/>
          <w:b/>
        </w:rPr>
        <w:t>XVI.</w:t>
      </w:r>
      <w:r w:rsidRPr="0091234D">
        <w:rPr>
          <w:rFonts w:ascii="Arial" w:hAnsi="Arial" w:cs="Arial"/>
          <w:b/>
        </w:rPr>
        <w:tab/>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321531" w:rsidRPr="0091234D" w:rsidRDefault="00321531" w:rsidP="00321531">
      <w:pPr>
        <w:pStyle w:val="Tekstpodstawowy21"/>
        <w:ind w:left="426" w:firstLine="0"/>
        <w:jc w:val="both"/>
        <w:rPr>
          <w:rFonts w:cs="Arial"/>
        </w:rPr>
      </w:pPr>
    </w:p>
    <w:p w:rsidR="00321531" w:rsidRPr="0091234D" w:rsidRDefault="00321531" w:rsidP="00321531">
      <w:pPr>
        <w:pStyle w:val="Tekstpodstawowy21"/>
        <w:ind w:left="426" w:firstLine="0"/>
        <w:jc w:val="both"/>
        <w:rPr>
          <w:rFonts w:cs="Arial"/>
        </w:rPr>
      </w:pPr>
      <w:r w:rsidRPr="0091234D">
        <w:rPr>
          <w:rFonts w:cs="Arial"/>
        </w:rPr>
        <w:t xml:space="preserve">Zamawiający przekazuje wzór umowy, która będzie zawarta w sprawie zamówienia publicznego, stanowiący </w:t>
      </w:r>
      <w:r w:rsidRPr="0091234D">
        <w:rPr>
          <w:rFonts w:cs="Arial"/>
          <w:b/>
          <w:bCs/>
        </w:rPr>
        <w:t>ZAŁĄCZNIK NR 3</w:t>
      </w:r>
      <w:r w:rsidRPr="0091234D">
        <w:rPr>
          <w:rFonts w:cs="Arial"/>
        </w:rPr>
        <w:t xml:space="preserve"> </w:t>
      </w:r>
      <w:r>
        <w:rPr>
          <w:rFonts w:cs="Arial"/>
        </w:rPr>
        <w:t xml:space="preserve"> </w:t>
      </w:r>
      <w:r w:rsidRPr="0091234D">
        <w:rPr>
          <w:rFonts w:cs="Arial"/>
        </w:rPr>
        <w:t>do Specyfikacji Istotnych Warunków Zamówienia.</w:t>
      </w:r>
    </w:p>
    <w:p w:rsidR="00321531" w:rsidRPr="0091234D" w:rsidRDefault="00321531" w:rsidP="00321531">
      <w:pPr>
        <w:pStyle w:val="Nagwek"/>
        <w:tabs>
          <w:tab w:val="left" w:pos="708"/>
        </w:tabs>
        <w:jc w:val="both"/>
        <w:rPr>
          <w:rFonts w:ascii="Arial" w:hAnsi="Arial" w:cs="Arial"/>
        </w:rPr>
      </w:pPr>
    </w:p>
    <w:p w:rsidR="00321531" w:rsidRPr="0091234D" w:rsidRDefault="00321531" w:rsidP="00321531">
      <w:pPr>
        <w:ind w:left="400" w:hanging="684"/>
        <w:jc w:val="both"/>
        <w:rPr>
          <w:rFonts w:ascii="Arial" w:hAnsi="Arial" w:cs="Arial"/>
          <w:b/>
        </w:rPr>
      </w:pPr>
      <w:r w:rsidRPr="0091234D">
        <w:rPr>
          <w:rFonts w:ascii="Arial" w:hAnsi="Arial" w:cs="Arial"/>
          <w:b/>
        </w:rPr>
        <w:t>XVII.</w:t>
      </w:r>
      <w:r w:rsidRPr="0091234D">
        <w:rPr>
          <w:rFonts w:ascii="Arial" w:hAnsi="Arial" w:cs="Arial"/>
          <w:b/>
        </w:rPr>
        <w:tab/>
        <w:t xml:space="preserve">POUCZENIE O ŚRODKACH OCHRONY PRAWNEJ PRZYSŁUGUJĄCYCH WYKONAWCY </w:t>
      </w:r>
      <w:r>
        <w:rPr>
          <w:rFonts w:ascii="Arial" w:hAnsi="Arial" w:cs="Arial"/>
          <w:b/>
        </w:rPr>
        <w:t xml:space="preserve"> </w:t>
      </w:r>
      <w:r w:rsidR="00201B85">
        <w:rPr>
          <w:rFonts w:ascii="Arial" w:hAnsi="Arial" w:cs="Arial"/>
          <w:b/>
        </w:rPr>
        <w:t xml:space="preserve">  </w:t>
      </w:r>
      <w:r w:rsidRPr="0091234D">
        <w:rPr>
          <w:rFonts w:ascii="Arial" w:hAnsi="Arial" w:cs="Arial"/>
          <w:b/>
        </w:rPr>
        <w:t>W TOKU POSTĘPOWANIA O UDZIELENIE ZAMÓWIENIA</w:t>
      </w:r>
    </w:p>
    <w:p w:rsidR="00321531" w:rsidRDefault="00321531" w:rsidP="00321531">
      <w:pPr>
        <w:ind w:left="400" w:hanging="684"/>
        <w:jc w:val="both"/>
        <w:rPr>
          <w:rFonts w:ascii="Arial" w:hAnsi="Arial" w:cs="Arial"/>
          <w:b/>
        </w:rPr>
      </w:pPr>
    </w:p>
    <w:p w:rsidR="00321531" w:rsidRDefault="00321531" w:rsidP="00321531">
      <w:pPr>
        <w:ind w:left="800" w:hanging="374"/>
        <w:jc w:val="both"/>
        <w:rPr>
          <w:rFonts w:ascii="Arial" w:hAnsi="Arial" w:cs="Arial"/>
          <w:color w:val="002060"/>
        </w:rPr>
      </w:pPr>
      <w:r w:rsidRPr="0091234D">
        <w:rPr>
          <w:rFonts w:ascii="Arial" w:hAnsi="Arial" w:cs="Arial"/>
          <w:b/>
        </w:rPr>
        <w:t>1.</w:t>
      </w:r>
      <w:r w:rsidRPr="0091234D">
        <w:rPr>
          <w:rFonts w:ascii="Arial" w:hAnsi="Arial" w:cs="Arial"/>
        </w:rPr>
        <w:tab/>
        <w:t xml:space="preserve">Wykonawcy, a także innemu podmiotowi, jeżeli ma lub miał interes w uzyskaniu danego zamówienia oraz poniósł lub może ponieść szkodę w wyniku naruszenia przez </w:t>
      </w:r>
      <w:r w:rsidRPr="0091234D">
        <w:rPr>
          <w:rFonts w:ascii="Arial" w:hAnsi="Arial" w:cs="Arial"/>
        </w:rPr>
        <w:lastRenderedPageBreak/>
        <w:t>Zamawiającego przepisów ustawy przysługują środki ochrony prawnej określone w DZIALE VI ustawy Prawo zamówień publicznych</w:t>
      </w:r>
      <w:r w:rsidRPr="0091234D">
        <w:rPr>
          <w:rFonts w:ascii="Arial" w:hAnsi="Arial" w:cs="Arial"/>
          <w:color w:val="002060"/>
        </w:rPr>
        <w:t>.</w:t>
      </w:r>
    </w:p>
    <w:p w:rsidR="00321531" w:rsidRPr="0091234D" w:rsidRDefault="00321531" w:rsidP="00321531">
      <w:pPr>
        <w:ind w:left="800" w:hanging="374"/>
        <w:jc w:val="both"/>
        <w:rPr>
          <w:rFonts w:ascii="Arial" w:hAnsi="Arial" w:cs="Arial"/>
        </w:rPr>
      </w:pPr>
    </w:p>
    <w:p w:rsidR="00321531" w:rsidRPr="0091234D" w:rsidRDefault="00321531" w:rsidP="00321531">
      <w:pPr>
        <w:ind w:left="800" w:hanging="374"/>
        <w:jc w:val="both"/>
        <w:rPr>
          <w:rFonts w:ascii="Arial" w:hAnsi="Arial" w:cs="Arial"/>
        </w:rPr>
      </w:pPr>
      <w:r w:rsidRPr="0091234D">
        <w:rPr>
          <w:rFonts w:ascii="Arial" w:hAnsi="Arial" w:cs="Arial"/>
          <w:b/>
        </w:rPr>
        <w:t>2.</w:t>
      </w:r>
      <w:r w:rsidRPr="0091234D">
        <w:rPr>
          <w:rFonts w:ascii="Arial" w:hAnsi="Arial" w:cs="Arial"/>
        </w:rPr>
        <w:tab/>
        <w:t>Wobec ogłoszenia o zamówieniu oraz Specyfikacji Istotnych Warunków Zamówienia środki ochrony prawnej przysługują również organizacjom wpisanym na listę organizacji uprawnionych do wnoszenia środków ochrony prawnej, prowadzoną przez Prezesa Urzędu.</w:t>
      </w:r>
    </w:p>
    <w:p w:rsidR="00321531" w:rsidRPr="0091234D" w:rsidRDefault="00321531" w:rsidP="00321531">
      <w:pPr>
        <w:tabs>
          <w:tab w:val="num" w:pos="1134"/>
        </w:tabs>
        <w:ind w:left="426"/>
        <w:jc w:val="both"/>
        <w:rPr>
          <w:rFonts w:ascii="Arial" w:hAnsi="Arial" w:cs="Arial"/>
        </w:rPr>
      </w:pPr>
    </w:p>
    <w:p w:rsidR="00321531" w:rsidRPr="0091234D" w:rsidRDefault="00321531" w:rsidP="00321531">
      <w:pPr>
        <w:ind w:firstLine="426"/>
        <w:jc w:val="both"/>
        <w:rPr>
          <w:rFonts w:ascii="Arial" w:hAnsi="Arial" w:cs="Arial"/>
        </w:rPr>
      </w:pPr>
      <w:r w:rsidRPr="0091234D">
        <w:rPr>
          <w:rFonts w:ascii="Arial" w:hAnsi="Arial" w:cs="Arial"/>
        </w:rPr>
        <w:t>Zgodnie z przepisami Działu VI Rozdział 2 ustawy Prawo zamówień publicznych:</w:t>
      </w:r>
    </w:p>
    <w:p w:rsidR="00321531" w:rsidRPr="0091234D" w:rsidRDefault="00321531" w:rsidP="00321531">
      <w:pPr>
        <w:ind w:left="426"/>
        <w:jc w:val="both"/>
        <w:rPr>
          <w:rFonts w:ascii="Arial" w:hAnsi="Arial" w:cs="Arial"/>
        </w:rPr>
      </w:pPr>
    </w:p>
    <w:p w:rsidR="00321531" w:rsidRDefault="00321531" w:rsidP="00321531">
      <w:pPr>
        <w:ind w:left="800" w:hanging="374"/>
        <w:jc w:val="both"/>
        <w:rPr>
          <w:rFonts w:ascii="Arial" w:hAnsi="Arial" w:cs="Arial"/>
        </w:rPr>
      </w:pPr>
      <w:r w:rsidRPr="0091234D">
        <w:rPr>
          <w:rFonts w:ascii="Arial" w:hAnsi="Arial" w:cs="Arial"/>
          <w:b/>
        </w:rPr>
        <w:t>3.</w:t>
      </w:r>
      <w:r w:rsidRPr="0091234D">
        <w:rPr>
          <w:rFonts w:ascii="Arial" w:hAnsi="Arial" w:cs="Arial"/>
        </w:rPr>
        <w:tab/>
        <w:t>Odwołanie przysługuje wyłącznie od niezgodnej z przepisami ustawy Prawo zamówień publicznych czynności Zamawiającego podjętej w postępowaniu o udzielenie zamówienia lub zaniechania czynności, do której Zamawiający jest zobowiązany na podstawie ustawy Prawo zamówień publicznych.</w:t>
      </w:r>
    </w:p>
    <w:p w:rsidR="00321531" w:rsidRPr="0091234D" w:rsidRDefault="00321531" w:rsidP="00321531">
      <w:pPr>
        <w:ind w:left="800" w:hanging="374"/>
        <w:jc w:val="both"/>
        <w:rPr>
          <w:rFonts w:ascii="Arial" w:hAnsi="Arial" w:cs="Arial"/>
        </w:rPr>
      </w:pPr>
    </w:p>
    <w:p w:rsidR="00321531" w:rsidRPr="0091234D" w:rsidRDefault="00321531" w:rsidP="00321531">
      <w:pPr>
        <w:ind w:left="800" w:hanging="374"/>
        <w:jc w:val="both"/>
        <w:rPr>
          <w:rFonts w:ascii="Arial" w:hAnsi="Arial" w:cs="Arial"/>
        </w:rPr>
      </w:pPr>
      <w:r w:rsidRPr="0091234D">
        <w:rPr>
          <w:rFonts w:ascii="Arial" w:hAnsi="Arial" w:cs="Arial"/>
          <w:b/>
        </w:rPr>
        <w:t>4.</w:t>
      </w:r>
      <w:r w:rsidRPr="0091234D">
        <w:rPr>
          <w:rFonts w:ascii="Arial" w:hAnsi="Arial" w:cs="Arial"/>
        </w:rPr>
        <w:tab/>
        <w:t>Jeżeli wartość zamówienia jest mniejsza niż kwoty określone w przepisach wydanych na podstawie art. 11 ust. 8 ustawy Prawo zamówień publicznych, odwołanie przysługuje wyłącznie wobec czynności:</w:t>
      </w:r>
    </w:p>
    <w:p w:rsidR="00321531" w:rsidRPr="0091234D" w:rsidRDefault="00321531" w:rsidP="00321531">
      <w:pPr>
        <w:numPr>
          <w:ilvl w:val="0"/>
          <w:numId w:val="31"/>
        </w:numPr>
        <w:jc w:val="both"/>
        <w:rPr>
          <w:rFonts w:ascii="Arial" w:hAnsi="Arial" w:cs="Arial"/>
        </w:rPr>
      </w:pPr>
      <w:r w:rsidRPr="0091234D">
        <w:rPr>
          <w:rFonts w:ascii="Arial" w:hAnsi="Arial" w:cs="Arial"/>
        </w:rPr>
        <w:t>wyboru trybu negocjacji bez ogłoszenia, zamówienia z wolnej ręki lub zapytania o cenę;</w:t>
      </w:r>
    </w:p>
    <w:p w:rsidR="00321531" w:rsidRPr="0091234D" w:rsidRDefault="00321531" w:rsidP="00321531">
      <w:pPr>
        <w:numPr>
          <w:ilvl w:val="0"/>
          <w:numId w:val="31"/>
        </w:numPr>
        <w:jc w:val="both"/>
        <w:rPr>
          <w:rFonts w:ascii="Arial" w:hAnsi="Arial" w:cs="Arial"/>
        </w:rPr>
      </w:pPr>
      <w:r w:rsidRPr="0091234D">
        <w:rPr>
          <w:rFonts w:ascii="Arial" w:hAnsi="Arial" w:cs="Arial"/>
        </w:rPr>
        <w:t>opisu sposobu dokonywania oceny spełniania warunków udziału w postępowaniu;</w:t>
      </w:r>
    </w:p>
    <w:p w:rsidR="00321531" w:rsidRPr="0091234D" w:rsidRDefault="00321531" w:rsidP="00321531">
      <w:pPr>
        <w:numPr>
          <w:ilvl w:val="0"/>
          <w:numId w:val="31"/>
        </w:numPr>
        <w:jc w:val="both"/>
        <w:rPr>
          <w:rFonts w:ascii="Arial" w:hAnsi="Arial" w:cs="Arial"/>
        </w:rPr>
      </w:pPr>
      <w:r w:rsidRPr="0091234D">
        <w:rPr>
          <w:rFonts w:ascii="Arial" w:hAnsi="Arial" w:cs="Arial"/>
        </w:rPr>
        <w:t>wykluczenia odwołującego z postępowania o udzielenie zamówienia;</w:t>
      </w:r>
    </w:p>
    <w:p w:rsidR="00321531" w:rsidRPr="0091234D" w:rsidRDefault="00321531" w:rsidP="00321531">
      <w:pPr>
        <w:numPr>
          <w:ilvl w:val="0"/>
          <w:numId w:val="31"/>
        </w:numPr>
        <w:jc w:val="both"/>
        <w:rPr>
          <w:rFonts w:ascii="Arial" w:hAnsi="Arial" w:cs="Arial"/>
        </w:rPr>
      </w:pPr>
      <w:r w:rsidRPr="0091234D">
        <w:rPr>
          <w:rFonts w:ascii="Arial" w:hAnsi="Arial" w:cs="Arial"/>
        </w:rPr>
        <w:t>odrzucenia oferty odwołującego.</w:t>
      </w:r>
    </w:p>
    <w:p w:rsidR="00321531" w:rsidRDefault="00321531" w:rsidP="00321531">
      <w:pPr>
        <w:ind w:left="800" w:hanging="400"/>
        <w:jc w:val="both"/>
        <w:rPr>
          <w:rFonts w:ascii="Arial" w:hAnsi="Arial" w:cs="Arial"/>
          <w:b/>
        </w:rPr>
      </w:pPr>
    </w:p>
    <w:p w:rsidR="00321531" w:rsidRPr="0091234D" w:rsidRDefault="00321531" w:rsidP="00321531">
      <w:pPr>
        <w:ind w:left="800" w:hanging="400"/>
        <w:jc w:val="both"/>
        <w:rPr>
          <w:rFonts w:ascii="Arial" w:hAnsi="Arial" w:cs="Arial"/>
        </w:rPr>
      </w:pPr>
      <w:r w:rsidRPr="0091234D">
        <w:rPr>
          <w:rFonts w:ascii="Arial" w:hAnsi="Arial" w:cs="Arial"/>
          <w:b/>
        </w:rPr>
        <w:t>5.</w:t>
      </w:r>
      <w:r w:rsidRPr="0091234D">
        <w:rPr>
          <w:rFonts w:ascii="Arial" w:hAnsi="Arial" w:cs="Arial"/>
        </w:rPr>
        <w:tab/>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21531" w:rsidRDefault="00321531" w:rsidP="00321531">
      <w:pPr>
        <w:ind w:left="800" w:hanging="374"/>
        <w:jc w:val="both"/>
        <w:rPr>
          <w:rFonts w:ascii="Arial" w:hAnsi="Arial" w:cs="Arial"/>
          <w:b/>
        </w:rPr>
      </w:pPr>
    </w:p>
    <w:p w:rsidR="00321531" w:rsidRPr="0091234D" w:rsidRDefault="00321531" w:rsidP="00321531">
      <w:pPr>
        <w:ind w:left="800" w:hanging="374"/>
        <w:jc w:val="both"/>
        <w:rPr>
          <w:rFonts w:ascii="Arial" w:hAnsi="Arial" w:cs="Arial"/>
        </w:rPr>
      </w:pPr>
      <w:r w:rsidRPr="0091234D">
        <w:rPr>
          <w:rFonts w:ascii="Arial" w:hAnsi="Arial" w:cs="Arial"/>
          <w:b/>
        </w:rPr>
        <w:t>6.</w:t>
      </w:r>
      <w:r w:rsidRPr="0091234D">
        <w:rPr>
          <w:rFonts w:ascii="Arial" w:hAnsi="Arial" w:cs="Arial"/>
        </w:rPr>
        <w:tab/>
        <w:t>Odwołanie wnosi się do Prezesa Krajowej Izby Odwoławczej w formie pisemnej albo elektronicznej opatrzonej bezpiecznym podpisem elektronicznym weryfikowanym za pomocą ważnego kwalifikowanego certyfikatu.</w:t>
      </w:r>
    </w:p>
    <w:p w:rsidR="00321531" w:rsidRDefault="00321531" w:rsidP="00321531">
      <w:pPr>
        <w:ind w:left="800" w:hanging="374"/>
        <w:jc w:val="both"/>
        <w:rPr>
          <w:rFonts w:ascii="Arial" w:hAnsi="Arial" w:cs="Arial"/>
          <w:b/>
        </w:rPr>
      </w:pPr>
    </w:p>
    <w:p w:rsidR="00321531" w:rsidRPr="0091234D" w:rsidRDefault="00321531" w:rsidP="00321531">
      <w:pPr>
        <w:ind w:left="800" w:hanging="374"/>
        <w:jc w:val="both"/>
        <w:rPr>
          <w:rFonts w:ascii="Arial" w:hAnsi="Arial" w:cs="Arial"/>
        </w:rPr>
      </w:pPr>
      <w:r w:rsidRPr="0091234D">
        <w:rPr>
          <w:rFonts w:ascii="Arial" w:hAnsi="Arial" w:cs="Arial"/>
          <w:b/>
        </w:rPr>
        <w:t>7.</w:t>
      </w:r>
      <w:r w:rsidRPr="0091234D">
        <w:rPr>
          <w:rFonts w:ascii="Arial" w:hAnsi="Arial" w:cs="Arial"/>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kopii nastąpiło przed upływem terminu do jego wniesienia za pomocą jednego ze sposobów określonych w art. 27 ust. 2 ustawy Prawo zamówień publicznych.</w:t>
      </w:r>
    </w:p>
    <w:p w:rsidR="00321531" w:rsidRDefault="00321531" w:rsidP="00321531">
      <w:pPr>
        <w:ind w:left="800" w:hanging="374"/>
        <w:jc w:val="both"/>
        <w:rPr>
          <w:rFonts w:ascii="Arial" w:hAnsi="Arial" w:cs="Arial"/>
          <w:b/>
        </w:rPr>
      </w:pPr>
    </w:p>
    <w:p w:rsidR="00321531" w:rsidRPr="0091234D" w:rsidRDefault="00321531" w:rsidP="00321531">
      <w:pPr>
        <w:ind w:left="800" w:hanging="374"/>
        <w:jc w:val="both"/>
        <w:rPr>
          <w:rFonts w:ascii="Arial" w:hAnsi="Arial" w:cs="Arial"/>
        </w:rPr>
      </w:pPr>
      <w:r w:rsidRPr="0091234D">
        <w:rPr>
          <w:rFonts w:ascii="Arial" w:hAnsi="Arial" w:cs="Arial"/>
          <w:b/>
        </w:rPr>
        <w:t>8.</w:t>
      </w:r>
      <w:r w:rsidRPr="0091234D">
        <w:rPr>
          <w:rFonts w:ascii="Arial" w:hAnsi="Arial" w:cs="Arial"/>
        </w:rPr>
        <w:tab/>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w:t>
      </w:r>
    </w:p>
    <w:p w:rsidR="00321531" w:rsidRDefault="00321531" w:rsidP="00321531">
      <w:pPr>
        <w:ind w:left="800" w:hanging="374"/>
        <w:jc w:val="both"/>
        <w:rPr>
          <w:rFonts w:ascii="Arial" w:hAnsi="Arial" w:cs="Arial"/>
          <w:b/>
        </w:rPr>
      </w:pPr>
    </w:p>
    <w:p w:rsidR="00321531" w:rsidRPr="0091234D" w:rsidRDefault="00321531" w:rsidP="00321531">
      <w:pPr>
        <w:ind w:left="800" w:hanging="374"/>
        <w:jc w:val="both"/>
        <w:rPr>
          <w:rFonts w:ascii="Arial" w:hAnsi="Arial" w:cs="Arial"/>
        </w:rPr>
      </w:pPr>
      <w:r w:rsidRPr="0091234D">
        <w:rPr>
          <w:rFonts w:ascii="Arial" w:hAnsi="Arial" w:cs="Arial"/>
          <w:b/>
        </w:rPr>
        <w:t>9.</w:t>
      </w:r>
      <w:r w:rsidRPr="0091234D">
        <w:rPr>
          <w:rFonts w:ascii="Arial" w:hAnsi="Arial" w:cs="Arial"/>
          <w:b/>
        </w:rPr>
        <w:tab/>
      </w:r>
      <w:r w:rsidRPr="0091234D">
        <w:rPr>
          <w:rFonts w:ascii="Arial" w:hAnsi="Arial" w:cs="Arial"/>
        </w:rPr>
        <w:t>Odwołanie wnosi się do Prezesa Krajowej Izby Odwoławczej w terminie:</w:t>
      </w:r>
    </w:p>
    <w:p w:rsidR="00321531" w:rsidRPr="0091234D" w:rsidRDefault="00321531" w:rsidP="00321531">
      <w:pPr>
        <w:ind w:left="1100" w:hanging="300"/>
        <w:jc w:val="both"/>
        <w:rPr>
          <w:rFonts w:ascii="Arial" w:hAnsi="Arial" w:cs="Arial"/>
        </w:rPr>
      </w:pPr>
      <w:r w:rsidRPr="0091234D">
        <w:rPr>
          <w:rFonts w:ascii="Arial" w:hAnsi="Arial" w:cs="Arial"/>
        </w:rPr>
        <w:t>1)</w:t>
      </w:r>
      <w:r w:rsidRPr="0091234D">
        <w:rPr>
          <w:rFonts w:ascii="Arial" w:hAnsi="Arial" w:cs="Arial"/>
        </w:rPr>
        <w:tab/>
        <w:t>10 dni od dnia przesłania informacji o czynności Zamawiającego stanowiącej podstawę jego wniesienia – jeżeli zostały przesłane w sposób określony w art. 27 ust. 2 ustawy Prawo zamówień publicznych, albo w terminie 15 dni – jeżeli zostały przesłane w inny sposób - w przypadku gdy wartość zamówienia jest równa lub przekracza kwoty określone w przepisach wydanych na podstawie art. 11 ust. 8 ustawy Prawo zamówień publicznych,</w:t>
      </w:r>
    </w:p>
    <w:p w:rsidR="00321531" w:rsidRPr="0091234D" w:rsidRDefault="00321531" w:rsidP="00321531">
      <w:pPr>
        <w:ind w:left="1100" w:hanging="300"/>
        <w:jc w:val="both"/>
        <w:rPr>
          <w:rFonts w:ascii="Arial" w:hAnsi="Arial" w:cs="Arial"/>
        </w:rPr>
      </w:pPr>
      <w:r w:rsidRPr="0091234D">
        <w:rPr>
          <w:rFonts w:ascii="Arial" w:hAnsi="Arial" w:cs="Arial"/>
        </w:rPr>
        <w:t>2)</w:t>
      </w:r>
      <w:r w:rsidRPr="0091234D">
        <w:rPr>
          <w:rFonts w:ascii="Arial" w:hAnsi="Arial" w:cs="Arial"/>
        </w:rPr>
        <w:tab/>
        <w:t xml:space="preserve">5 dni od dnia przesłania informacji o czynności Zamawiającego stanowiącej podstawę jego wniesienia - jeżeli zostały przesłane w sposób określony w art. 27 ust. 2 ustawy Prawo zamówień publicznych, albo w terminie 10 dni – jeżeli zostały przesłane w inny sposób – w przypadku gdy wartość zamówienia jest mniejsza niż kwoty określone </w:t>
      </w:r>
      <w:r>
        <w:rPr>
          <w:rFonts w:ascii="Arial" w:hAnsi="Arial" w:cs="Arial"/>
        </w:rPr>
        <w:t xml:space="preserve">          </w:t>
      </w:r>
      <w:r w:rsidRPr="0091234D">
        <w:rPr>
          <w:rFonts w:ascii="Arial" w:hAnsi="Arial" w:cs="Arial"/>
        </w:rPr>
        <w:t>w przepisach wydanych na podstawie art. 11 ust. 8 ustawy Prawo zamówień publicznych.</w:t>
      </w:r>
    </w:p>
    <w:p w:rsidR="00321531" w:rsidRDefault="00321531" w:rsidP="00321531">
      <w:pPr>
        <w:ind w:left="800" w:hanging="400"/>
        <w:jc w:val="both"/>
        <w:rPr>
          <w:rFonts w:ascii="Arial" w:hAnsi="Arial" w:cs="Arial"/>
          <w:b/>
        </w:rPr>
      </w:pPr>
    </w:p>
    <w:p w:rsidR="00321531" w:rsidRPr="0091234D" w:rsidRDefault="00321531" w:rsidP="00321531">
      <w:pPr>
        <w:ind w:left="800" w:hanging="400"/>
        <w:jc w:val="both"/>
        <w:rPr>
          <w:rFonts w:ascii="Arial" w:hAnsi="Arial" w:cs="Arial"/>
        </w:rPr>
      </w:pPr>
      <w:r w:rsidRPr="0091234D">
        <w:rPr>
          <w:rFonts w:ascii="Arial" w:hAnsi="Arial" w:cs="Arial"/>
          <w:b/>
        </w:rPr>
        <w:t>10.</w:t>
      </w:r>
      <w:r w:rsidRPr="0091234D">
        <w:rPr>
          <w:rFonts w:ascii="Arial" w:hAnsi="Arial" w:cs="Arial"/>
        </w:rPr>
        <w:tab/>
        <w:t>Odwołanie wobec treści ogłoszenia o zamówieniu, postanowień Specyfikacji Istotnych Warunków Zamówienia wnosi się w terminie:</w:t>
      </w:r>
    </w:p>
    <w:p w:rsidR="00321531" w:rsidRPr="0091234D" w:rsidRDefault="00321531" w:rsidP="00321531">
      <w:pPr>
        <w:ind w:left="1100" w:hanging="300"/>
        <w:jc w:val="both"/>
        <w:rPr>
          <w:rFonts w:ascii="Arial" w:hAnsi="Arial" w:cs="Arial"/>
        </w:rPr>
      </w:pPr>
      <w:r w:rsidRPr="0091234D">
        <w:rPr>
          <w:rFonts w:ascii="Arial" w:hAnsi="Arial" w:cs="Arial"/>
        </w:rPr>
        <w:t>1)</w:t>
      </w:r>
      <w:r w:rsidRPr="0091234D">
        <w:rPr>
          <w:rFonts w:ascii="Arial" w:hAnsi="Arial" w:cs="Arial"/>
        </w:rPr>
        <w:tab/>
        <w:t>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 ustawy Prawo zamówień publicznych,</w:t>
      </w:r>
    </w:p>
    <w:p w:rsidR="00321531" w:rsidRPr="0091234D" w:rsidRDefault="00321531" w:rsidP="00321531">
      <w:pPr>
        <w:ind w:left="1100" w:hanging="300"/>
        <w:jc w:val="both"/>
        <w:rPr>
          <w:rFonts w:ascii="Arial" w:hAnsi="Arial" w:cs="Arial"/>
        </w:rPr>
      </w:pPr>
      <w:r w:rsidRPr="0091234D">
        <w:rPr>
          <w:rFonts w:ascii="Arial" w:hAnsi="Arial" w:cs="Arial"/>
        </w:rPr>
        <w:lastRenderedPageBreak/>
        <w:t>2)</w:t>
      </w:r>
      <w:r w:rsidRPr="0091234D">
        <w:rPr>
          <w:rFonts w:ascii="Arial" w:hAnsi="Arial" w:cs="Arial"/>
        </w:rPr>
        <w:tab/>
        <w:t>5 dni od dnia zamieszczenia ogłoszenia w Biuletynie Zamówień Publicznych lub Specyfikacji Istotnych Warunków Zamówienia na stronie internetowej – jeżeli wartość zamówienia jest mniejsza niż kwoty określone w przepisach wydanych na podstawie art. 11 ust. 8 ustawy Prawo zamówień publicznych.</w:t>
      </w:r>
    </w:p>
    <w:p w:rsidR="00321531" w:rsidRDefault="00321531" w:rsidP="00321531">
      <w:pPr>
        <w:ind w:left="800" w:hanging="400"/>
        <w:jc w:val="both"/>
        <w:rPr>
          <w:rFonts w:ascii="Arial" w:hAnsi="Arial" w:cs="Arial"/>
          <w:b/>
        </w:rPr>
      </w:pPr>
    </w:p>
    <w:p w:rsidR="00321531" w:rsidRPr="0091234D" w:rsidRDefault="00321531" w:rsidP="00321531">
      <w:pPr>
        <w:ind w:left="800" w:hanging="400"/>
        <w:jc w:val="both"/>
        <w:rPr>
          <w:rFonts w:ascii="Arial" w:hAnsi="Arial" w:cs="Arial"/>
        </w:rPr>
      </w:pPr>
      <w:r w:rsidRPr="0091234D">
        <w:rPr>
          <w:rFonts w:ascii="Arial" w:hAnsi="Arial" w:cs="Arial"/>
          <w:b/>
        </w:rPr>
        <w:t>11.</w:t>
      </w:r>
      <w:r w:rsidRPr="0091234D">
        <w:rPr>
          <w:rFonts w:ascii="Arial" w:hAnsi="Arial" w:cs="Arial"/>
          <w:b/>
        </w:rPr>
        <w:tab/>
      </w:r>
      <w:r w:rsidRPr="0091234D">
        <w:rPr>
          <w:rFonts w:ascii="Arial" w:hAnsi="Arial" w:cs="Arial"/>
        </w:rPr>
        <w:t xml:space="preserve">Odwołanie wobec czynności innych niż określone powyżej w ppkt 9. i 10. wnosi się </w:t>
      </w:r>
      <w:r>
        <w:rPr>
          <w:rFonts w:ascii="Arial" w:hAnsi="Arial" w:cs="Arial"/>
        </w:rPr>
        <w:t xml:space="preserve"> </w:t>
      </w:r>
      <w:r w:rsidR="00201B85">
        <w:rPr>
          <w:rFonts w:ascii="Arial" w:hAnsi="Arial" w:cs="Arial"/>
        </w:rPr>
        <w:t xml:space="preserve">             </w:t>
      </w:r>
      <w:r w:rsidRPr="0091234D">
        <w:rPr>
          <w:rFonts w:ascii="Arial" w:hAnsi="Arial" w:cs="Arial"/>
        </w:rPr>
        <w:t>w terminie:</w:t>
      </w:r>
    </w:p>
    <w:p w:rsidR="00321531" w:rsidRPr="0091234D" w:rsidRDefault="00321531" w:rsidP="00321531">
      <w:pPr>
        <w:ind w:left="1100" w:hanging="300"/>
        <w:jc w:val="both"/>
        <w:rPr>
          <w:rFonts w:ascii="Arial" w:hAnsi="Arial" w:cs="Arial"/>
        </w:rPr>
      </w:pPr>
      <w:r w:rsidRPr="0091234D">
        <w:rPr>
          <w:rFonts w:ascii="Arial" w:hAnsi="Arial" w:cs="Arial"/>
        </w:rPr>
        <w:t>1)</w:t>
      </w:r>
      <w:r w:rsidRPr="0091234D">
        <w:rPr>
          <w:rFonts w:ascii="Arial" w:hAnsi="Arial" w:cs="Arial"/>
        </w:rPr>
        <w:tab/>
        <w:t>10 dni od dnia, w którym powzięto lub przy zachowaniu należytej staranności można było powziąć wiadomość o okolicznościach stanowią</w:t>
      </w:r>
      <w:r>
        <w:rPr>
          <w:rFonts w:ascii="Arial" w:hAnsi="Arial" w:cs="Arial"/>
        </w:rPr>
        <w:t xml:space="preserve">cych podstawę jego wniesienia – </w:t>
      </w:r>
      <w:r w:rsidR="00201B85">
        <w:rPr>
          <w:rFonts w:ascii="Arial" w:hAnsi="Arial" w:cs="Arial"/>
        </w:rPr>
        <w:t xml:space="preserve">             </w:t>
      </w:r>
      <w:r w:rsidRPr="0091234D">
        <w:rPr>
          <w:rFonts w:ascii="Arial" w:hAnsi="Arial" w:cs="Arial"/>
        </w:rPr>
        <w:t>w przypadku zamówień, których wartość jest równa</w:t>
      </w:r>
      <w:r>
        <w:rPr>
          <w:rFonts w:ascii="Arial" w:hAnsi="Arial" w:cs="Arial"/>
        </w:rPr>
        <w:t xml:space="preserve"> lub przekracza kwoty określone </w:t>
      </w:r>
      <w:r w:rsidR="00201B85">
        <w:rPr>
          <w:rFonts w:ascii="Arial" w:hAnsi="Arial" w:cs="Arial"/>
        </w:rPr>
        <w:t xml:space="preserve">        </w:t>
      </w:r>
      <w:r w:rsidRPr="0091234D">
        <w:rPr>
          <w:rFonts w:ascii="Arial" w:hAnsi="Arial" w:cs="Arial"/>
        </w:rPr>
        <w:t>w przepisach wydanych na podstawie art. 11 ust. 8 ustawy Prawo zamówień publicznych</w:t>
      </w:r>
      <w:r w:rsidRPr="0091234D">
        <w:rPr>
          <w:rFonts w:ascii="Arial" w:hAnsi="Arial" w:cs="Arial"/>
          <w:color w:val="002060"/>
        </w:rPr>
        <w:t>,</w:t>
      </w:r>
    </w:p>
    <w:p w:rsidR="00321531" w:rsidRPr="0091234D" w:rsidRDefault="00321531" w:rsidP="00321531">
      <w:pPr>
        <w:ind w:left="1100" w:hanging="300"/>
        <w:jc w:val="both"/>
        <w:rPr>
          <w:rFonts w:ascii="Arial" w:hAnsi="Arial" w:cs="Arial"/>
        </w:rPr>
      </w:pPr>
      <w:r w:rsidRPr="0091234D">
        <w:rPr>
          <w:rFonts w:ascii="Arial" w:hAnsi="Arial" w:cs="Arial"/>
        </w:rPr>
        <w:t>2)</w:t>
      </w:r>
      <w:r w:rsidRPr="0091234D">
        <w:rPr>
          <w:rFonts w:ascii="Arial" w:hAnsi="Arial" w:cs="Arial"/>
        </w:rPr>
        <w:tab/>
        <w:t xml:space="preserve">5 dni od dnia, w którym powzięto lub przy zachowaniu należytej staranności można było powziąć wiadomość o okolicznościach stanowiących podstawę jego wniesienia – </w:t>
      </w:r>
      <w:r w:rsidR="00201B85">
        <w:rPr>
          <w:rFonts w:ascii="Arial" w:hAnsi="Arial" w:cs="Arial"/>
        </w:rPr>
        <w:t xml:space="preserve">            </w:t>
      </w:r>
      <w:r w:rsidRPr="0091234D">
        <w:rPr>
          <w:rFonts w:ascii="Arial" w:hAnsi="Arial" w:cs="Arial"/>
        </w:rPr>
        <w:t>w przypadku zamówień, których wartość jest mniejsza niż kwoty określone w przepisach wydanych na podstawie art. 11 ust. 8 ustawy Prawo zamówień publicznych.</w:t>
      </w:r>
    </w:p>
    <w:p w:rsidR="00321531" w:rsidRDefault="00321531" w:rsidP="00321531">
      <w:pPr>
        <w:ind w:left="800" w:hanging="400"/>
        <w:jc w:val="both"/>
        <w:rPr>
          <w:rFonts w:ascii="Arial" w:hAnsi="Arial" w:cs="Arial"/>
          <w:b/>
        </w:rPr>
      </w:pPr>
    </w:p>
    <w:p w:rsidR="00321531" w:rsidRPr="0091234D" w:rsidRDefault="00321531" w:rsidP="00321531">
      <w:pPr>
        <w:ind w:left="800" w:hanging="400"/>
        <w:jc w:val="both"/>
        <w:rPr>
          <w:rFonts w:ascii="Arial" w:hAnsi="Arial" w:cs="Arial"/>
        </w:rPr>
      </w:pPr>
      <w:r w:rsidRPr="0091234D">
        <w:rPr>
          <w:rFonts w:ascii="Arial" w:hAnsi="Arial" w:cs="Arial"/>
          <w:b/>
        </w:rPr>
        <w:t>12.</w:t>
      </w:r>
      <w:r w:rsidRPr="0091234D">
        <w:rPr>
          <w:rFonts w:ascii="Arial" w:hAnsi="Arial" w:cs="Arial"/>
        </w:rPr>
        <w:tab/>
        <w:t>Jeżeli Zamawiający mimo takiego obowiązku nie prz</w:t>
      </w:r>
      <w:r>
        <w:rPr>
          <w:rFonts w:ascii="Arial" w:hAnsi="Arial" w:cs="Arial"/>
        </w:rPr>
        <w:t xml:space="preserve">esłał Wykonawcy zawiadomienia </w:t>
      </w:r>
      <w:r w:rsidR="00201B85">
        <w:rPr>
          <w:rFonts w:ascii="Arial" w:hAnsi="Arial" w:cs="Arial"/>
        </w:rPr>
        <w:t xml:space="preserve">            </w:t>
      </w:r>
      <w:r w:rsidRPr="0091234D">
        <w:rPr>
          <w:rFonts w:ascii="Arial" w:hAnsi="Arial" w:cs="Arial"/>
        </w:rPr>
        <w:t>o wyborze oferty najkorzystniejszej, odwołanie wnosi się nie później niż w terminie:</w:t>
      </w:r>
    </w:p>
    <w:p w:rsidR="00321531" w:rsidRPr="0091234D" w:rsidRDefault="00321531" w:rsidP="00321531">
      <w:pPr>
        <w:ind w:left="1100" w:hanging="300"/>
        <w:jc w:val="both"/>
        <w:rPr>
          <w:rFonts w:ascii="Arial" w:hAnsi="Arial" w:cs="Arial"/>
        </w:rPr>
      </w:pPr>
      <w:r w:rsidRPr="0091234D">
        <w:rPr>
          <w:rFonts w:ascii="Arial" w:hAnsi="Arial" w:cs="Arial"/>
        </w:rPr>
        <w:t>1)</w:t>
      </w:r>
      <w:r w:rsidRPr="0091234D">
        <w:rPr>
          <w:rFonts w:ascii="Arial" w:hAnsi="Arial" w:cs="Arial"/>
        </w:rPr>
        <w:tab/>
        <w:t xml:space="preserve">15 dni od dnia zamieszczenia w Biuletynie Zamówień Publicznych albo 30 dni od dnia publikacji </w:t>
      </w:r>
      <w:r>
        <w:rPr>
          <w:rFonts w:ascii="Arial" w:hAnsi="Arial" w:cs="Arial"/>
        </w:rPr>
        <w:t xml:space="preserve"> </w:t>
      </w:r>
      <w:r w:rsidRPr="0091234D">
        <w:rPr>
          <w:rFonts w:ascii="Arial" w:hAnsi="Arial" w:cs="Arial"/>
        </w:rPr>
        <w:t xml:space="preserve">w Dzienniku Urzędowym Unii Europejskiej ogłoszenia o udzieleniu zamówienia, a w przypadku udzielenia zamówienia w trybie zapytania o cenę – ogłoszenia </w:t>
      </w:r>
      <w:r w:rsidR="00201B85">
        <w:rPr>
          <w:rFonts w:ascii="Arial" w:hAnsi="Arial" w:cs="Arial"/>
        </w:rPr>
        <w:t xml:space="preserve">                  </w:t>
      </w:r>
      <w:r w:rsidRPr="0091234D">
        <w:rPr>
          <w:rFonts w:ascii="Arial" w:hAnsi="Arial" w:cs="Arial"/>
        </w:rPr>
        <w:t xml:space="preserve">o udzieleniu zamówienia </w:t>
      </w:r>
      <w:r w:rsidR="00201B85">
        <w:rPr>
          <w:rFonts w:ascii="Arial" w:hAnsi="Arial" w:cs="Arial"/>
        </w:rPr>
        <w:t xml:space="preserve"> </w:t>
      </w:r>
      <w:r w:rsidRPr="0091234D">
        <w:rPr>
          <w:rFonts w:ascii="Arial" w:hAnsi="Arial" w:cs="Arial"/>
        </w:rPr>
        <w:t>z uzasadnieniem;</w:t>
      </w:r>
    </w:p>
    <w:p w:rsidR="00321531" w:rsidRPr="0091234D" w:rsidRDefault="00321531" w:rsidP="00321531">
      <w:pPr>
        <w:ind w:left="1100" w:hanging="300"/>
        <w:jc w:val="both"/>
        <w:rPr>
          <w:rFonts w:ascii="Arial" w:hAnsi="Arial" w:cs="Arial"/>
        </w:rPr>
      </w:pPr>
      <w:r w:rsidRPr="0091234D">
        <w:rPr>
          <w:rFonts w:ascii="Arial" w:hAnsi="Arial" w:cs="Arial"/>
        </w:rPr>
        <w:t>2)</w:t>
      </w:r>
      <w:r w:rsidRPr="0091234D">
        <w:rPr>
          <w:rFonts w:ascii="Arial" w:hAnsi="Arial" w:cs="Arial"/>
        </w:rPr>
        <w:tab/>
        <w:t>6 miesięcy od dnia zawarcia umowy, jeżeli Zamawiający nie opublikował w Dzienniku Urzędowym Unii Europejskiej ogłoszenia o udzieleniu zamówienia.</w:t>
      </w:r>
    </w:p>
    <w:p w:rsidR="00321531" w:rsidRPr="0091234D" w:rsidRDefault="00321531" w:rsidP="00321531">
      <w:pPr>
        <w:ind w:left="1100" w:hanging="300"/>
        <w:jc w:val="both"/>
        <w:rPr>
          <w:rFonts w:ascii="Arial" w:hAnsi="Arial" w:cs="Arial"/>
        </w:rPr>
      </w:pPr>
      <w:r w:rsidRPr="0091234D">
        <w:rPr>
          <w:rFonts w:ascii="Arial" w:hAnsi="Arial" w:cs="Arial"/>
        </w:rPr>
        <w:t>3)</w:t>
      </w:r>
      <w:r w:rsidRPr="0091234D">
        <w:rPr>
          <w:rFonts w:ascii="Arial" w:hAnsi="Arial" w:cs="Arial"/>
        </w:rPr>
        <w:tab/>
        <w:t>1 miesiąca od dnia zawarcia umowy, jeżeli Zamawiający:</w:t>
      </w:r>
    </w:p>
    <w:p w:rsidR="00321531" w:rsidRPr="0091234D" w:rsidRDefault="00321531" w:rsidP="00321531">
      <w:pPr>
        <w:ind w:left="1100"/>
        <w:jc w:val="both"/>
        <w:rPr>
          <w:rFonts w:ascii="Arial" w:hAnsi="Arial" w:cs="Arial"/>
        </w:rPr>
      </w:pPr>
      <w:r w:rsidRPr="0091234D">
        <w:rPr>
          <w:rFonts w:ascii="Arial" w:hAnsi="Arial" w:cs="Arial"/>
        </w:rPr>
        <w:t xml:space="preserve">a) </w:t>
      </w:r>
      <w:r w:rsidRPr="0091234D">
        <w:rPr>
          <w:rFonts w:ascii="Arial" w:hAnsi="Arial" w:cs="Arial"/>
        </w:rPr>
        <w:tab/>
        <w:t>nie zamieścił w Biuletynie Zamówień Publicznych ogłoszenia o udzieleniu zamówienia; albo</w:t>
      </w:r>
    </w:p>
    <w:p w:rsidR="00321531" w:rsidRPr="0091234D" w:rsidRDefault="00321531" w:rsidP="00321531">
      <w:pPr>
        <w:ind w:left="1400" w:hanging="300"/>
        <w:jc w:val="both"/>
        <w:rPr>
          <w:rFonts w:ascii="Arial" w:hAnsi="Arial" w:cs="Arial"/>
        </w:rPr>
      </w:pPr>
      <w:r w:rsidRPr="0091234D">
        <w:rPr>
          <w:rFonts w:ascii="Arial" w:hAnsi="Arial" w:cs="Arial"/>
        </w:rPr>
        <w:t>b)</w:t>
      </w:r>
      <w:r w:rsidRPr="0091234D">
        <w:rPr>
          <w:rFonts w:ascii="Arial" w:hAnsi="Arial" w:cs="Arial"/>
        </w:rPr>
        <w:tab/>
        <w:t>zamieścił w Biuletynie Zamówień Publicznych ogłoszenie o udzieleniu zamówienia, które nie zawiera uzasadnienia udzielenia zamówienia w trybie zapytania o cenę.</w:t>
      </w:r>
    </w:p>
    <w:p w:rsidR="00321531" w:rsidRPr="0091234D" w:rsidRDefault="00321531" w:rsidP="00321531">
      <w:pPr>
        <w:pStyle w:val="Nagwek"/>
        <w:tabs>
          <w:tab w:val="left" w:pos="708"/>
        </w:tabs>
        <w:jc w:val="both"/>
        <w:rPr>
          <w:rFonts w:ascii="Arial" w:hAnsi="Arial" w:cs="Arial"/>
        </w:rPr>
      </w:pPr>
    </w:p>
    <w:p w:rsidR="00321531" w:rsidRPr="0091234D" w:rsidRDefault="00321531" w:rsidP="00321531">
      <w:pPr>
        <w:ind w:left="400"/>
        <w:jc w:val="both"/>
        <w:rPr>
          <w:rFonts w:ascii="Arial" w:hAnsi="Arial" w:cs="Arial"/>
        </w:rPr>
      </w:pPr>
      <w:r w:rsidRPr="0091234D">
        <w:rPr>
          <w:rFonts w:ascii="Arial" w:hAnsi="Arial" w:cs="Arial"/>
        </w:rPr>
        <w:t>Zgodnie z przepisami Działu VI Rozdział 3 ustawy Prawo zamówień publicznych</w:t>
      </w:r>
    </w:p>
    <w:p w:rsidR="00321531" w:rsidRDefault="00321531" w:rsidP="00321531">
      <w:pPr>
        <w:ind w:left="800" w:hanging="400"/>
        <w:jc w:val="both"/>
        <w:rPr>
          <w:rFonts w:ascii="Arial" w:hAnsi="Arial" w:cs="Arial"/>
          <w:b/>
        </w:rPr>
      </w:pPr>
    </w:p>
    <w:p w:rsidR="00321531" w:rsidRPr="0091234D" w:rsidRDefault="00321531" w:rsidP="00321531">
      <w:pPr>
        <w:ind w:left="800" w:hanging="400"/>
        <w:jc w:val="both"/>
        <w:rPr>
          <w:rFonts w:ascii="Arial" w:hAnsi="Arial" w:cs="Arial"/>
        </w:rPr>
      </w:pPr>
      <w:r w:rsidRPr="0091234D">
        <w:rPr>
          <w:rFonts w:ascii="Arial" w:hAnsi="Arial" w:cs="Arial"/>
          <w:b/>
        </w:rPr>
        <w:t>13.</w:t>
      </w:r>
      <w:r w:rsidRPr="0091234D">
        <w:rPr>
          <w:rFonts w:ascii="Arial" w:hAnsi="Arial" w:cs="Arial"/>
        </w:rPr>
        <w:tab/>
        <w:t>Na orzeczenie Krajowej Izby Odwoławczej stronom oraz uczestnikom postępowania odwoławczego przysługuje skarga do sądu.</w:t>
      </w:r>
    </w:p>
    <w:p w:rsidR="00321531" w:rsidRDefault="00321531" w:rsidP="00321531">
      <w:pPr>
        <w:ind w:left="800" w:hanging="400"/>
        <w:jc w:val="both"/>
        <w:rPr>
          <w:rFonts w:ascii="Arial" w:hAnsi="Arial" w:cs="Arial"/>
          <w:b/>
        </w:rPr>
      </w:pPr>
    </w:p>
    <w:p w:rsidR="00321531" w:rsidRPr="0091234D" w:rsidRDefault="00321531" w:rsidP="00321531">
      <w:pPr>
        <w:ind w:left="800" w:hanging="400"/>
        <w:jc w:val="both"/>
        <w:rPr>
          <w:rFonts w:ascii="Arial" w:hAnsi="Arial" w:cs="Arial"/>
        </w:rPr>
      </w:pPr>
      <w:r w:rsidRPr="0091234D">
        <w:rPr>
          <w:rFonts w:ascii="Arial" w:hAnsi="Arial" w:cs="Arial"/>
          <w:b/>
        </w:rPr>
        <w:t>14.</w:t>
      </w:r>
      <w:r w:rsidRPr="0091234D">
        <w:rPr>
          <w:rFonts w:ascii="Arial" w:hAnsi="Arial" w:cs="Arial"/>
        </w:rPr>
        <w:tab/>
        <w:t xml:space="preserve">Skargę wnosi się do sądu okręgowego właściwego dla siedziby albo miejsca zamieszkania Zamawiającego. Skargę wnosi się za pośrednictwem Prezesa Krajowej Izby Odwoławczej </w:t>
      </w:r>
      <w:r>
        <w:rPr>
          <w:rFonts w:ascii="Arial" w:hAnsi="Arial" w:cs="Arial"/>
        </w:rPr>
        <w:t xml:space="preserve">                </w:t>
      </w:r>
      <w:r w:rsidRPr="0091234D">
        <w:rPr>
          <w:rFonts w:ascii="Arial" w:hAnsi="Arial" w:cs="Arial"/>
        </w:rPr>
        <w:t xml:space="preserve">w terminie 7 dni od dnia doręczenia orzeczenia Izby, przesyłając jednocześnie jej odpis przeciwnikowi skargi. Złożenie skargi w placówce pocztowej operatora wyznaczonego </w:t>
      </w:r>
      <w:r>
        <w:rPr>
          <w:rFonts w:ascii="Arial" w:hAnsi="Arial" w:cs="Arial"/>
        </w:rPr>
        <w:t xml:space="preserve">                       </w:t>
      </w:r>
      <w:r w:rsidRPr="0091234D">
        <w:rPr>
          <w:rFonts w:ascii="Arial" w:hAnsi="Arial" w:cs="Arial"/>
        </w:rPr>
        <w:t>w rozumieniu ustawy z dnia 23 listopada 2012 r. – Prawo pocztowe (Dz. U. poz. 1529) jest równoznaczne z jej wniesieniem.</w:t>
      </w:r>
    </w:p>
    <w:p w:rsidR="00321531" w:rsidRPr="00B730EE" w:rsidRDefault="00321531" w:rsidP="00321531">
      <w:pPr>
        <w:jc w:val="both"/>
        <w:rPr>
          <w:rFonts w:ascii="Arial" w:hAnsi="Arial" w:cs="Arial"/>
          <w:b/>
        </w:rPr>
      </w:pPr>
    </w:p>
    <w:p w:rsidR="00321531" w:rsidRPr="0091234D" w:rsidRDefault="00321531" w:rsidP="00321531">
      <w:pPr>
        <w:ind w:left="400" w:hanging="826"/>
        <w:jc w:val="both"/>
        <w:rPr>
          <w:rFonts w:ascii="Arial" w:hAnsi="Arial" w:cs="Arial"/>
          <w:b/>
        </w:rPr>
      </w:pPr>
      <w:r w:rsidRPr="0091234D">
        <w:rPr>
          <w:rFonts w:ascii="Arial" w:hAnsi="Arial" w:cs="Arial"/>
          <w:b/>
        </w:rPr>
        <w:t>XVIII.</w:t>
      </w:r>
      <w:r w:rsidRPr="0091234D">
        <w:rPr>
          <w:rFonts w:ascii="Arial" w:hAnsi="Arial" w:cs="Arial"/>
          <w:b/>
        </w:rPr>
        <w:tab/>
        <w:t>OPIS CZĘŚCI ZAMÓWIENIA, JEŻELI ZAMAWIAJĄCY DOPUSZCZA SKŁADANIE OFERT CZĘŚCIOWYCH</w:t>
      </w:r>
    </w:p>
    <w:p w:rsidR="00321531" w:rsidRPr="0091234D" w:rsidRDefault="00321531" w:rsidP="00321531">
      <w:pPr>
        <w:ind w:firstLine="426"/>
        <w:jc w:val="both"/>
        <w:rPr>
          <w:rFonts w:ascii="Arial" w:hAnsi="Arial" w:cs="Arial"/>
        </w:rPr>
      </w:pPr>
    </w:p>
    <w:p w:rsidR="00321531" w:rsidRPr="0091234D" w:rsidRDefault="00321531" w:rsidP="00321531">
      <w:pPr>
        <w:ind w:left="400" w:firstLine="26"/>
        <w:jc w:val="both"/>
        <w:rPr>
          <w:rFonts w:ascii="Arial" w:hAnsi="Arial" w:cs="Arial"/>
        </w:rPr>
      </w:pPr>
      <w:r w:rsidRPr="0091234D">
        <w:rPr>
          <w:rFonts w:ascii="Arial" w:hAnsi="Arial" w:cs="Arial"/>
        </w:rPr>
        <w:t xml:space="preserve">Oferta musi obejmować </w:t>
      </w:r>
      <w:r>
        <w:rPr>
          <w:rFonts w:ascii="Arial" w:hAnsi="Arial" w:cs="Arial"/>
        </w:rPr>
        <w:t>całość zamówienia. N</w:t>
      </w:r>
      <w:r w:rsidRPr="0091234D">
        <w:rPr>
          <w:rFonts w:ascii="Arial" w:hAnsi="Arial" w:cs="Arial"/>
        </w:rPr>
        <w:t>ie dopuszcza się składania ofert częściowych.</w:t>
      </w:r>
    </w:p>
    <w:p w:rsidR="00321531" w:rsidRPr="0091234D" w:rsidRDefault="00321531" w:rsidP="00321531">
      <w:pPr>
        <w:jc w:val="both"/>
        <w:rPr>
          <w:rFonts w:ascii="Arial" w:hAnsi="Arial" w:cs="Arial"/>
        </w:rPr>
      </w:pPr>
    </w:p>
    <w:p w:rsidR="00321531" w:rsidRPr="0091234D" w:rsidRDefault="00321531" w:rsidP="00321531">
      <w:pPr>
        <w:ind w:left="400" w:hanging="684"/>
        <w:jc w:val="both"/>
        <w:rPr>
          <w:rFonts w:ascii="Arial" w:hAnsi="Arial" w:cs="Arial"/>
          <w:b/>
        </w:rPr>
      </w:pPr>
      <w:r w:rsidRPr="0091234D">
        <w:rPr>
          <w:rFonts w:ascii="Arial" w:hAnsi="Arial" w:cs="Arial"/>
          <w:b/>
        </w:rPr>
        <w:t>XIX.</w:t>
      </w:r>
      <w:r w:rsidRPr="0091234D">
        <w:rPr>
          <w:rFonts w:ascii="Arial" w:hAnsi="Arial" w:cs="Arial"/>
          <w:b/>
        </w:rPr>
        <w:tab/>
        <w:t>MAKSYMALNA LICZBA WYKONAWCÓW, Z KTÓRYMI ZAMAWIAJĄCY ZAWRZE UMOWĘ RAMOWĄ, JEŻELI ZAMAWIAJĄCY PRZEWIDUJE ZAWARCIE UMOWY RAMOWEJ</w:t>
      </w:r>
    </w:p>
    <w:p w:rsidR="00321531" w:rsidRPr="0091234D" w:rsidRDefault="00321531" w:rsidP="00321531">
      <w:pPr>
        <w:tabs>
          <w:tab w:val="left" w:pos="851"/>
        </w:tabs>
        <w:ind w:left="851" w:hanging="425"/>
        <w:jc w:val="both"/>
        <w:rPr>
          <w:rFonts w:ascii="Arial" w:hAnsi="Arial" w:cs="Arial"/>
        </w:rPr>
      </w:pPr>
    </w:p>
    <w:p w:rsidR="00321531" w:rsidRPr="0091234D" w:rsidRDefault="00321531" w:rsidP="00321531">
      <w:pPr>
        <w:tabs>
          <w:tab w:val="left" w:pos="851"/>
        </w:tabs>
        <w:ind w:left="851" w:hanging="425"/>
        <w:jc w:val="both"/>
        <w:rPr>
          <w:rFonts w:ascii="Arial" w:hAnsi="Arial" w:cs="Arial"/>
        </w:rPr>
      </w:pPr>
      <w:r w:rsidRPr="0091234D">
        <w:rPr>
          <w:rFonts w:ascii="Arial" w:hAnsi="Arial" w:cs="Arial"/>
        </w:rPr>
        <w:t>Zamawiający nie przewiduje zawarcia umowy ramowej.</w:t>
      </w:r>
    </w:p>
    <w:p w:rsidR="00321531" w:rsidRPr="0091234D" w:rsidRDefault="00321531" w:rsidP="00321531">
      <w:pPr>
        <w:tabs>
          <w:tab w:val="left" w:pos="851"/>
        </w:tabs>
        <w:ind w:left="851" w:hanging="425"/>
        <w:jc w:val="both"/>
        <w:rPr>
          <w:rFonts w:ascii="Arial" w:hAnsi="Arial" w:cs="Arial"/>
        </w:rPr>
      </w:pPr>
    </w:p>
    <w:p w:rsidR="00321531" w:rsidRPr="0091234D" w:rsidRDefault="00321531" w:rsidP="00321531">
      <w:pPr>
        <w:ind w:left="400" w:hanging="684"/>
        <w:jc w:val="both"/>
        <w:rPr>
          <w:rFonts w:ascii="Arial" w:hAnsi="Arial" w:cs="Arial"/>
          <w:color w:val="FF0000"/>
        </w:rPr>
      </w:pPr>
      <w:r w:rsidRPr="0091234D">
        <w:rPr>
          <w:rFonts w:ascii="Arial" w:hAnsi="Arial" w:cs="Arial"/>
          <w:b/>
        </w:rPr>
        <w:t>XX.</w:t>
      </w:r>
      <w:r w:rsidRPr="0091234D">
        <w:rPr>
          <w:rFonts w:ascii="Arial" w:hAnsi="Arial" w:cs="Arial"/>
          <w:b/>
        </w:rPr>
        <w:tab/>
        <w:t>INFORMACJE O PRZEWIDYWANYCH ZAMÓWIENIACH UZUPEŁNIAJĄCYCH, O KTÓRYCH MOWA W ART. 67 UST. 1 PKT. 6 I 7 LUB ART. 134 UST. 6 PKT 3 I 4, JEŻELI ZAMAWIAJĄCY PRZEWIDUJE UDZIELENIE TAKICH ZAMÓWIEŃ</w:t>
      </w:r>
    </w:p>
    <w:p w:rsidR="00321531" w:rsidRPr="0091234D" w:rsidRDefault="00321531" w:rsidP="00321531">
      <w:pPr>
        <w:ind w:left="426"/>
        <w:jc w:val="both"/>
        <w:rPr>
          <w:rFonts w:ascii="Arial" w:hAnsi="Arial" w:cs="Arial"/>
        </w:rPr>
      </w:pPr>
    </w:p>
    <w:p w:rsidR="00321531" w:rsidRPr="0091234D" w:rsidRDefault="00321531" w:rsidP="00321531">
      <w:pPr>
        <w:ind w:left="426"/>
        <w:jc w:val="both"/>
        <w:rPr>
          <w:rFonts w:ascii="Arial" w:hAnsi="Arial" w:cs="Arial"/>
        </w:rPr>
      </w:pPr>
      <w:r w:rsidRPr="0091234D">
        <w:rPr>
          <w:rFonts w:ascii="Arial" w:hAnsi="Arial" w:cs="Arial"/>
        </w:rPr>
        <w:t xml:space="preserve">Zamawiający nie przewiduje udzielenia zamówień uzupełniających. </w:t>
      </w:r>
    </w:p>
    <w:p w:rsidR="00321531" w:rsidRDefault="00321531" w:rsidP="00321531">
      <w:pPr>
        <w:tabs>
          <w:tab w:val="left" w:pos="426"/>
        </w:tabs>
        <w:jc w:val="both"/>
        <w:rPr>
          <w:rFonts w:ascii="Arial" w:hAnsi="Arial" w:cs="Arial"/>
        </w:rPr>
      </w:pPr>
    </w:p>
    <w:p w:rsidR="00BF35C0" w:rsidRDefault="00BF35C0" w:rsidP="00321531">
      <w:pPr>
        <w:tabs>
          <w:tab w:val="left" w:pos="426"/>
        </w:tabs>
        <w:jc w:val="both"/>
        <w:rPr>
          <w:rFonts w:ascii="Arial" w:hAnsi="Arial" w:cs="Arial"/>
        </w:rPr>
      </w:pPr>
    </w:p>
    <w:p w:rsidR="00BF35C0" w:rsidRPr="0091234D" w:rsidRDefault="00BF35C0" w:rsidP="00321531">
      <w:pPr>
        <w:tabs>
          <w:tab w:val="left" w:pos="426"/>
        </w:tabs>
        <w:jc w:val="both"/>
        <w:rPr>
          <w:rFonts w:ascii="Arial" w:hAnsi="Arial" w:cs="Arial"/>
        </w:rPr>
      </w:pPr>
    </w:p>
    <w:p w:rsidR="00321531" w:rsidRPr="0091234D" w:rsidRDefault="00321531" w:rsidP="00321531">
      <w:pPr>
        <w:ind w:left="400" w:hanging="684"/>
        <w:jc w:val="both"/>
        <w:rPr>
          <w:rFonts w:ascii="Arial" w:hAnsi="Arial" w:cs="Arial"/>
          <w:b/>
        </w:rPr>
      </w:pPr>
      <w:r w:rsidRPr="0091234D">
        <w:rPr>
          <w:rFonts w:ascii="Arial" w:hAnsi="Arial" w:cs="Arial"/>
          <w:b/>
        </w:rPr>
        <w:lastRenderedPageBreak/>
        <w:t>XXI.</w:t>
      </w:r>
      <w:r w:rsidRPr="0091234D">
        <w:rPr>
          <w:rFonts w:ascii="Arial" w:hAnsi="Arial" w:cs="Arial"/>
          <w:b/>
        </w:rPr>
        <w:tab/>
        <w:t>OPIS SPOSOBU PRZEDSTAWIANIA OFERT WARIANTOWYCH ORAZ MINIMALNE WARUNKI, JAKIM MUSZĄ ODPOWIADAĆ OFERTY WARIANTOWE, JEŻELI ZAMAWIAJĄCY DOPUSZCZA ICH SKŁADANIE</w:t>
      </w:r>
    </w:p>
    <w:p w:rsidR="00321531" w:rsidRPr="0091234D" w:rsidRDefault="00321531" w:rsidP="00321531">
      <w:pPr>
        <w:ind w:left="426"/>
        <w:jc w:val="both"/>
        <w:rPr>
          <w:rFonts w:ascii="Arial" w:hAnsi="Arial" w:cs="Arial"/>
        </w:rPr>
      </w:pPr>
    </w:p>
    <w:p w:rsidR="00321531" w:rsidRPr="0091234D" w:rsidRDefault="00321531" w:rsidP="00321531">
      <w:pPr>
        <w:ind w:left="426"/>
        <w:jc w:val="both"/>
        <w:rPr>
          <w:rFonts w:ascii="Arial" w:hAnsi="Arial" w:cs="Arial"/>
        </w:rPr>
      </w:pPr>
      <w:r w:rsidRPr="0091234D">
        <w:rPr>
          <w:rFonts w:ascii="Arial" w:hAnsi="Arial" w:cs="Arial"/>
        </w:rPr>
        <w:t xml:space="preserve">Zamawiający nie dopuszcza składania oferty wariantowej. </w:t>
      </w:r>
    </w:p>
    <w:p w:rsidR="00321531" w:rsidRPr="0091234D" w:rsidRDefault="00321531" w:rsidP="00321531">
      <w:pPr>
        <w:jc w:val="both"/>
        <w:rPr>
          <w:rFonts w:ascii="Arial" w:hAnsi="Arial" w:cs="Arial"/>
        </w:rPr>
      </w:pPr>
    </w:p>
    <w:p w:rsidR="00321531" w:rsidRPr="0091234D" w:rsidRDefault="00321531" w:rsidP="00321531">
      <w:pPr>
        <w:ind w:left="400" w:hanging="826"/>
        <w:jc w:val="both"/>
        <w:rPr>
          <w:rFonts w:ascii="Arial" w:hAnsi="Arial" w:cs="Arial"/>
          <w:b/>
        </w:rPr>
      </w:pPr>
      <w:r w:rsidRPr="0091234D">
        <w:rPr>
          <w:rFonts w:ascii="Arial" w:hAnsi="Arial" w:cs="Arial"/>
          <w:b/>
        </w:rPr>
        <w:t>XXII.</w:t>
      </w:r>
      <w:r w:rsidRPr="0091234D">
        <w:rPr>
          <w:rFonts w:ascii="Arial" w:hAnsi="Arial" w:cs="Arial"/>
          <w:b/>
        </w:rPr>
        <w:tab/>
        <w:t>ADRES POCZTY ELEKTRONICZNEJ LUB STRONY INTERNETOWEJ ZAMAWIAJĄCEGO, JEŻELI ZAMAWIAJĄCY DOPUSZCZA POROZUMIEWANIE SIĘ DROGA ELEKTRONICZNĄ</w:t>
      </w:r>
    </w:p>
    <w:p w:rsidR="00321531" w:rsidRPr="0091234D" w:rsidRDefault="00321531" w:rsidP="00321531">
      <w:pPr>
        <w:tabs>
          <w:tab w:val="left" w:pos="709"/>
        </w:tabs>
        <w:ind w:left="426"/>
        <w:jc w:val="both"/>
        <w:rPr>
          <w:rFonts w:ascii="Arial" w:hAnsi="Arial" w:cs="Arial"/>
        </w:rPr>
      </w:pPr>
    </w:p>
    <w:p w:rsidR="00321531" w:rsidRPr="0091234D" w:rsidRDefault="00321531" w:rsidP="00321531">
      <w:pPr>
        <w:tabs>
          <w:tab w:val="left" w:pos="709"/>
        </w:tabs>
        <w:ind w:left="426"/>
        <w:jc w:val="both"/>
        <w:rPr>
          <w:rFonts w:ascii="Arial" w:hAnsi="Arial" w:cs="Arial"/>
        </w:rPr>
      </w:pPr>
      <w:r w:rsidRPr="0091234D">
        <w:rPr>
          <w:rFonts w:ascii="Arial" w:hAnsi="Arial" w:cs="Arial"/>
        </w:rPr>
        <w:t>Zamawiający  nie dopuszcza porozumiewania się drogą elektroniczną.</w:t>
      </w:r>
    </w:p>
    <w:p w:rsidR="00321531" w:rsidRPr="0091234D" w:rsidRDefault="00321531" w:rsidP="00321531">
      <w:pPr>
        <w:tabs>
          <w:tab w:val="left" w:pos="709"/>
        </w:tabs>
        <w:jc w:val="both"/>
        <w:rPr>
          <w:rFonts w:ascii="Arial" w:hAnsi="Arial" w:cs="Arial"/>
        </w:rPr>
      </w:pPr>
    </w:p>
    <w:p w:rsidR="00321531" w:rsidRPr="0091234D" w:rsidRDefault="00321531" w:rsidP="00321531">
      <w:pPr>
        <w:ind w:left="400" w:hanging="900"/>
        <w:jc w:val="both"/>
        <w:rPr>
          <w:rFonts w:ascii="Arial" w:hAnsi="Arial" w:cs="Arial"/>
          <w:b/>
        </w:rPr>
      </w:pPr>
      <w:r w:rsidRPr="0091234D">
        <w:rPr>
          <w:rFonts w:ascii="Arial" w:hAnsi="Arial" w:cs="Arial"/>
          <w:b/>
        </w:rPr>
        <w:t>XXIII.</w:t>
      </w:r>
      <w:r w:rsidRPr="0091234D">
        <w:rPr>
          <w:rFonts w:ascii="Arial" w:hAnsi="Arial" w:cs="Arial"/>
          <w:b/>
        </w:rPr>
        <w:tab/>
        <w:t>INFORMACJA DOTYCZĄCA WALUT OBCYCH, W JAKICH MOGĄ BYĆ PROWADZONE ROZLICZENIA MIĘDZY ZAMAWIAJĄCYM A WYKONAWCĄ, JEŻELI ZAMAWIAJĄCY PRZEWIDUJE ROZLICZENIA W WALUTACH OBCYCH</w:t>
      </w:r>
    </w:p>
    <w:p w:rsidR="00321531" w:rsidRPr="0091234D" w:rsidRDefault="00321531" w:rsidP="00321531">
      <w:pPr>
        <w:ind w:left="426"/>
        <w:jc w:val="both"/>
        <w:rPr>
          <w:rFonts w:ascii="Arial" w:hAnsi="Arial" w:cs="Arial"/>
        </w:rPr>
      </w:pPr>
    </w:p>
    <w:p w:rsidR="00321531" w:rsidRPr="0091234D" w:rsidRDefault="00321531" w:rsidP="00321531">
      <w:pPr>
        <w:ind w:left="426"/>
        <w:jc w:val="both"/>
        <w:rPr>
          <w:rFonts w:ascii="Arial" w:hAnsi="Arial" w:cs="Arial"/>
        </w:rPr>
      </w:pPr>
      <w:r w:rsidRPr="0091234D">
        <w:rPr>
          <w:rFonts w:ascii="Arial" w:hAnsi="Arial" w:cs="Arial"/>
        </w:rPr>
        <w:t>Zamawiający nie przewiduje prowadzenia rozliczeń w walutach obcych.</w:t>
      </w:r>
    </w:p>
    <w:p w:rsidR="00321531" w:rsidRPr="0091234D" w:rsidRDefault="00321531" w:rsidP="00321531">
      <w:pPr>
        <w:ind w:left="426"/>
        <w:jc w:val="both"/>
        <w:rPr>
          <w:rFonts w:ascii="Arial" w:hAnsi="Arial" w:cs="Arial"/>
        </w:rPr>
      </w:pPr>
    </w:p>
    <w:p w:rsidR="00321531" w:rsidRPr="0091234D" w:rsidRDefault="00321531" w:rsidP="00321531">
      <w:pPr>
        <w:ind w:left="400" w:hanging="826"/>
        <w:jc w:val="both"/>
        <w:rPr>
          <w:rFonts w:ascii="Arial" w:hAnsi="Arial" w:cs="Arial"/>
          <w:b/>
        </w:rPr>
      </w:pPr>
      <w:r w:rsidRPr="0091234D">
        <w:rPr>
          <w:rFonts w:ascii="Arial" w:hAnsi="Arial" w:cs="Arial"/>
          <w:b/>
        </w:rPr>
        <w:t>XXIV.</w:t>
      </w:r>
      <w:r w:rsidRPr="0091234D">
        <w:rPr>
          <w:rFonts w:ascii="Arial" w:hAnsi="Arial" w:cs="Arial"/>
          <w:b/>
        </w:rPr>
        <w:tab/>
        <w:t>ZAMAWIAJĄCY NIE PRZEWIDUJE  AUKCJI  ELEKTRONICZNEJ</w:t>
      </w:r>
      <w:r w:rsidRPr="0091234D">
        <w:rPr>
          <w:rFonts w:ascii="Arial" w:hAnsi="Arial" w:cs="Arial"/>
          <w:b/>
          <w:color w:val="002060"/>
        </w:rPr>
        <w:t>.</w:t>
      </w:r>
      <w:r w:rsidRPr="0091234D">
        <w:rPr>
          <w:rFonts w:ascii="Arial" w:hAnsi="Arial" w:cs="Arial"/>
          <w:b/>
        </w:rPr>
        <w:t xml:space="preserve"> </w:t>
      </w:r>
    </w:p>
    <w:p w:rsidR="00321531" w:rsidRPr="0091234D" w:rsidRDefault="00321531" w:rsidP="00321531">
      <w:pPr>
        <w:jc w:val="both"/>
        <w:rPr>
          <w:rFonts w:ascii="Arial" w:hAnsi="Arial" w:cs="Arial"/>
          <w:b/>
        </w:rPr>
      </w:pPr>
    </w:p>
    <w:p w:rsidR="00321531" w:rsidRPr="0091234D" w:rsidRDefault="00321531" w:rsidP="00321531">
      <w:pPr>
        <w:ind w:left="400" w:hanging="826"/>
        <w:jc w:val="both"/>
        <w:rPr>
          <w:rFonts w:ascii="Arial" w:hAnsi="Arial" w:cs="Arial"/>
          <w:b/>
        </w:rPr>
      </w:pPr>
      <w:r w:rsidRPr="0091234D">
        <w:rPr>
          <w:rFonts w:ascii="Arial" w:hAnsi="Arial" w:cs="Arial"/>
          <w:b/>
        </w:rPr>
        <w:t>XXV.</w:t>
      </w:r>
      <w:r w:rsidRPr="0091234D">
        <w:rPr>
          <w:rFonts w:ascii="Arial" w:hAnsi="Arial" w:cs="Arial"/>
          <w:b/>
        </w:rPr>
        <w:tab/>
        <w:t>INFORMACJA O WYSOKOŚCI ZWROTU KOSZTÓW UDZIAŁU W POSTĘPOWANIU, JEŻELI ZAMAWIAJĄCY PRZEWIDUJE ICH ZWROT</w:t>
      </w:r>
    </w:p>
    <w:p w:rsidR="00321531" w:rsidRPr="0091234D" w:rsidRDefault="00321531" w:rsidP="00321531">
      <w:pPr>
        <w:ind w:left="426"/>
        <w:jc w:val="both"/>
        <w:rPr>
          <w:rFonts w:ascii="Arial" w:hAnsi="Arial" w:cs="Arial"/>
        </w:rPr>
      </w:pPr>
    </w:p>
    <w:p w:rsidR="00321531" w:rsidRPr="007A2C6C" w:rsidRDefault="00321531" w:rsidP="00321531">
      <w:pPr>
        <w:ind w:left="426"/>
        <w:jc w:val="both"/>
        <w:rPr>
          <w:rFonts w:ascii="Arial" w:hAnsi="Arial" w:cs="Arial"/>
        </w:rPr>
      </w:pPr>
      <w:r w:rsidRPr="0091234D">
        <w:rPr>
          <w:rFonts w:ascii="Arial" w:hAnsi="Arial" w:cs="Arial"/>
        </w:rPr>
        <w:t xml:space="preserve">Zamawiający nie przewiduje zwrotu </w:t>
      </w:r>
      <w:r>
        <w:rPr>
          <w:rFonts w:ascii="Arial" w:hAnsi="Arial" w:cs="Arial"/>
        </w:rPr>
        <w:t>kosztów udziału w postępowaniu.</w:t>
      </w:r>
    </w:p>
    <w:p w:rsidR="00321531" w:rsidRDefault="00321531" w:rsidP="00321531">
      <w:pPr>
        <w:ind w:left="426" w:hanging="852"/>
        <w:jc w:val="both"/>
        <w:rPr>
          <w:rFonts w:ascii="Arial" w:hAnsi="Arial" w:cs="Arial"/>
          <w:b/>
        </w:rPr>
      </w:pPr>
    </w:p>
    <w:p w:rsidR="00321531" w:rsidRDefault="00321531" w:rsidP="00321531">
      <w:pPr>
        <w:ind w:left="426" w:hanging="852"/>
        <w:jc w:val="both"/>
        <w:rPr>
          <w:rFonts w:ascii="Arial" w:hAnsi="Arial" w:cs="Arial"/>
          <w:b/>
        </w:rPr>
      </w:pPr>
    </w:p>
    <w:p w:rsidR="00321531" w:rsidRPr="001E5FE7" w:rsidRDefault="00321531" w:rsidP="00321531">
      <w:pPr>
        <w:ind w:left="426" w:hanging="852"/>
        <w:rPr>
          <w:rFonts w:ascii="Arial" w:hAnsi="Arial" w:cs="Arial"/>
          <w:b/>
        </w:rPr>
      </w:pPr>
      <w:r w:rsidRPr="001E5FE7">
        <w:rPr>
          <w:rFonts w:ascii="Arial" w:hAnsi="Arial" w:cs="Arial"/>
          <w:b/>
        </w:rPr>
        <w:t>XXVI.</w:t>
      </w:r>
      <w:r w:rsidRPr="001E5FE7">
        <w:rPr>
          <w:rFonts w:ascii="Arial" w:hAnsi="Arial" w:cs="Arial"/>
          <w:b/>
        </w:rPr>
        <w:tab/>
        <w:t>ZAŁĄCZNIKI DO SIWZ</w:t>
      </w:r>
    </w:p>
    <w:p w:rsidR="00321531" w:rsidRPr="001E5FE7" w:rsidRDefault="00321531" w:rsidP="003D0594">
      <w:pPr>
        <w:pStyle w:val="Akapitzlist"/>
        <w:numPr>
          <w:ilvl w:val="0"/>
          <w:numId w:val="32"/>
        </w:numPr>
        <w:rPr>
          <w:rFonts w:ascii="Arial" w:hAnsi="Arial" w:cs="Arial"/>
          <w:b/>
        </w:rPr>
      </w:pPr>
      <w:r w:rsidRPr="001E5FE7">
        <w:rPr>
          <w:rFonts w:ascii="Arial" w:hAnsi="Arial" w:cs="Arial"/>
          <w:b/>
        </w:rPr>
        <w:t xml:space="preserve">ZAŁĄCZNIK NR 1 – </w:t>
      </w:r>
      <w:r w:rsidR="005219CA">
        <w:rPr>
          <w:rFonts w:ascii="Arial" w:hAnsi="Arial" w:cs="Arial"/>
          <w:b/>
        </w:rPr>
        <w:t xml:space="preserve">  </w:t>
      </w:r>
      <w:r w:rsidRPr="001E5FE7">
        <w:rPr>
          <w:rFonts w:ascii="Arial" w:hAnsi="Arial" w:cs="Arial"/>
        </w:rPr>
        <w:t xml:space="preserve">formularz </w:t>
      </w:r>
      <w:r w:rsidRPr="001E5FE7">
        <w:rPr>
          <w:rFonts w:ascii="Arial" w:hAnsi="Arial" w:cs="Arial"/>
          <w:b/>
        </w:rPr>
        <w:t>OFERTA</w:t>
      </w:r>
    </w:p>
    <w:p w:rsidR="00321531" w:rsidRPr="001E5FE7" w:rsidRDefault="00321531" w:rsidP="003D0594">
      <w:pPr>
        <w:pStyle w:val="Akapitzlist"/>
        <w:numPr>
          <w:ilvl w:val="0"/>
          <w:numId w:val="32"/>
        </w:numPr>
        <w:rPr>
          <w:rFonts w:ascii="Arial" w:hAnsi="Arial" w:cs="Arial"/>
          <w:b/>
        </w:rPr>
      </w:pPr>
      <w:r w:rsidRPr="001E5FE7">
        <w:rPr>
          <w:rFonts w:ascii="Arial" w:hAnsi="Arial" w:cs="Arial"/>
          <w:b/>
        </w:rPr>
        <w:t xml:space="preserve">ZAŁĄCZNIK NR 2a – </w:t>
      </w:r>
      <w:r w:rsidRPr="001E5FE7">
        <w:rPr>
          <w:rFonts w:ascii="Arial" w:hAnsi="Arial" w:cs="Arial"/>
        </w:rPr>
        <w:t xml:space="preserve">Treść  oświadczenia w zakresie art. 22 ust. 1 i 25 ust. 1 pkt 2 ustawy </w:t>
      </w:r>
      <w:r w:rsidRPr="001E5FE7">
        <w:rPr>
          <w:rFonts w:ascii="Arial" w:hAnsi="Arial" w:cs="Arial"/>
        </w:rPr>
        <w:br/>
        <w:t xml:space="preserve">                                  </w:t>
      </w:r>
      <w:r w:rsidR="005219CA">
        <w:rPr>
          <w:rFonts w:ascii="Arial" w:hAnsi="Arial" w:cs="Arial"/>
        </w:rPr>
        <w:t xml:space="preserve">  </w:t>
      </w:r>
      <w:r w:rsidRPr="001E5FE7">
        <w:rPr>
          <w:rFonts w:ascii="Arial" w:hAnsi="Arial" w:cs="Arial"/>
        </w:rPr>
        <w:t>Prawo  zamówień</w:t>
      </w:r>
      <w:r w:rsidRPr="001E5FE7">
        <w:rPr>
          <w:rFonts w:ascii="Arial" w:hAnsi="Arial" w:cs="Arial"/>
          <w:b/>
          <w:bCs/>
        </w:rPr>
        <w:t xml:space="preserve"> </w:t>
      </w:r>
      <w:r w:rsidRPr="001E5FE7">
        <w:rPr>
          <w:rFonts w:ascii="Arial" w:hAnsi="Arial" w:cs="Arial"/>
        </w:rPr>
        <w:t>Publicznych</w:t>
      </w:r>
    </w:p>
    <w:p w:rsidR="00321531" w:rsidRPr="001E5FE7" w:rsidRDefault="00321531" w:rsidP="003D0594">
      <w:pPr>
        <w:pStyle w:val="Nagwek"/>
        <w:numPr>
          <w:ilvl w:val="0"/>
          <w:numId w:val="32"/>
        </w:numPr>
        <w:tabs>
          <w:tab w:val="left" w:pos="700"/>
        </w:tabs>
        <w:rPr>
          <w:rFonts w:ascii="Arial" w:hAnsi="Arial" w:cs="Arial"/>
        </w:rPr>
      </w:pPr>
      <w:r w:rsidRPr="001E5FE7">
        <w:rPr>
          <w:rFonts w:ascii="Arial" w:hAnsi="Arial" w:cs="Arial"/>
          <w:b/>
          <w:bCs/>
        </w:rPr>
        <w:t xml:space="preserve"> ZAŁĄCZNIK NR 2b – </w:t>
      </w:r>
      <w:r w:rsidRPr="001E5FE7">
        <w:rPr>
          <w:rFonts w:ascii="Arial" w:hAnsi="Arial" w:cs="Arial"/>
        </w:rPr>
        <w:t>Treść oświadczenia o braku podstaw do wykluczenia</w:t>
      </w:r>
    </w:p>
    <w:p w:rsidR="00321531" w:rsidRPr="001E5FE7" w:rsidRDefault="00321531" w:rsidP="003D0594">
      <w:pPr>
        <w:pStyle w:val="Nagwek"/>
        <w:numPr>
          <w:ilvl w:val="0"/>
          <w:numId w:val="32"/>
        </w:numPr>
        <w:tabs>
          <w:tab w:val="left" w:pos="700"/>
        </w:tabs>
        <w:rPr>
          <w:rFonts w:ascii="Arial" w:hAnsi="Arial" w:cs="Arial"/>
        </w:rPr>
      </w:pPr>
      <w:r w:rsidRPr="001E5FE7">
        <w:rPr>
          <w:rFonts w:ascii="Arial" w:hAnsi="Arial" w:cs="Arial"/>
          <w:b/>
          <w:bCs/>
        </w:rPr>
        <w:t xml:space="preserve"> ZAŁĄCZNIK NR 3 –</w:t>
      </w:r>
      <w:r w:rsidR="00B528AA">
        <w:rPr>
          <w:rFonts w:ascii="Arial" w:hAnsi="Arial" w:cs="Arial"/>
        </w:rPr>
        <w:t xml:space="preserve">   wzór Umowy </w:t>
      </w:r>
    </w:p>
    <w:p w:rsidR="005219CA" w:rsidRDefault="00321531" w:rsidP="003D0594">
      <w:pPr>
        <w:pStyle w:val="Nagwek"/>
        <w:numPr>
          <w:ilvl w:val="0"/>
          <w:numId w:val="32"/>
        </w:numPr>
        <w:tabs>
          <w:tab w:val="left" w:pos="700"/>
        </w:tabs>
        <w:rPr>
          <w:rFonts w:ascii="Arial" w:hAnsi="Arial" w:cs="Arial"/>
        </w:rPr>
      </w:pPr>
      <w:r w:rsidRPr="001E5FE7">
        <w:rPr>
          <w:rFonts w:ascii="Arial" w:hAnsi="Arial" w:cs="Arial"/>
          <w:b/>
          <w:bCs/>
        </w:rPr>
        <w:t xml:space="preserve"> ZAŁĄCZNIK NR 4 –  </w:t>
      </w:r>
      <w:r w:rsidRPr="001E5FE7">
        <w:rPr>
          <w:rFonts w:ascii="Arial" w:hAnsi="Arial" w:cs="Arial"/>
        </w:rPr>
        <w:t>„Gwarancja Należytego Wykonania Umowy” + „G</w:t>
      </w:r>
      <w:r w:rsidR="005219CA">
        <w:rPr>
          <w:rFonts w:ascii="Arial" w:hAnsi="Arial" w:cs="Arial"/>
        </w:rPr>
        <w:t xml:space="preserve">warancja Usunięcia   </w:t>
      </w:r>
    </w:p>
    <w:p w:rsidR="005219CA" w:rsidRDefault="005219CA" w:rsidP="005219CA">
      <w:pPr>
        <w:pStyle w:val="Nagwek"/>
        <w:tabs>
          <w:tab w:val="left" w:pos="700"/>
        </w:tabs>
        <w:ind w:left="786"/>
        <w:rPr>
          <w:rFonts w:ascii="Arial" w:hAnsi="Arial" w:cs="Arial"/>
        </w:rPr>
      </w:pPr>
      <w:r>
        <w:rPr>
          <w:rFonts w:ascii="Arial" w:hAnsi="Arial" w:cs="Arial"/>
          <w:b/>
          <w:bCs/>
        </w:rPr>
        <w:t xml:space="preserve">                                   </w:t>
      </w:r>
      <w:r>
        <w:rPr>
          <w:rFonts w:ascii="Arial" w:hAnsi="Arial" w:cs="Arial"/>
        </w:rPr>
        <w:t xml:space="preserve">Wad  </w:t>
      </w:r>
      <w:r w:rsidR="00321531" w:rsidRPr="005219CA">
        <w:rPr>
          <w:rFonts w:ascii="Arial" w:hAnsi="Arial" w:cs="Arial"/>
        </w:rPr>
        <w:t xml:space="preserve">z  Tytułu Rękojmi za Wady” + „Gwarancja Należytego Wykonania </w:t>
      </w:r>
      <w:r>
        <w:rPr>
          <w:rFonts w:ascii="Arial" w:hAnsi="Arial" w:cs="Arial"/>
        </w:rPr>
        <w:t xml:space="preserve">   </w:t>
      </w:r>
    </w:p>
    <w:p w:rsidR="00321531" w:rsidRPr="001E5FE7" w:rsidRDefault="005219CA" w:rsidP="005219CA">
      <w:pPr>
        <w:pStyle w:val="Nagwek"/>
        <w:tabs>
          <w:tab w:val="left" w:pos="700"/>
        </w:tabs>
        <w:ind w:left="786"/>
        <w:rPr>
          <w:rFonts w:ascii="Arial" w:hAnsi="Arial" w:cs="Arial"/>
        </w:rPr>
      </w:pPr>
      <w:r>
        <w:rPr>
          <w:rFonts w:ascii="Arial" w:hAnsi="Arial" w:cs="Arial"/>
        </w:rPr>
        <w:t xml:space="preserve">                                   Umowy i </w:t>
      </w:r>
      <w:r w:rsidR="00321531" w:rsidRPr="001E5FE7">
        <w:rPr>
          <w:rFonts w:ascii="Arial" w:hAnsi="Arial" w:cs="Arial"/>
        </w:rPr>
        <w:t>Właściwego Usunięcia Wad z Tytułu Rękojmi za Wady”</w:t>
      </w:r>
    </w:p>
    <w:p w:rsidR="00321531" w:rsidRPr="001E5FE7" w:rsidRDefault="00321531" w:rsidP="003D0594">
      <w:pPr>
        <w:pStyle w:val="Nagwek"/>
        <w:numPr>
          <w:ilvl w:val="0"/>
          <w:numId w:val="32"/>
        </w:numPr>
        <w:tabs>
          <w:tab w:val="left" w:pos="700"/>
        </w:tabs>
        <w:rPr>
          <w:rFonts w:ascii="Arial" w:hAnsi="Arial" w:cs="Arial"/>
        </w:rPr>
      </w:pPr>
      <w:r w:rsidRPr="001E5FE7">
        <w:rPr>
          <w:rFonts w:ascii="Arial" w:hAnsi="Arial" w:cs="Arial"/>
          <w:b/>
          <w:bCs/>
        </w:rPr>
        <w:t xml:space="preserve">ZAŁĄCZNIK NR 5 –  </w:t>
      </w:r>
      <w:r w:rsidR="005219CA">
        <w:rPr>
          <w:rFonts w:ascii="Arial" w:hAnsi="Arial" w:cs="Arial"/>
          <w:b/>
          <w:bCs/>
        </w:rPr>
        <w:t xml:space="preserve">  </w:t>
      </w:r>
      <w:r w:rsidRPr="001E5FE7">
        <w:rPr>
          <w:rFonts w:ascii="Arial" w:hAnsi="Arial" w:cs="Arial"/>
        </w:rPr>
        <w:t>PRZEDMIAR ROBÓT:</w:t>
      </w:r>
    </w:p>
    <w:p w:rsidR="00321531" w:rsidRPr="001E5FE7" w:rsidRDefault="00321531" w:rsidP="00321531">
      <w:pPr>
        <w:ind w:left="993" w:firstLine="283"/>
        <w:rPr>
          <w:rFonts w:ascii="Arial" w:hAnsi="Arial" w:cs="Arial"/>
          <w:sz w:val="16"/>
          <w:szCs w:val="16"/>
        </w:rPr>
      </w:pPr>
    </w:p>
    <w:p w:rsidR="00321531" w:rsidRPr="001E5FE7" w:rsidRDefault="00321531" w:rsidP="00321531">
      <w:pPr>
        <w:ind w:left="993" w:firstLine="283"/>
        <w:rPr>
          <w:rFonts w:ascii="Arial" w:hAnsi="Arial" w:cs="Arial"/>
        </w:rPr>
      </w:pPr>
      <w:r w:rsidRPr="001E5FE7">
        <w:rPr>
          <w:rFonts w:ascii="Arial" w:hAnsi="Arial" w:cs="Arial"/>
        </w:rPr>
        <w:t xml:space="preserve">                    1) Przedmiar robót </w:t>
      </w:r>
    </w:p>
    <w:p w:rsidR="00321531" w:rsidRDefault="00321531" w:rsidP="00321531">
      <w:pPr>
        <w:ind w:left="3686" w:hanging="3686"/>
        <w:rPr>
          <w:rFonts w:ascii="Arial" w:hAnsi="Arial" w:cs="Arial"/>
        </w:rPr>
      </w:pPr>
      <w:r w:rsidRPr="001E5FE7">
        <w:rPr>
          <w:rFonts w:ascii="Arial" w:hAnsi="Arial" w:cs="Arial"/>
        </w:rPr>
        <w:t xml:space="preserve">                  </w:t>
      </w:r>
      <w:r w:rsidR="00B528AA">
        <w:rPr>
          <w:rFonts w:ascii="Arial" w:hAnsi="Arial" w:cs="Arial"/>
        </w:rPr>
        <w:t xml:space="preserve">                             Nazwa </w:t>
      </w:r>
      <w:r w:rsidRPr="001E5FE7">
        <w:rPr>
          <w:rFonts w:ascii="Arial" w:hAnsi="Arial" w:cs="Arial"/>
        </w:rPr>
        <w:t>: Remont kompleksu Sali gimnastycznej w ZSO w Elblągu</w:t>
      </w:r>
    </w:p>
    <w:p w:rsidR="00B528AA" w:rsidRDefault="00B528AA" w:rsidP="00321531">
      <w:pPr>
        <w:ind w:left="3686" w:hanging="3686"/>
        <w:rPr>
          <w:rFonts w:ascii="Arial" w:hAnsi="Arial" w:cs="Arial"/>
        </w:rPr>
      </w:pPr>
      <w:r>
        <w:rPr>
          <w:rFonts w:ascii="Arial" w:hAnsi="Arial" w:cs="Arial"/>
        </w:rPr>
        <w:t xml:space="preserve">                                             - Przedmiar robót – sala gimnastyczna – kompleks </w:t>
      </w:r>
    </w:p>
    <w:p w:rsidR="00B528AA" w:rsidRDefault="00B528AA" w:rsidP="00321531">
      <w:pPr>
        <w:ind w:left="3686" w:hanging="3686"/>
        <w:rPr>
          <w:rFonts w:ascii="Arial" w:hAnsi="Arial" w:cs="Arial"/>
        </w:rPr>
      </w:pPr>
      <w:r>
        <w:rPr>
          <w:rFonts w:ascii="Arial" w:hAnsi="Arial" w:cs="Arial"/>
        </w:rPr>
        <w:t xml:space="preserve">                                             - Przedmiar robót – wymiana instalacji elektrycznej w Sali gimnastycznej   </w:t>
      </w:r>
    </w:p>
    <w:p w:rsidR="00B528AA" w:rsidRPr="001E5FE7" w:rsidRDefault="00B528AA" w:rsidP="00321531">
      <w:pPr>
        <w:ind w:left="3686" w:hanging="3686"/>
        <w:rPr>
          <w:rFonts w:ascii="Arial" w:hAnsi="Arial" w:cs="Arial"/>
        </w:rPr>
      </w:pPr>
      <w:r>
        <w:rPr>
          <w:rFonts w:ascii="Arial" w:hAnsi="Arial" w:cs="Arial"/>
        </w:rPr>
        <w:t xml:space="preserve">                                                                             i pomieszczeniach zaplecza Sali.</w:t>
      </w:r>
    </w:p>
    <w:p w:rsidR="00321531" w:rsidRDefault="00321531" w:rsidP="00321531">
      <w:pPr>
        <w:rPr>
          <w:rFonts w:ascii="Arial" w:hAnsi="Arial" w:cs="Arial"/>
        </w:rPr>
      </w:pPr>
      <w:r>
        <w:rPr>
          <w:rFonts w:ascii="Arial" w:hAnsi="Arial" w:cs="Arial"/>
        </w:rPr>
        <w:t xml:space="preserve">                                             </w:t>
      </w:r>
      <w:r w:rsidR="00B528AA">
        <w:rPr>
          <w:rFonts w:ascii="Arial" w:hAnsi="Arial" w:cs="Arial"/>
        </w:rPr>
        <w:t xml:space="preserve"> Adres: Zespół Szkół Ogólnokształcących, </w:t>
      </w:r>
      <w:r w:rsidRPr="001E5FE7">
        <w:rPr>
          <w:rFonts w:ascii="Arial" w:hAnsi="Arial" w:cs="Arial"/>
        </w:rPr>
        <w:t xml:space="preserve"> Elbląg, ul. Pocztowa 2</w:t>
      </w:r>
    </w:p>
    <w:p w:rsidR="00321531" w:rsidRPr="001E5FE7" w:rsidRDefault="00B528AA" w:rsidP="00B528AA">
      <w:pPr>
        <w:rPr>
          <w:rFonts w:ascii="Arial" w:hAnsi="Arial" w:cs="Arial"/>
        </w:rPr>
      </w:pPr>
      <w:r>
        <w:rPr>
          <w:rFonts w:ascii="Arial" w:hAnsi="Arial" w:cs="Arial"/>
        </w:rPr>
        <w:t xml:space="preserve">                                              </w:t>
      </w:r>
      <w:r w:rsidR="00550FAD">
        <w:rPr>
          <w:rFonts w:ascii="Arial" w:hAnsi="Arial" w:cs="Arial"/>
        </w:rPr>
        <w:t>Branża</w:t>
      </w:r>
      <w:r w:rsidR="00321531" w:rsidRPr="001E5FE7">
        <w:rPr>
          <w:rFonts w:ascii="Arial" w:hAnsi="Arial" w:cs="Arial"/>
        </w:rPr>
        <w:t>: roboty budowlane i roboty elektryczne</w:t>
      </w:r>
    </w:p>
    <w:p w:rsidR="00B528AA" w:rsidRDefault="00321531" w:rsidP="003D0594">
      <w:pPr>
        <w:pStyle w:val="Akapitzlist"/>
        <w:numPr>
          <w:ilvl w:val="0"/>
          <w:numId w:val="32"/>
        </w:numPr>
        <w:rPr>
          <w:rFonts w:ascii="Arial" w:hAnsi="Arial" w:cs="Arial"/>
        </w:rPr>
      </w:pPr>
      <w:r w:rsidRPr="001E5FE7">
        <w:rPr>
          <w:rFonts w:ascii="Arial" w:hAnsi="Arial" w:cs="Arial"/>
          <w:b/>
          <w:bCs/>
        </w:rPr>
        <w:t xml:space="preserve">ZAŁĄCZNIK NR 6 – </w:t>
      </w:r>
      <w:r w:rsidRPr="001E5FE7">
        <w:rPr>
          <w:rFonts w:ascii="Arial" w:hAnsi="Arial" w:cs="Arial"/>
        </w:rPr>
        <w:t xml:space="preserve">Dokumentacja projektowa i specyfikacja techniczna wykonania i odbioru </w:t>
      </w:r>
      <w:r w:rsidR="00B528AA">
        <w:rPr>
          <w:rFonts w:ascii="Arial" w:hAnsi="Arial" w:cs="Arial"/>
        </w:rPr>
        <w:t xml:space="preserve">      </w:t>
      </w:r>
    </w:p>
    <w:p w:rsidR="00321531" w:rsidRPr="00B528AA" w:rsidRDefault="00B528AA" w:rsidP="00B528AA">
      <w:pPr>
        <w:pStyle w:val="Akapitzlist"/>
        <w:ind w:left="786"/>
        <w:rPr>
          <w:rFonts w:ascii="Arial" w:hAnsi="Arial" w:cs="Arial"/>
        </w:rPr>
      </w:pPr>
      <w:r>
        <w:rPr>
          <w:rFonts w:ascii="Arial" w:hAnsi="Arial" w:cs="Arial"/>
          <w:b/>
          <w:bCs/>
        </w:rPr>
        <w:t xml:space="preserve">                                 </w:t>
      </w:r>
      <w:r>
        <w:rPr>
          <w:rFonts w:ascii="Arial" w:hAnsi="Arial" w:cs="Arial"/>
        </w:rPr>
        <w:t xml:space="preserve">robót </w:t>
      </w:r>
      <w:r w:rsidR="00321531" w:rsidRPr="00B528AA">
        <w:rPr>
          <w:rFonts w:ascii="Arial" w:hAnsi="Arial" w:cs="Arial"/>
        </w:rPr>
        <w:t>budowlanych:</w:t>
      </w:r>
    </w:p>
    <w:p w:rsidR="00321531" w:rsidRPr="001E5FE7" w:rsidRDefault="00321531" w:rsidP="00321531">
      <w:pPr>
        <w:ind w:left="993"/>
        <w:rPr>
          <w:rFonts w:ascii="Arial" w:hAnsi="Arial" w:cs="Arial"/>
          <w:sz w:val="16"/>
          <w:szCs w:val="16"/>
        </w:rPr>
      </w:pPr>
    </w:p>
    <w:p w:rsidR="00321531" w:rsidRPr="00550FAD" w:rsidRDefault="00321531" w:rsidP="00550FAD">
      <w:pPr>
        <w:ind w:left="708" w:firstLine="426"/>
        <w:rPr>
          <w:rFonts w:ascii="Arial" w:hAnsi="Arial" w:cs="Arial"/>
        </w:rPr>
      </w:pPr>
      <w:r w:rsidRPr="001E5FE7">
        <w:rPr>
          <w:rFonts w:ascii="Arial" w:hAnsi="Arial" w:cs="Arial"/>
        </w:rPr>
        <w:t xml:space="preserve">                     </w:t>
      </w:r>
      <w:r w:rsidR="00550FAD">
        <w:rPr>
          <w:rFonts w:ascii="Arial" w:hAnsi="Arial" w:cs="Arial"/>
        </w:rPr>
        <w:t xml:space="preserve">     A. Dokumentacja projektowa</w:t>
      </w:r>
    </w:p>
    <w:p w:rsidR="00321531" w:rsidRPr="001E5FE7" w:rsidRDefault="00321531" w:rsidP="00321531">
      <w:pPr>
        <w:ind w:left="993" w:firstLine="283"/>
        <w:rPr>
          <w:rFonts w:ascii="Arial" w:hAnsi="Arial" w:cs="Arial"/>
        </w:rPr>
      </w:pPr>
      <w:r w:rsidRPr="001E5FE7">
        <w:rPr>
          <w:rFonts w:ascii="Arial" w:hAnsi="Arial" w:cs="Arial"/>
        </w:rPr>
        <w:t xml:space="preserve">                 </w:t>
      </w:r>
      <w:r w:rsidR="00550FAD">
        <w:rPr>
          <w:rFonts w:ascii="Arial" w:hAnsi="Arial" w:cs="Arial"/>
        </w:rPr>
        <w:t xml:space="preserve">           I. Szkic projektowy</w:t>
      </w:r>
    </w:p>
    <w:p w:rsidR="00321531" w:rsidRDefault="00550FAD" w:rsidP="00321531">
      <w:pPr>
        <w:ind w:left="993"/>
        <w:rPr>
          <w:rFonts w:ascii="Arial" w:hAnsi="Arial" w:cs="Arial"/>
        </w:rPr>
      </w:pPr>
      <w:r>
        <w:rPr>
          <w:rFonts w:ascii="Arial" w:hAnsi="Arial" w:cs="Arial"/>
          <w:sz w:val="16"/>
          <w:szCs w:val="16"/>
        </w:rPr>
        <w:t xml:space="preserve">                                            -  </w:t>
      </w:r>
      <w:r>
        <w:rPr>
          <w:rFonts w:ascii="Arial" w:hAnsi="Arial" w:cs="Arial"/>
        </w:rPr>
        <w:t>Rzut parteru</w:t>
      </w:r>
    </w:p>
    <w:p w:rsidR="00550FAD" w:rsidRDefault="00550FAD" w:rsidP="00321531">
      <w:pPr>
        <w:ind w:left="993"/>
        <w:rPr>
          <w:rFonts w:ascii="Arial" w:hAnsi="Arial" w:cs="Arial"/>
        </w:rPr>
      </w:pPr>
      <w:r>
        <w:rPr>
          <w:rFonts w:ascii="Arial" w:hAnsi="Arial" w:cs="Arial"/>
        </w:rPr>
        <w:t xml:space="preserve">                 </w:t>
      </w:r>
      <w:r w:rsidR="006A6EEA">
        <w:rPr>
          <w:rFonts w:ascii="Arial" w:hAnsi="Arial" w:cs="Arial"/>
        </w:rPr>
        <w:t xml:space="preserve">                  - Rzut piwnic</w:t>
      </w:r>
    </w:p>
    <w:p w:rsidR="00321531" w:rsidRPr="001E5FE7" w:rsidRDefault="00550FAD" w:rsidP="00550FAD">
      <w:pPr>
        <w:ind w:left="993"/>
        <w:rPr>
          <w:rFonts w:ascii="Arial" w:hAnsi="Arial" w:cs="Arial"/>
        </w:rPr>
      </w:pPr>
      <w:r>
        <w:rPr>
          <w:rFonts w:ascii="Arial" w:hAnsi="Arial" w:cs="Arial"/>
        </w:rPr>
        <w:t xml:space="preserve">                            </w:t>
      </w:r>
      <w:r w:rsidR="00321531" w:rsidRPr="001E5FE7">
        <w:rPr>
          <w:rFonts w:ascii="Arial" w:hAnsi="Arial" w:cs="Arial"/>
        </w:rPr>
        <w:t>B. Specyfikacja techniczna wykonania i odbioru robót budowlanych</w:t>
      </w:r>
    </w:p>
    <w:p w:rsidR="00321531" w:rsidRDefault="00550FAD" w:rsidP="00550FAD">
      <w:pPr>
        <w:pStyle w:val="Tekstpodstawowywcity2"/>
        <w:tabs>
          <w:tab w:val="left" w:pos="628"/>
          <w:tab w:val="left" w:pos="1418"/>
          <w:tab w:val="left" w:pos="3402"/>
        </w:tabs>
        <w:overflowPunct w:val="0"/>
        <w:autoSpaceDE w:val="0"/>
        <w:autoSpaceDN w:val="0"/>
        <w:adjustRightInd w:val="0"/>
        <w:ind w:left="0" w:firstLine="0"/>
        <w:textAlignment w:val="baseline"/>
        <w:rPr>
          <w:rFonts w:ascii="Arial" w:hAnsi="Arial" w:cs="Arial"/>
          <w:color w:val="000000"/>
        </w:rPr>
      </w:pPr>
      <w:r>
        <w:rPr>
          <w:rFonts w:ascii="Arial" w:hAnsi="Arial" w:cs="Arial"/>
        </w:rPr>
        <w:t xml:space="preserve">                                                     - </w:t>
      </w:r>
      <w:r>
        <w:rPr>
          <w:rFonts w:ascii="Arial" w:hAnsi="Arial" w:cs="Arial"/>
          <w:color w:val="000000"/>
        </w:rPr>
        <w:t>Specyfikacja Techniczna</w:t>
      </w:r>
      <w:r w:rsidR="006A6EEA">
        <w:rPr>
          <w:rFonts w:ascii="Arial" w:hAnsi="Arial" w:cs="Arial"/>
          <w:color w:val="000000"/>
        </w:rPr>
        <w:t xml:space="preserve"> Roboty elektryczne</w:t>
      </w:r>
    </w:p>
    <w:p w:rsidR="006A6EEA" w:rsidRDefault="006A6EEA" w:rsidP="00550FAD">
      <w:pPr>
        <w:pStyle w:val="Tekstpodstawowywcity2"/>
        <w:tabs>
          <w:tab w:val="left" w:pos="628"/>
          <w:tab w:val="left" w:pos="1418"/>
          <w:tab w:val="left" w:pos="3402"/>
        </w:tabs>
        <w:overflowPunct w:val="0"/>
        <w:autoSpaceDE w:val="0"/>
        <w:autoSpaceDN w:val="0"/>
        <w:adjustRightInd w:val="0"/>
        <w:ind w:left="0" w:firstLine="0"/>
        <w:textAlignment w:val="baseline"/>
        <w:rPr>
          <w:rFonts w:ascii="Arial" w:hAnsi="Arial" w:cs="Arial"/>
          <w:color w:val="000000"/>
        </w:rPr>
      </w:pPr>
      <w:r>
        <w:rPr>
          <w:rFonts w:ascii="Arial" w:hAnsi="Arial" w:cs="Arial"/>
          <w:color w:val="000000"/>
        </w:rPr>
        <w:t xml:space="preserve">                                                     - Specyfikacja Techniczna Roboty budowlane</w:t>
      </w:r>
    </w:p>
    <w:p w:rsidR="006A6EEA" w:rsidRPr="001E5FE7" w:rsidRDefault="006A6EEA" w:rsidP="00550FAD">
      <w:pPr>
        <w:pStyle w:val="Tekstpodstawowywcity2"/>
        <w:tabs>
          <w:tab w:val="left" w:pos="628"/>
          <w:tab w:val="left" w:pos="1418"/>
          <w:tab w:val="left" w:pos="3402"/>
        </w:tabs>
        <w:overflowPunct w:val="0"/>
        <w:autoSpaceDE w:val="0"/>
        <w:autoSpaceDN w:val="0"/>
        <w:adjustRightInd w:val="0"/>
        <w:ind w:left="0" w:firstLine="0"/>
        <w:textAlignment w:val="baseline"/>
        <w:rPr>
          <w:rFonts w:ascii="Arial" w:hAnsi="Arial" w:cs="Arial"/>
          <w:color w:val="000000"/>
        </w:rPr>
      </w:pPr>
      <w:r>
        <w:rPr>
          <w:rFonts w:ascii="Arial" w:hAnsi="Arial" w:cs="Arial"/>
          <w:color w:val="000000"/>
        </w:rPr>
        <w:t xml:space="preserve">                                                     - Wykaz pomieszczeń przewidzianych do remontu </w:t>
      </w:r>
    </w:p>
    <w:p w:rsidR="00B528AA" w:rsidRDefault="006A6EEA" w:rsidP="006A6EEA">
      <w:pPr>
        <w:pStyle w:val="Tekstpodstawowywcity2"/>
        <w:tabs>
          <w:tab w:val="left" w:pos="628"/>
        </w:tabs>
        <w:overflowPunct w:val="0"/>
        <w:autoSpaceDE w:val="0"/>
        <w:autoSpaceDN w:val="0"/>
        <w:adjustRightInd w:val="0"/>
        <w:ind w:left="0" w:firstLine="0"/>
        <w:textAlignment w:val="baseline"/>
        <w:rPr>
          <w:rFonts w:ascii="Arial" w:hAnsi="Arial" w:cs="Arial"/>
          <w:color w:val="000000"/>
        </w:rPr>
      </w:pPr>
      <w:r>
        <w:rPr>
          <w:rFonts w:ascii="Arial" w:hAnsi="Arial" w:cs="Arial"/>
          <w:color w:val="000000"/>
        </w:rPr>
        <w:t xml:space="preserve">                                                     - Rzut parteru – rozmieszczenie pomieszczeń</w:t>
      </w:r>
    </w:p>
    <w:p w:rsidR="006A6EEA" w:rsidRDefault="006A6EEA" w:rsidP="006A6EEA">
      <w:pPr>
        <w:pStyle w:val="Tekstpodstawowywcity2"/>
        <w:tabs>
          <w:tab w:val="left" w:pos="628"/>
        </w:tabs>
        <w:overflowPunct w:val="0"/>
        <w:autoSpaceDE w:val="0"/>
        <w:autoSpaceDN w:val="0"/>
        <w:adjustRightInd w:val="0"/>
        <w:ind w:left="0" w:firstLine="0"/>
        <w:textAlignment w:val="baseline"/>
        <w:rPr>
          <w:rFonts w:ascii="Arial" w:hAnsi="Arial" w:cs="Arial"/>
          <w:color w:val="000000"/>
        </w:rPr>
      </w:pPr>
      <w:r>
        <w:rPr>
          <w:rFonts w:ascii="Arial" w:hAnsi="Arial" w:cs="Arial"/>
          <w:color w:val="000000"/>
        </w:rPr>
        <w:t xml:space="preserve">                                                     - Rzut piwnic – rozmieszczenie pomieszczeń</w:t>
      </w:r>
    </w:p>
    <w:p w:rsidR="00B528AA" w:rsidRDefault="00B528AA" w:rsidP="00B528AA">
      <w:pPr>
        <w:pStyle w:val="Tekstpodstawowywcity2"/>
        <w:tabs>
          <w:tab w:val="left" w:pos="628"/>
        </w:tabs>
        <w:overflowPunct w:val="0"/>
        <w:autoSpaceDE w:val="0"/>
        <w:autoSpaceDN w:val="0"/>
        <w:adjustRightInd w:val="0"/>
        <w:ind w:left="628" w:firstLine="2774"/>
        <w:textAlignment w:val="baseline"/>
        <w:rPr>
          <w:rFonts w:ascii="Arial" w:hAnsi="Arial" w:cs="Arial"/>
          <w:color w:val="000000"/>
        </w:rPr>
      </w:pPr>
    </w:p>
    <w:p w:rsidR="00B528AA" w:rsidRDefault="00B528AA" w:rsidP="00B528AA">
      <w:pPr>
        <w:pStyle w:val="Tekstpodstawowywcity2"/>
        <w:tabs>
          <w:tab w:val="left" w:pos="628"/>
        </w:tabs>
        <w:overflowPunct w:val="0"/>
        <w:autoSpaceDE w:val="0"/>
        <w:autoSpaceDN w:val="0"/>
        <w:adjustRightInd w:val="0"/>
        <w:ind w:left="628" w:firstLine="2774"/>
        <w:textAlignment w:val="baseline"/>
        <w:rPr>
          <w:rFonts w:ascii="Arial" w:hAnsi="Arial" w:cs="Arial"/>
          <w:color w:val="000000"/>
        </w:rPr>
      </w:pPr>
    </w:p>
    <w:p w:rsidR="00B528AA" w:rsidRPr="001E5FE7" w:rsidRDefault="00B528AA" w:rsidP="00B528AA">
      <w:pPr>
        <w:pStyle w:val="Tekstpodstawowywcity2"/>
        <w:tabs>
          <w:tab w:val="left" w:pos="628"/>
        </w:tabs>
        <w:overflowPunct w:val="0"/>
        <w:autoSpaceDE w:val="0"/>
        <w:autoSpaceDN w:val="0"/>
        <w:adjustRightInd w:val="0"/>
        <w:ind w:left="0" w:firstLine="0"/>
        <w:textAlignment w:val="baseline"/>
        <w:rPr>
          <w:rFonts w:ascii="Arial" w:hAnsi="Arial" w:cs="Arial"/>
          <w:color w:val="000000"/>
        </w:rPr>
        <w:sectPr w:rsidR="00B528AA" w:rsidRPr="001E5FE7" w:rsidSect="00BB6DA8">
          <w:pgSz w:w="11907" w:h="16840"/>
          <w:pgMar w:top="1418" w:right="1418" w:bottom="1134" w:left="1418" w:header="142" w:footer="533" w:gutter="0"/>
          <w:cols w:space="708"/>
        </w:sectPr>
      </w:pPr>
    </w:p>
    <w:p w:rsidR="00321531" w:rsidRPr="006503B0" w:rsidRDefault="00321531" w:rsidP="00321531">
      <w:pPr>
        <w:pStyle w:val="Nagwek2"/>
        <w:jc w:val="right"/>
        <w:rPr>
          <w:rFonts w:ascii="Tahoma" w:hAnsi="Tahoma" w:cs="Tahoma"/>
          <w:b w:val="0"/>
          <w:i/>
          <w:sz w:val="24"/>
          <w:szCs w:val="24"/>
        </w:rPr>
      </w:pPr>
      <w:r w:rsidRPr="006503B0">
        <w:rPr>
          <w:rFonts w:ascii="Tahoma" w:hAnsi="Tahoma" w:cs="Tahoma"/>
          <w:b w:val="0"/>
          <w:i/>
          <w:sz w:val="24"/>
          <w:szCs w:val="24"/>
        </w:rPr>
        <w:lastRenderedPageBreak/>
        <w:t>ZAŁĄCZNIK NR 1</w:t>
      </w:r>
    </w:p>
    <w:p w:rsidR="00321531" w:rsidRDefault="00321531" w:rsidP="00321531">
      <w:pPr>
        <w:jc w:val="center"/>
        <w:rPr>
          <w:rFonts w:ascii="Arial" w:hAnsi="Arial" w:cs="Arial"/>
          <w:b/>
        </w:rPr>
      </w:pPr>
    </w:p>
    <w:p w:rsidR="00321531" w:rsidRDefault="00321531" w:rsidP="00321531">
      <w:pPr>
        <w:jc w:val="center"/>
        <w:rPr>
          <w:rFonts w:ascii="Tahoma" w:hAnsi="Tahoma" w:cs="Tahoma"/>
          <w:b/>
          <w:sz w:val="40"/>
          <w:szCs w:val="40"/>
        </w:rPr>
      </w:pPr>
      <w:r>
        <w:rPr>
          <w:rFonts w:ascii="Tahoma" w:hAnsi="Tahoma" w:cs="Tahoma"/>
          <w:b/>
          <w:sz w:val="40"/>
          <w:szCs w:val="40"/>
        </w:rPr>
        <w:t>OFERTA</w:t>
      </w:r>
    </w:p>
    <w:tbl>
      <w:tblPr>
        <w:tblW w:w="9639"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9"/>
      </w:tblGrid>
      <w:tr w:rsidR="00321531" w:rsidTr="00617A21">
        <w:tc>
          <w:tcPr>
            <w:tcW w:w="9639" w:type="dxa"/>
            <w:tcBorders>
              <w:top w:val="nil"/>
              <w:left w:val="nil"/>
              <w:bottom w:val="single" w:sz="4" w:space="0" w:color="auto"/>
              <w:right w:val="nil"/>
            </w:tcBorders>
            <w:hideMark/>
          </w:tcPr>
          <w:p w:rsidR="00321531" w:rsidRDefault="00321531" w:rsidP="00617A21">
            <w:pPr>
              <w:tabs>
                <w:tab w:val="left" w:pos="709"/>
              </w:tabs>
              <w:rPr>
                <w:rFonts w:ascii="Tahoma" w:hAnsi="Tahoma" w:cs="Tahoma"/>
                <w:b/>
                <w:sz w:val="18"/>
              </w:rPr>
            </w:pPr>
            <w:r>
              <w:rPr>
                <w:rFonts w:ascii="Tahoma" w:hAnsi="Tahoma" w:cs="Tahoma"/>
                <w:b/>
                <w:sz w:val="18"/>
              </w:rPr>
              <w:t>ZAMAWIAJĄCY</w:t>
            </w:r>
          </w:p>
          <w:p w:rsidR="00321531" w:rsidRDefault="00321531" w:rsidP="00617A21">
            <w:pPr>
              <w:tabs>
                <w:tab w:val="left" w:pos="709"/>
              </w:tabs>
              <w:rPr>
                <w:rFonts w:ascii="Tahoma" w:hAnsi="Tahoma" w:cs="Tahoma"/>
                <w:b/>
                <w:sz w:val="14"/>
              </w:rPr>
            </w:pPr>
          </w:p>
        </w:tc>
      </w:tr>
      <w:tr w:rsidR="00321531" w:rsidTr="00617A21">
        <w:tc>
          <w:tcPr>
            <w:tcW w:w="9639" w:type="dxa"/>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497"/>
                <w:tab w:val="left" w:pos="709"/>
              </w:tabs>
              <w:rPr>
                <w:rFonts w:ascii="Tahoma" w:hAnsi="Tahoma" w:cs="Tahoma"/>
                <w:bCs/>
              </w:rPr>
            </w:pPr>
            <w:r>
              <w:rPr>
                <w:rFonts w:ascii="Tahoma" w:hAnsi="Tahoma" w:cs="Tahoma"/>
                <w:bCs/>
              </w:rPr>
              <w:t>Nazwa:      ZESPÓŁ SZKÓŁ OGÓLNOKSZTAŁCĄCYCH</w:t>
            </w:r>
          </w:p>
          <w:p w:rsidR="00321531" w:rsidRDefault="00321531" w:rsidP="00617A21">
            <w:pPr>
              <w:pStyle w:val="Tematkomentarza"/>
              <w:tabs>
                <w:tab w:val="left" w:pos="709"/>
              </w:tabs>
              <w:rPr>
                <w:rFonts w:ascii="Tahoma" w:hAnsi="Tahoma" w:cs="Tahoma"/>
                <w:bCs w:val="0"/>
              </w:rPr>
            </w:pPr>
            <w:r>
              <w:rPr>
                <w:rFonts w:ascii="Tahoma" w:hAnsi="Tahoma" w:cs="Tahoma"/>
                <w:bCs w:val="0"/>
              </w:rPr>
              <w:t xml:space="preserve"> </w:t>
            </w:r>
          </w:p>
        </w:tc>
      </w:tr>
      <w:tr w:rsidR="00321531" w:rsidTr="00617A21">
        <w:tc>
          <w:tcPr>
            <w:tcW w:w="9639" w:type="dxa"/>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356"/>
                <w:tab w:val="left" w:pos="709"/>
              </w:tabs>
              <w:rPr>
                <w:rFonts w:ascii="Tahoma" w:hAnsi="Tahoma" w:cs="Tahoma"/>
              </w:rPr>
            </w:pPr>
            <w:r>
              <w:rPr>
                <w:rFonts w:ascii="Tahoma" w:hAnsi="Tahoma" w:cs="Tahoma"/>
              </w:rPr>
              <w:t>Adres:        82-300 ELBLĄG, UL. POCZTOWA 2</w:t>
            </w:r>
          </w:p>
          <w:p w:rsidR="00321531" w:rsidRDefault="00321531" w:rsidP="00617A21">
            <w:pPr>
              <w:pStyle w:val="Nagwek"/>
              <w:tabs>
                <w:tab w:val="left" w:pos="709"/>
              </w:tabs>
              <w:rPr>
                <w:rFonts w:ascii="Tahoma" w:hAnsi="Tahoma" w:cs="Tahoma"/>
              </w:rPr>
            </w:pPr>
          </w:p>
        </w:tc>
      </w:tr>
    </w:tbl>
    <w:p w:rsidR="00321531" w:rsidRDefault="00321531" w:rsidP="00321531">
      <w:pPr>
        <w:tabs>
          <w:tab w:val="left" w:pos="709"/>
        </w:tabs>
        <w:rPr>
          <w:rFonts w:ascii="Tahoma" w:hAnsi="Tahoma" w:cs="Tahoma"/>
          <w:b/>
          <w:sz w:val="14"/>
        </w:rPr>
      </w:pPr>
    </w:p>
    <w:tbl>
      <w:tblPr>
        <w:tblW w:w="9639"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26"/>
        <w:gridCol w:w="4536"/>
        <w:gridCol w:w="1701"/>
        <w:gridCol w:w="2976"/>
      </w:tblGrid>
      <w:tr w:rsidR="00321531" w:rsidTr="00617A21">
        <w:trPr>
          <w:trHeight w:val="570"/>
        </w:trPr>
        <w:tc>
          <w:tcPr>
            <w:tcW w:w="9639" w:type="dxa"/>
            <w:gridSpan w:val="4"/>
            <w:tcBorders>
              <w:top w:val="nil"/>
              <w:left w:val="nil"/>
              <w:bottom w:val="single" w:sz="4" w:space="0" w:color="auto"/>
              <w:right w:val="nil"/>
            </w:tcBorders>
            <w:hideMark/>
          </w:tcPr>
          <w:p w:rsidR="00321531" w:rsidRDefault="00321531" w:rsidP="00617A21">
            <w:pPr>
              <w:tabs>
                <w:tab w:val="left" w:pos="709"/>
              </w:tabs>
              <w:rPr>
                <w:rFonts w:ascii="Tahoma" w:hAnsi="Tahoma" w:cs="Tahoma"/>
                <w:b/>
                <w:sz w:val="14"/>
              </w:rPr>
            </w:pPr>
          </w:p>
          <w:p w:rsidR="00321531" w:rsidRDefault="00321531" w:rsidP="00617A21">
            <w:pPr>
              <w:tabs>
                <w:tab w:val="left" w:pos="356"/>
                <w:tab w:val="left" w:pos="709"/>
              </w:tabs>
              <w:rPr>
                <w:rFonts w:ascii="Tahoma" w:hAnsi="Tahoma" w:cs="Tahoma"/>
                <w:b/>
                <w:sz w:val="14"/>
              </w:rPr>
            </w:pPr>
            <w:r>
              <w:rPr>
                <w:rFonts w:ascii="Tahoma" w:hAnsi="Tahoma" w:cs="Tahoma"/>
                <w:b/>
                <w:sz w:val="18"/>
              </w:rPr>
              <w:t xml:space="preserve">WYKONAWCA  </w:t>
            </w:r>
            <w:r>
              <w:rPr>
                <w:rFonts w:ascii="Tahoma" w:hAnsi="Tahoma" w:cs="Tahoma"/>
                <w:b/>
                <w:color w:val="000000"/>
                <w:sz w:val="18"/>
              </w:rPr>
              <w:t xml:space="preserve">/ WYKONAWCY WSPÓLNIE UBIEGAJĄCY SIĘ O UDZIELENIE ZAMÓWIENIA *  </w:t>
            </w:r>
          </w:p>
          <w:p w:rsidR="00321531" w:rsidRDefault="00321531" w:rsidP="00617A21">
            <w:pPr>
              <w:tabs>
                <w:tab w:val="left" w:pos="709"/>
              </w:tabs>
              <w:rPr>
                <w:rFonts w:ascii="Tahoma" w:hAnsi="Tahoma" w:cs="Tahoma"/>
                <w:b/>
                <w:sz w:val="14"/>
              </w:rPr>
            </w:pPr>
          </w:p>
        </w:tc>
      </w:tr>
      <w:tr w:rsidR="00321531" w:rsidTr="00617A21">
        <w:trPr>
          <w:trHeight w:val="481"/>
        </w:trPr>
        <w:tc>
          <w:tcPr>
            <w:tcW w:w="426" w:type="dxa"/>
            <w:vMerge w:val="restart"/>
            <w:tcBorders>
              <w:top w:val="single" w:sz="4" w:space="0" w:color="auto"/>
              <w:left w:val="single" w:sz="4" w:space="0" w:color="auto"/>
              <w:bottom w:val="single" w:sz="4" w:space="0" w:color="auto"/>
              <w:right w:val="single" w:sz="4" w:space="0" w:color="auto"/>
            </w:tcBorders>
            <w:hideMark/>
          </w:tcPr>
          <w:p w:rsidR="00321531" w:rsidRDefault="00321531" w:rsidP="00617A21">
            <w:pPr>
              <w:tabs>
                <w:tab w:val="left" w:pos="709"/>
              </w:tabs>
              <w:rPr>
                <w:rFonts w:ascii="Tahoma" w:hAnsi="Tahoma" w:cs="Tahoma"/>
                <w:bCs/>
              </w:rPr>
            </w:pPr>
          </w:p>
          <w:p w:rsidR="00321531" w:rsidRDefault="00321531" w:rsidP="00617A21">
            <w:pPr>
              <w:pStyle w:val="Nagwek"/>
              <w:tabs>
                <w:tab w:val="left" w:pos="709"/>
              </w:tabs>
              <w:rPr>
                <w:rFonts w:ascii="Tahoma" w:hAnsi="Tahoma" w:cs="Tahoma"/>
                <w:bCs/>
              </w:rPr>
            </w:pPr>
            <w:r>
              <w:rPr>
                <w:rFonts w:ascii="Tahoma" w:hAnsi="Tahoma" w:cs="Tahoma"/>
                <w:bCs/>
              </w:rPr>
              <w:t>1.</w:t>
            </w:r>
          </w:p>
        </w:tc>
        <w:tc>
          <w:tcPr>
            <w:tcW w:w="9213" w:type="dxa"/>
            <w:gridSpan w:val="3"/>
            <w:tcBorders>
              <w:top w:val="single" w:sz="4" w:space="0" w:color="auto"/>
              <w:left w:val="single" w:sz="4" w:space="0" w:color="auto"/>
              <w:bottom w:val="single" w:sz="4" w:space="0" w:color="auto"/>
              <w:right w:val="single" w:sz="4" w:space="0" w:color="auto"/>
            </w:tcBorders>
            <w:hideMark/>
          </w:tcPr>
          <w:p w:rsidR="00321531" w:rsidRDefault="00321531" w:rsidP="00617A21">
            <w:pPr>
              <w:tabs>
                <w:tab w:val="left" w:pos="709"/>
              </w:tabs>
              <w:rPr>
                <w:rFonts w:ascii="Tahoma" w:hAnsi="Tahoma" w:cs="Tahoma"/>
                <w:b/>
                <w:sz w:val="14"/>
              </w:rPr>
            </w:pPr>
            <w:r>
              <w:rPr>
                <w:rFonts w:ascii="Tahoma" w:hAnsi="Tahoma" w:cs="Tahoma"/>
                <w:bCs/>
              </w:rPr>
              <w:t xml:space="preserve">Nazwa: </w:t>
            </w:r>
          </w:p>
          <w:p w:rsidR="00321531" w:rsidRDefault="00321531" w:rsidP="00617A21">
            <w:pPr>
              <w:pStyle w:val="Tekstkomentarza"/>
              <w:rPr>
                <w:rFonts w:ascii="Tahoma" w:hAnsi="Tahoma" w:cs="Tahoma"/>
              </w:rPr>
            </w:pPr>
          </w:p>
        </w:tc>
      </w:tr>
      <w:tr w:rsidR="00321531" w:rsidTr="00617A21">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1531" w:rsidRDefault="00321531" w:rsidP="00617A21">
            <w:pPr>
              <w:rPr>
                <w:rFonts w:ascii="Tahoma" w:hAnsi="Tahoma" w:cs="Tahoma"/>
                <w:bCs/>
              </w:rPr>
            </w:pPr>
          </w:p>
        </w:tc>
        <w:tc>
          <w:tcPr>
            <w:tcW w:w="9213" w:type="dxa"/>
            <w:gridSpan w:val="3"/>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709"/>
                <w:tab w:val="left" w:pos="3615"/>
                <w:tab w:val="left" w:pos="3757"/>
              </w:tabs>
              <w:rPr>
                <w:rFonts w:ascii="Tahoma" w:hAnsi="Tahoma" w:cs="Tahoma"/>
                <w:bCs/>
              </w:rPr>
            </w:pPr>
            <w:r>
              <w:rPr>
                <w:rFonts w:ascii="Tahoma" w:hAnsi="Tahoma" w:cs="Tahoma"/>
                <w:bCs/>
              </w:rPr>
              <w:t xml:space="preserve">Województwo:                                                                       </w:t>
            </w:r>
          </w:p>
          <w:p w:rsidR="00321531" w:rsidRDefault="00321531" w:rsidP="00617A21">
            <w:pPr>
              <w:pStyle w:val="Nagwek"/>
              <w:tabs>
                <w:tab w:val="left" w:pos="709"/>
              </w:tabs>
              <w:rPr>
                <w:rFonts w:ascii="Tahoma" w:hAnsi="Tahoma" w:cs="Tahoma"/>
                <w:bCs/>
              </w:rPr>
            </w:pPr>
          </w:p>
        </w:tc>
      </w:tr>
      <w:tr w:rsidR="00321531" w:rsidTr="00617A21">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1531" w:rsidRDefault="00321531" w:rsidP="00617A21">
            <w:pPr>
              <w:rPr>
                <w:rFonts w:ascii="Tahoma" w:hAnsi="Tahoma" w:cs="Tahoma"/>
                <w:bCs/>
              </w:rPr>
            </w:pPr>
          </w:p>
        </w:tc>
        <w:tc>
          <w:tcPr>
            <w:tcW w:w="4536" w:type="dxa"/>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709"/>
              </w:tabs>
              <w:rPr>
                <w:rFonts w:ascii="Tahoma" w:hAnsi="Tahoma" w:cs="Tahoma"/>
              </w:rPr>
            </w:pPr>
            <w:r>
              <w:rPr>
                <w:rFonts w:ascii="Tahoma" w:hAnsi="Tahoma" w:cs="Tahoma"/>
                <w:bCs/>
              </w:rPr>
              <w:t>Miejscowość:</w:t>
            </w:r>
          </w:p>
          <w:p w:rsidR="00321531" w:rsidRDefault="00321531" w:rsidP="00617A21">
            <w:pPr>
              <w:tabs>
                <w:tab w:val="left" w:pos="709"/>
              </w:tabs>
              <w:rPr>
                <w:rFonts w:ascii="Tahoma" w:hAnsi="Tahoma" w:cs="Tahoma"/>
                <w:bCs/>
              </w:rPr>
            </w:pPr>
          </w:p>
        </w:tc>
        <w:tc>
          <w:tcPr>
            <w:tcW w:w="1701" w:type="dxa"/>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709"/>
              </w:tabs>
              <w:rPr>
                <w:rFonts w:ascii="Tahoma" w:hAnsi="Tahoma" w:cs="Tahoma"/>
              </w:rPr>
            </w:pPr>
            <w:r>
              <w:rPr>
                <w:rFonts w:ascii="Tahoma" w:hAnsi="Tahoma" w:cs="Tahoma"/>
                <w:bCs/>
              </w:rPr>
              <w:t>Kod pocztowy:</w:t>
            </w:r>
          </w:p>
          <w:p w:rsidR="00321531" w:rsidRDefault="00321531" w:rsidP="00617A21">
            <w:pPr>
              <w:pStyle w:val="Nagwek"/>
              <w:tabs>
                <w:tab w:val="left" w:pos="709"/>
              </w:tabs>
              <w:rPr>
                <w:rFonts w:ascii="Tahoma" w:hAnsi="Tahoma" w:cs="Tahoma"/>
                <w:bCs/>
              </w:rPr>
            </w:pPr>
          </w:p>
        </w:tc>
        <w:tc>
          <w:tcPr>
            <w:tcW w:w="2976" w:type="dxa"/>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709"/>
              </w:tabs>
              <w:rPr>
                <w:rFonts w:ascii="Tahoma" w:hAnsi="Tahoma" w:cs="Tahoma"/>
                <w:bCs/>
              </w:rPr>
            </w:pPr>
            <w:r>
              <w:rPr>
                <w:rFonts w:ascii="Tahoma" w:hAnsi="Tahoma" w:cs="Tahoma"/>
                <w:bCs/>
              </w:rPr>
              <w:t xml:space="preserve">Kraj:                                                               </w:t>
            </w:r>
          </w:p>
        </w:tc>
      </w:tr>
      <w:tr w:rsidR="00321531" w:rsidTr="00617A21">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1531" w:rsidRDefault="00321531" w:rsidP="00617A21">
            <w:pPr>
              <w:rPr>
                <w:rFonts w:ascii="Tahoma" w:hAnsi="Tahoma" w:cs="Tahoma"/>
                <w:bCs/>
              </w:rPr>
            </w:pPr>
          </w:p>
        </w:tc>
        <w:tc>
          <w:tcPr>
            <w:tcW w:w="9213" w:type="dxa"/>
            <w:gridSpan w:val="3"/>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709"/>
              </w:tabs>
              <w:rPr>
                <w:rFonts w:ascii="Tahoma" w:hAnsi="Tahoma" w:cs="Tahoma"/>
                <w:bCs/>
              </w:rPr>
            </w:pPr>
            <w:r>
              <w:rPr>
                <w:rFonts w:ascii="Tahoma" w:hAnsi="Tahoma" w:cs="Tahoma"/>
                <w:bCs/>
              </w:rPr>
              <w:t xml:space="preserve">Adres pocztowy (ulica, nr domu i lokalu): </w:t>
            </w:r>
          </w:p>
          <w:p w:rsidR="00321531" w:rsidRDefault="00321531" w:rsidP="00617A21">
            <w:pPr>
              <w:pStyle w:val="Nagwek"/>
              <w:tabs>
                <w:tab w:val="left" w:pos="709"/>
              </w:tabs>
              <w:rPr>
                <w:rFonts w:ascii="Tahoma" w:hAnsi="Tahoma" w:cs="Tahoma"/>
                <w:bCs/>
              </w:rPr>
            </w:pPr>
          </w:p>
        </w:tc>
      </w:tr>
      <w:tr w:rsidR="00321531" w:rsidTr="00617A21">
        <w:trPr>
          <w:trHeight w:val="41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1531" w:rsidRDefault="00321531" w:rsidP="00617A21">
            <w:pPr>
              <w:rPr>
                <w:rFonts w:ascii="Tahoma" w:hAnsi="Tahoma" w:cs="Tahoma"/>
                <w:bCs/>
              </w:rPr>
            </w:pPr>
          </w:p>
        </w:tc>
        <w:tc>
          <w:tcPr>
            <w:tcW w:w="4536" w:type="dxa"/>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709"/>
              </w:tabs>
              <w:rPr>
                <w:rFonts w:ascii="Tahoma" w:hAnsi="Tahoma" w:cs="Tahoma"/>
                <w:bCs/>
              </w:rPr>
            </w:pPr>
            <w:r>
              <w:rPr>
                <w:rFonts w:ascii="Tahoma" w:hAnsi="Tahoma" w:cs="Tahoma"/>
                <w:bCs/>
              </w:rPr>
              <w:t>E-mail:</w:t>
            </w:r>
          </w:p>
        </w:tc>
        <w:tc>
          <w:tcPr>
            <w:tcW w:w="4677" w:type="dxa"/>
            <w:gridSpan w:val="2"/>
            <w:tcBorders>
              <w:top w:val="single" w:sz="4" w:space="0" w:color="auto"/>
              <w:left w:val="single" w:sz="4" w:space="0" w:color="auto"/>
              <w:bottom w:val="single" w:sz="4" w:space="0" w:color="auto"/>
              <w:right w:val="single" w:sz="4" w:space="0" w:color="auto"/>
            </w:tcBorders>
            <w:hideMark/>
          </w:tcPr>
          <w:p w:rsidR="00321531" w:rsidRDefault="00321531" w:rsidP="00617A21">
            <w:pPr>
              <w:pStyle w:val="Tematkomentarza"/>
              <w:tabs>
                <w:tab w:val="left" w:pos="709"/>
              </w:tabs>
              <w:rPr>
                <w:rFonts w:ascii="Tahoma" w:hAnsi="Tahoma" w:cs="Tahoma"/>
                <w:b w:val="0"/>
                <w:bCs w:val="0"/>
              </w:rPr>
            </w:pPr>
            <w:r>
              <w:rPr>
                <w:rFonts w:ascii="Tahoma" w:hAnsi="Tahoma" w:cs="Tahoma"/>
                <w:b w:val="0"/>
                <w:bCs w:val="0"/>
              </w:rPr>
              <w:t xml:space="preserve">Tel.:                                                                </w:t>
            </w:r>
          </w:p>
        </w:tc>
      </w:tr>
      <w:tr w:rsidR="00321531" w:rsidTr="00617A21">
        <w:trPr>
          <w:trHeight w:val="5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1531" w:rsidRDefault="00321531" w:rsidP="00617A21">
            <w:pPr>
              <w:rPr>
                <w:rFonts w:ascii="Tahoma" w:hAnsi="Tahoma" w:cs="Tahoma"/>
                <w:bCs/>
              </w:rPr>
            </w:pPr>
          </w:p>
        </w:tc>
        <w:tc>
          <w:tcPr>
            <w:tcW w:w="4536" w:type="dxa"/>
            <w:tcBorders>
              <w:top w:val="single" w:sz="4" w:space="0" w:color="auto"/>
              <w:left w:val="single" w:sz="4" w:space="0" w:color="auto"/>
              <w:bottom w:val="single" w:sz="4" w:space="0" w:color="auto"/>
              <w:right w:val="single" w:sz="4" w:space="0" w:color="auto"/>
            </w:tcBorders>
            <w:hideMark/>
          </w:tcPr>
          <w:p w:rsidR="00321531" w:rsidRDefault="00321531" w:rsidP="00617A21">
            <w:pPr>
              <w:tabs>
                <w:tab w:val="left" w:pos="3326"/>
                <w:tab w:val="left" w:pos="3609"/>
                <w:tab w:val="left" w:pos="3893"/>
              </w:tabs>
              <w:rPr>
                <w:rFonts w:ascii="Tahoma" w:hAnsi="Tahoma" w:cs="Tahoma"/>
                <w:bCs/>
              </w:rPr>
            </w:pPr>
            <w:r>
              <w:rPr>
                <w:rFonts w:ascii="Tahoma" w:hAnsi="Tahoma" w:cs="Tahoma"/>
                <w:bCs/>
              </w:rPr>
              <w:t>Adres internetowy (URL):</w:t>
            </w:r>
          </w:p>
        </w:tc>
        <w:tc>
          <w:tcPr>
            <w:tcW w:w="4677" w:type="dxa"/>
            <w:gridSpan w:val="2"/>
            <w:tcBorders>
              <w:top w:val="single" w:sz="4" w:space="0" w:color="auto"/>
              <w:left w:val="single" w:sz="4" w:space="0" w:color="auto"/>
              <w:bottom w:val="single" w:sz="4" w:space="0" w:color="auto"/>
              <w:right w:val="single" w:sz="4" w:space="0" w:color="auto"/>
            </w:tcBorders>
            <w:hideMark/>
          </w:tcPr>
          <w:p w:rsidR="00321531" w:rsidRDefault="00321531" w:rsidP="00617A21">
            <w:pPr>
              <w:pStyle w:val="Tematkomentarza"/>
              <w:tabs>
                <w:tab w:val="left" w:pos="709"/>
              </w:tabs>
              <w:rPr>
                <w:rFonts w:ascii="Tahoma" w:hAnsi="Tahoma" w:cs="Tahoma"/>
                <w:b w:val="0"/>
                <w:bCs w:val="0"/>
              </w:rPr>
            </w:pPr>
            <w:r>
              <w:rPr>
                <w:rFonts w:ascii="Tahoma" w:hAnsi="Tahoma" w:cs="Tahoma"/>
                <w:b w:val="0"/>
                <w:bCs w:val="0"/>
              </w:rPr>
              <w:t xml:space="preserve">Faks:                                                              </w:t>
            </w:r>
          </w:p>
        </w:tc>
      </w:tr>
    </w:tbl>
    <w:p w:rsidR="00321531" w:rsidRDefault="00321531" w:rsidP="00321531">
      <w:pPr>
        <w:pStyle w:val="Nagwek"/>
        <w:tabs>
          <w:tab w:val="left" w:pos="567"/>
          <w:tab w:val="left" w:pos="709"/>
        </w:tabs>
        <w:ind w:left="142" w:hanging="142"/>
        <w:jc w:val="both"/>
        <w:rPr>
          <w:rFonts w:ascii="Tahoma" w:hAnsi="Tahoma" w:cs="Tahoma"/>
          <w:color w:val="000000"/>
          <w:sz w:val="16"/>
          <w:szCs w:val="16"/>
        </w:rPr>
      </w:pPr>
      <w:r>
        <w:rPr>
          <w:rFonts w:ascii="Tahoma" w:hAnsi="Tahoma" w:cs="Tahoma"/>
          <w:color w:val="000000"/>
        </w:rPr>
        <w:t xml:space="preserve">* </w:t>
      </w:r>
      <w:r>
        <w:rPr>
          <w:rFonts w:ascii="Tahoma" w:hAnsi="Tahoma" w:cs="Tahoma"/>
          <w:color w:val="000000"/>
          <w:sz w:val="18"/>
          <w:szCs w:val="18"/>
        </w:rPr>
        <w:t>W przypadku Wykonawców wspólnie ubiegających się o udzielenie zamówienia w formularzu OFERTY należy wpisać wszystkich Wykonawców wspólnie ubiegających się o udzielenie zamówienia.</w:t>
      </w:r>
    </w:p>
    <w:p w:rsidR="00321531" w:rsidRDefault="00321531" w:rsidP="00321531">
      <w:pPr>
        <w:pStyle w:val="Nagwek"/>
        <w:tabs>
          <w:tab w:val="left" w:pos="567"/>
          <w:tab w:val="left" w:pos="709"/>
        </w:tabs>
        <w:rPr>
          <w:rFonts w:ascii="Tahoma" w:hAnsi="Tahoma" w:cs="Tahoma"/>
        </w:rPr>
      </w:pPr>
      <w:r>
        <w:rPr>
          <w:rFonts w:ascii="Tahoma" w:hAnsi="Tahoma" w:cs="Tahoma"/>
        </w:rPr>
        <w:t xml:space="preserve">  </w:t>
      </w:r>
    </w:p>
    <w:tbl>
      <w:tblPr>
        <w:tblW w:w="9720"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040"/>
        <w:gridCol w:w="1620"/>
        <w:gridCol w:w="3060"/>
      </w:tblGrid>
      <w:tr w:rsidR="00321531" w:rsidTr="00617A21">
        <w:trPr>
          <w:trHeight w:val="622"/>
        </w:trPr>
        <w:tc>
          <w:tcPr>
            <w:tcW w:w="9720" w:type="dxa"/>
            <w:gridSpan w:val="3"/>
            <w:tcBorders>
              <w:top w:val="nil"/>
              <w:left w:val="nil"/>
              <w:bottom w:val="single" w:sz="4" w:space="0" w:color="auto"/>
              <w:right w:val="nil"/>
            </w:tcBorders>
            <w:hideMark/>
          </w:tcPr>
          <w:p w:rsidR="00321531" w:rsidRDefault="00321531" w:rsidP="00617A21">
            <w:pPr>
              <w:tabs>
                <w:tab w:val="left" w:pos="709"/>
              </w:tabs>
              <w:rPr>
                <w:rFonts w:ascii="Tahoma" w:hAnsi="Tahoma" w:cs="Tahoma"/>
                <w:b/>
                <w:sz w:val="14"/>
              </w:rPr>
            </w:pPr>
          </w:p>
          <w:p w:rsidR="00321531" w:rsidRDefault="00321531" w:rsidP="00617A21">
            <w:pPr>
              <w:tabs>
                <w:tab w:val="left" w:pos="709"/>
              </w:tabs>
              <w:rPr>
                <w:rFonts w:ascii="Tahoma" w:hAnsi="Tahoma" w:cs="Tahoma"/>
                <w:b/>
                <w:sz w:val="18"/>
              </w:rPr>
            </w:pPr>
            <w:r>
              <w:rPr>
                <w:rFonts w:ascii="Tahoma" w:hAnsi="Tahoma" w:cs="Tahoma"/>
                <w:b/>
                <w:sz w:val="18"/>
              </w:rPr>
              <w:t>ADRES DO KORESPONDENCJI</w:t>
            </w:r>
          </w:p>
          <w:p w:rsidR="00321531" w:rsidRDefault="00321531" w:rsidP="00617A21">
            <w:pPr>
              <w:tabs>
                <w:tab w:val="left" w:pos="709"/>
              </w:tabs>
              <w:rPr>
                <w:rFonts w:ascii="Tahoma" w:hAnsi="Tahoma" w:cs="Tahoma"/>
                <w:b/>
                <w:sz w:val="14"/>
              </w:rPr>
            </w:pPr>
          </w:p>
        </w:tc>
      </w:tr>
      <w:tr w:rsidR="00321531" w:rsidTr="00617A21">
        <w:tc>
          <w:tcPr>
            <w:tcW w:w="9720" w:type="dxa"/>
            <w:gridSpan w:val="3"/>
            <w:tcBorders>
              <w:top w:val="single" w:sz="4" w:space="0" w:color="auto"/>
              <w:left w:val="single" w:sz="4" w:space="0" w:color="auto"/>
              <w:bottom w:val="single" w:sz="4" w:space="0" w:color="auto"/>
              <w:right w:val="single" w:sz="4" w:space="0" w:color="auto"/>
            </w:tcBorders>
            <w:hideMark/>
          </w:tcPr>
          <w:p w:rsidR="00321531" w:rsidRDefault="00321531" w:rsidP="00617A21">
            <w:pPr>
              <w:tabs>
                <w:tab w:val="left" w:pos="709"/>
              </w:tabs>
              <w:rPr>
                <w:rFonts w:ascii="Tahoma" w:hAnsi="Tahoma" w:cs="Tahoma"/>
                <w:b/>
                <w:sz w:val="14"/>
              </w:rPr>
            </w:pPr>
            <w:r>
              <w:rPr>
                <w:rFonts w:ascii="Tahoma" w:hAnsi="Tahoma" w:cs="Tahoma"/>
                <w:bCs/>
              </w:rPr>
              <w:t xml:space="preserve">Nazwa: </w:t>
            </w:r>
          </w:p>
          <w:p w:rsidR="00321531" w:rsidRDefault="00321531" w:rsidP="00617A21">
            <w:pPr>
              <w:pStyle w:val="Nagwek"/>
              <w:tabs>
                <w:tab w:val="left" w:pos="709"/>
              </w:tabs>
              <w:rPr>
                <w:rFonts w:ascii="Tahoma" w:hAnsi="Tahoma" w:cs="Tahoma"/>
                <w:bCs/>
              </w:rPr>
            </w:pPr>
          </w:p>
        </w:tc>
      </w:tr>
      <w:tr w:rsidR="00321531" w:rsidTr="00617A21">
        <w:tc>
          <w:tcPr>
            <w:tcW w:w="9720" w:type="dxa"/>
            <w:gridSpan w:val="3"/>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709"/>
                <w:tab w:val="left" w:pos="3615"/>
                <w:tab w:val="left" w:pos="3757"/>
              </w:tabs>
              <w:rPr>
                <w:rFonts w:ascii="Tahoma" w:hAnsi="Tahoma" w:cs="Tahoma"/>
                <w:bCs/>
              </w:rPr>
            </w:pPr>
            <w:r>
              <w:rPr>
                <w:rFonts w:ascii="Tahoma" w:hAnsi="Tahoma" w:cs="Tahoma"/>
                <w:bCs/>
              </w:rPr>
              <w:t xml:space="preserve">Województwo:                                                                       </w:t>
            </w:r>
          </w:p>
          <w:p w:rsidR="00321531" w:rsidRDefault="00321531" w:rsidP="00617A21">
            <w:pPr>
              <w:pStyle w:val="Nagwek"/>
              <w:tabs>
                <w:tab w:val="left" w:pos="709"/>
              </w:tabs>
              <w:rPr>
                <w:rFonts w:ascii="Tahoma" w:hAnsi="Tahoma" w:cs="Tahoma"/>
                <w:bCs/>
              </w:rPr>
            </w:pPr>
          </w:p>
        </w:tc>
      </w:tr>
      <w:tr w:rsidR="00321531" w:rsidTr="00617A21">
        <w:tc>
          <w:tcPr>
            <w:tcW w:w="5040" w:type="dxa"/>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709"/>
              </w:tabs>
              <w:rPr>
                <w:rFonts w:ascii="Tahoma" w:hAnsi="Tahoma" w:cs="Tahoma"/>
              </w:rPr>
            </w:pPr>
            <w:r>
              <w:rPr>
                <w:rFonts w:ascii="Tahoma" w:hAnsi="Tahoma" w:cs="Tahoma"/>
                <w:bCs/>
              </w:rPr>
              <w:t>Miejscowość:</w:t>
            </w:r>
          </w:p>
          <w:p w:rsidR="00321531" w:rsidRDefault="00321531" w:rsidP="00617A21">
            <w:pPr>
              <w:tabs>
                <w:tab w:val="left" w:pos="709"/>
              </w:tabs>
              <w:rPr>
                <w:rFonts w:ascii="Tahoma" w:hAnsi="Tahoma" w:cs="Tahoma"/>
                <w:bCs/>
              </w:rPr>
            </w:pPr>
          </w:p>
        </w:tc>
        <w:tc>
          <w:tcPr>
            <w:tcW w:w="1620" w:type="dxa"/>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709"/>
              </w:tabs>
              <w:rPr>
                <w:rFonts w:ascii="Tahoma" w:hAnsi="Tahoma" w:cs="Tahoma"/>
              </w:rPr>
            </w:pPr>
            <w:r>
              <w:rPr>
                <w:rFonts w:ascii="Tahoma" w:hAnsi="Tahoma" w:cs="Tahoma"/>
                <w:bCs/>
              </w:rPr>
              <w:t>Kod pocztowy:</w:t>
            </w:r>
          </w:p>
          <w:p w:rsidR="00321531" w:rsidRDefault="00321531" w:rsidP="00617A21">
            <w:pPr>
              <w:pStyle w:val="Nagwek"/>
              <w:tabs>
                <w:tab w:val="left" w:pos="709"/>
              </w:tabs>
              <w:rPr>
                <w:rFonts w:ascii="Tahoma" w:hAnsi="Tahoma" w:cs="Tahoma"/>
                <w:bCs/>
              </w:rPr>
            </w:pPr>
          </w:p>
        </w:tc>
        <w:tc>
          <w:tcPr>
            <w:tcW w:w="3060" w:type="dxa"/>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709"/>
              </w:tabs>
              <w:rPr>
                <w:rFonts w:ascii="Tahoma" w:hAnsi="Tahoma" w:cs="Tahoma"/>
                <w:bCs/>
              </w:rPr>
            </w:pPr>
            <w:r>
              <w:rPr>
                <w:rFonts w:ascii="Tahoma" w:hAnsi="Tahoma" w:cs="Tahoma"/>
                <w:bCs/>
              </w:rPr>
              <w:t xml:space="preserve">Kraj:                                                               </w:t>
            </w:r>
          </w:p>
        </w:tc>
      </w:tr>
      <w:tr w:rsidR="00321531" w:rsidTr="00617A21">
        <w:tc>
          <w:tcPr>
            <w:tcW w:w="9720" w:type="dxa"/>
            <w:gridSpan w:val="3"/>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709"/>
              </w:tabs>
              <w:rPr>
                <w:rFonts w:ascii="Tahoma" w:hAnsi="Tahoma" w:cs="Tahoma"/>
                <w:bCs/>
              </w:rPr>
            </w:pPr>
            <w:r>
              <w:rPr>
                <w:rFonts w:ascii="Tahoma" w:hAnsi="Tahoma" w:cs="Tahoma"/>
                <w:bCs/>
              </w:rPr>
              <w:t>Adres pocztowy (ulica, nr domu i lokalu):</w:t>
            </w:r>
          </w:p>
          <w:p w:rsidR="00321531" w:rsidRDefault="00321531" w:rsidP="00617A21">
            <w:pPr>
              <w:pStyle w:val="Nagwek"/>
              <w:tabs>
                <w:tab w:val="left" w:pos="709"/>
              </w:tabs>
              <w:rPr>
                <w:rFonts w:ascii="Tahoma" w:hAnsi="Tahoma" w:cs="Tahoma"/>
                <w:bCs/>
              </w:rPr>
            </w:pPr>
          </w:p>
        </w:tc>
      </w:tr>
      <w:tr w:rsidR="00321531" w:rsidTr="00617A21">
        <w:tc>
          <w:tcPr>
            <w:tcW w:w="6660" w:type="dxa"/>
            <w:gridSpan w:val="2"/>
            <w:tcBorders>
              <w:top w:val="single" w:sz="4" w:space="0" w:color="auto"/>
              <w:left w:val="single" w:sz="4" w:space="0" w:color="auto"/>
              <w:bottom w:val="single" w:sz="4" w:space="0" w:color="auto"/>
              <w:right w:val="single" w:sz="4" w:space="0" w:color="auto"/>
            </w:tcBorders>
            <w:hideMark/>
          </w:tcPr>
          <w:p w:rsidR="00321531" w:rsidRDefault="00321531" w:rsidP="00617A21">
            <w:pPr>
              <w:tabs>
                <w:tab w:val="left" w:pos="497"/>
                <w:tab w:val="left" w:pos="709"/>
              </w:tabs>
              <w:rPr>
                <w:rFonts w:ascii="Tahoma" w:hAnsi="Tahoma" w:cs="Tahoma"/>
                <w:bCs/>
              </w:rPr>
            </w:pPr>
            <w:r>
              <w:rPr>
                <w:rFonts w:ascii="Tahoma" w:hAnsi="Tahoma" w:cs="Tahoma"/>
                <w:bCs/>
              </w:rPr>
              <w:t>Tel:</w:t>
            </w:r>
          </w:p>
        </w:tc>
        <w:tc>
          <w:tcPr>
            <w:tcW w:w="3060" w:type="dxa"/>
            <w:tcBorders>
              <w:top w:val="single" w:sz="4" w:space="0" w:color="auto"/>
              <w:left w:val="single" w:sz="4" w:space="0" w:color="auto"/>
              <w:bottom w:val="single" w:sz="4" w:space="0" w:color="auto"/>
              <w:right w:val="single" w:sz="4" w:space="0" w:color="auto"/>
            </w:tcBorders>
            <w:hideMark/>
          </w:tcPr>
          <w:p w:rsidR="00321531" w:rsidRDefault="00321531" w:rsidP="00617A21">
            <w:pPr>
              <w:pStyle w:val="Nagwek"/>
              <w:tabs>
                <w:tab w:val="left" w:pos="356"/>
                <w:tab w:val="left" w:pos="709"/>
              </w:tabs>
              <w:rPr>
                <w:rFonts w:ascii="Tahoma" w:hAnsi="Tahoma" w:cs="Tahoma"/>
              </w:rPr>
            </w:pPr>
            <w:r>
              <w:rPr>
                <w:rFonts w:ascii="Tahoma" w:hAnsi="Tahoma" w:cs="Tahoma"/>
              </w:rPr>
              <w:t>Faks:</w:t>
            </w:r>
          </w:p>
          <w:p w:rsidR="00321531" w:rsidRDefault="00321531" w:rsidP="00617A21">
            <w:pPr>
              <w:pStyle w:val="Tekstkomentarza"/>
              <w:rPr>
                <w:rFonts w:ascii="Tahoma" w:hAnsi="Tahoma" w:cs="Tahoma"/>
              </w:rPr>
            </w:pPr>
          </w:p>
        </w:tc>
      </w:tr>
    </w:tbl>
    <w:p w:rsidR="00321531" w:rsidRDefault="00321531" w:rsidP="00321531">
      <w:pPr>
        <w:tabs>
          <w:tab w:val="left" w:pos="709"/>
        </w:tabs>
        <w:ind w:left="709" w:hanging="709"/>
        <w:rPr>
          <w:rFonts w:ascii="Tahoma" w:hAnsi="Tahoma" w:cs="Tahoma"/>
          <w:sz w:val="16"/>
          <w:szCs w:val="16"/>
        </w:rPr>
      </w:pPr>
      <w:r>
        <w:rPr>
          <w:rFonts w:ascii="Tahoma" w:hAnsi="Tahoma" w:cs="Tahoma"/>
        </w:rPr>
        <w:t xml:space="preserve">                        </w:t>
      </w:r>
      <w:r>
        <w:rPr>
          <w:rFonts w:ascii="Tahoma" w:hAnsi="Tahoma" w:cs="Tahoma"/>
        </w:rPr>
        <w:tab/>
      </w:r>
      <w:r>
        <w:rPr>
          <w:rFonts w:ascii="Tahoma" w:hAnsi="Tahoma" w:cs="Tahoma"/>
        </w:rPr>
        <w:tab/>
        <w:t xml:space="preserve">                   </w:t>
      </w:r>
    </w:p>
    <w:p w:rsidR="00321531" w:rsidRDefault="00321531" w:rsidP="00321531">
      <w:pPr>
        <w:pStyle w:val="Tekstpodstawowy"/>
        <w:spacing w:line="360" w:lineRule="auto"/>
        <w:rPr>
          <w:rFonts w:ascii="Tahoma" w:hAnsi="Tahoma" w:cs="Tahoma"/>
          <w:b w:val="0"/>
        </w:rPr>
      </w:pPr>
      <w:r>
        <w:rPr>
          <w:rFonts w:ascii="Tahoma" w:hAnsi="Tahoma" w:cs="Tahoma"/>
          <w:b w:val="0"/>
        </w:rPr>
        <w:t xml:space="preserve">Składając ofertę w postępowaniu  </w:t>
      </w:r>
      <w:r>
        <w:rPr>
          <w:rFonts w:ascii="Tahoma" w:hAnsi="Tahoma" w:cs="Tahoma"/>
          <w:sz w:val="24"/>
          <w:szCs w:val="24"/>
        </w:rPr>
        <w:t>ZP-1-ZSO-2013</w:t>
      </w:r>
      <w:r>
        <w:rPr>
          <w:rFonts w:ascii="Tahoma" w:hAnsi="Tahoma" w:cs="Tahoma"/>
          <w:b w:val="0"/>
        </w:rPr>
        <w:t xml:space="preserve">:  </w:t>
      </w:r>
    </w:p>
    <w:p w:rsidR="00321531" w:rsidRDefault="00321531" w:rsidP="00321531">
      <w:pPr>
        <w:jc w:val="center"/>
        <w:rPr>
          <w:rFonts w:ascii="Tahoma" w:hAnsi="Tahoma" w:cs="Tahoma"/>
          <w:b/>
          <w:bCs/>
        </w:rPr>
      </w:pPr>
      <w:r>
        <w:rPr>
          <w:rFonts w:ascii="Tahoma" w:hAnsi="Tahoma" w:cs="Tahoma"/>
          <w:b/>
          <w:bCs/>
        </w:rPr>
        <w:t>Remont kompleksu Sali gimnastycznej w ZSO w Elblągu</w:t>
      </w:r>
    </w:p>
    <w:p w:rsidR="00321531" w:rsidRDefault="00321531" w:rsidP="00321531">
      <w:pPr>
        <w:rPr>
          <w:rFonts w:ascii="Tahoma" w:hAnsi="Tahoma" w:cs="Tahoma"/>
          <w:b/>
        </w:rPr>
      </w:pPr>
    </w:p>
    <w:p w:rsidR="00321531" w:rsidRPr="00600E15" w:rsidRDefault="00321531" w:rsidP="003D0594">
      <w:pPr>
        <w:pStyle w:val="Nagwek4"/>
        <w:numPr>
          <w:ilvl w:val="0"/>
          <w:numId w:val="33"/>
        </w:numPr>
        <w:tabs>
          <w:tab w:val="clear" w:pos="852"/>
          <w:tab w:val="left" w:pos="-5387"/>
          <w:tab w:val="num" w:pos="426"/>
          <w:tab w:val="num" w:pos="460"/>
          <w:tab w:val="left" w:pos="709"/>
        </w:tabs>
        <w:ind w:left="426"/>
        <w:jc w:val="both"/>
        <w:rPr>
          <w:rFonts w:ascii="Tahoma" w:hAnsi="Tahoma" w:cs="Tahoma"/>
          <w:sz w:val="20"/>
        </w:rPr>
      </w:pPr>
      <w:r w:rsidRPr="00600E15">
        <w:rPr>
          <w:noProof/>
        </w:rPr>
        <mc:AlternateContent>
          <mc:Choice Requires="wps">
            <w:drawing>
              <wp:anchor distT="0" distB="0" distL="114300" distR="114300" simplePos="0" relativeHeight="251660288" behindDoc="0" locked="0" layoutInCell="0" allowOverlap="1" wp14:anchorId="76B05A79" wp14:editId="668BBD01">
                <wp:simplePos x="0" y="0"/>
                <wp:positionH relativeFrom="column">
                  <wp:posOffset>-439420</wp:posOffset>
                </wp:positionH>
                <wp:positionV relativeFrom="paragraph">
                  <wp:posOffset>-31115</wp:posOffset>
                </wp:positionV>
                <wp:extent cx="315595" cy="326390"/>
                <wp:effectExtent l="8255" t="6985" r="9525" b="9525"/>
                <wp:wrapNone/>
                <wp:docPr id="8" name="Zwój pionowy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 cy="326390"/>
                        </a:xfrm>
                        <a:prstGeom prst="verticalScroll">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Zwój pionowy 8" o:spid="_x0000_s1026" type="#_x0000_t97" style="position:absolute;margin-left:-34.6pt;margin-top:-2.45pt;width:24.85pt;height:2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" o:allowincell="f"/>
            </w:pict>
          </mc:Fallback>
        </mc:AlternateContent>
      </w:r>
      <w:r w:rsidRPr="00600E15">
        <w:rPr>
          <w:rFonts w:ascii="Tahoma" w:hAnsi="Tahoma" w:cs="Tahoma"/>
          <w:sz w:val="20"/>
        </w:rPr>
        <w:t>Oferujemy wykonanie zamówienia:</w:t>
      </w:r>
    </w:p>
    <w:p w:rsidR="00321531" w:rsidRDefault="00321531" w:rsidP="00321531">
      <w:pPr>
        <w:rPr>
          <w:rFonts w:ascii="Tahoma" w:hAnsi="Tahoma" w:cs="Tahoma"/>
          <w:sz w:val="12"/>
          <w:szCs w:val="12"/>
        </w:rPr>
      </w:pPr>
    </w:p>
    <w:p w:rsidR="00321531" w:rsidRDefault="00321531" w:rsidP="00321531">
      <w:pPr>
        <w:spacing w:line="480" w:lineRule="auto"/>
        <w:ind w:left="426"/>
        <w:rPr>
          <w:rFonts w:ascii="Tahoma" w:hAnsi="Tahoma" w:cs="Tahoma"/>
          <w:b/>
          <w:sz w:val="22"/>
        </w:rPr>
      </w:pPr>
      <w:r>
        <w:rPr>
          <w:rFonts w:ascii="Tahoma" w:hAnsi="Tahoma" w:cs="Tahoma"/>
          <w:b/>
          <w:sz w:val="22"/>
        </w:rPr>
        <w:t xml:space="preserve">za cenę (brutto)      </w:t>
      </w:r>
    </w:p>
    <w:p w:rsidR="00321531" w:rsidRDefault="00321531" w:rsidP="00321531">
      <w:pPr>
        <w:ind w:left="426"/>
        <w:rPr>
          <w:rFonts w:ascii="Tahoma" w:hAnsi="Tahoma" w:cs="Tahoma"/>
          <w:b/>
          <w:sz w:val="16"/>
        </w:rPr>
      </w:pPr>
      <w:r>
        <w:rPr>
          <w:rFonts w:ascii="Tahoma" w:hAnsi="Tahoma" w:cs="Tahoma"/>
          <w:sz w:val="22"/>
        </w:rPr>
        <w:t>……..…….......................................................................................  zł</w:t>
      </w:r>
      <w:r>
        <w:rPr>
          <w:rFonts w:ascii="Tahoma" w:hAnsi="Tahoma" w:cs="Tahoma"/>
          <w:b/>
          <w:sz w:val="22"/>
        </w:rPr>
        <w:t xml:space="preserve"> </w:t>
      </w:r>
    </w:p>
    <w:p w:rsidR="00321531" w:rsidRPr="00600E15" w:rsidRDefault="00321531" w:rsidP="00321531">
      <w:pPr>
        <w:ind w:left="426"/>
        <w:rPr>
          <w:rFonts w:ascii="Tahoma" w:hAnsi="Tahoma" w:cs="Tahoma"/>
          <w:b/>
          <w:sz w:val="16"/>
        </w:rPr>
      </w:pPr>
      <w:r>
        <w:rPr>
          <w:rFonts w:ascii="Tahoma" w:hAnsi="Tahoma" w:cs="Tahoma"/>
          <w:sz w:val="22"/>
        </w:rPr>
        <w:t xml:space="preserve"> tj.:</w:t>
      </w:r>
    </w:p>
    <w:p w:rsidR="00321531" w:rsidRDefault="00321531" w:rsidP="00321531">
      <w:pPr>
        <w:spacing w:line="360" w:lineRule="auto"/>
        <w:ind w:left="1134"/>
        <w:rPr>
          <w:rFonts w:ascii="Tahoma" w:hAnsi="Tahoma" w:cs="Tahoma"/>
          <w:b/>
          <w:sz w:val="22"/>
        </w:rPr>
      </w:pPr>
      <w:r>
        <w:rPr>
          <w:rFonts w:ascii="Tahoma" w:hAnsi="Tahoma" w:cs="Tahoma"/>
          <w:sz w:val="22"/>
        </w:rPr>
        <w:t xml:space="preserve">za cenę bez VAT         ......................................................... zł  </w:t>
      </w:r>
      <w:r>
        <w:rPr>
          <w:rFonts w:ascii="Tahoma" w:hAnsi="Tahoma" w:cs="Tahoma"/>
          <w:b/>
          <w:sz w:val="22"/>
        </w:rPr>
        <w:t xml:space="preserve"> </w:t>
      </w:r>
    </w:p>
    <w:p w:rsidR="00321531" w:rsidRDefault="00321531" w:rsidP="00321531">
      <w:pPr>
        <w:spacing w:line="360" w:lineRule="auto"/>
        <w:ind w:left="1134" w:hanging="74"/>
        <w:rPr>
          <w:rFonts w:ascii="Tahoma" w:hAnsi="Tahoma" w:cs="Tahoma"/>
          <w:sz w:val="22"/>
        </w:rPr>
      </w:pPr>
      <w:r>
        <w:rPr>
          <w:rFonts w:ascii="Tahoma" w:hAnsi="Tahoma" w:cs="Tahoma"/>
          <w:b/>
          <w:sz w:val="22"/>
        </w:rPr>
        <w:t xml:space="preserve"> </w:t>
      </w:r>
      <w:r>
        <w:rPr>
          <w:rFonts w:ascii="Tahoma" w:hAnsi="Tahoma" w:cs="Tahoma"/>
          <w:b/>
          <w:sz w:val="22"/>
        </w:rPr>
        <w:tab/>
      </w:r>
      <w:r>
        <w:rPr>
          <w:rFonts w:ascii="Tahoma" w:hAnsi="Tahoma" w:cs="Tahoma"/>
          <w:sz w:val="22"/>
        </w:rPr>
        <w:t xml:space="preserve">+ VAT............... % tj.   ....................................................... zł </w:t>
      </w:r>
    </w:p>
    <w:p w:rsidR="00321531" w:rsidRDefault="00321531" w:rsidP="00321531">
      <w:pPr>
        <w:ind w:left="1134" w:hanging="74"/>
        <w:rPr>
          <w:rFonts w:ascii="Tahoma" w:hAnsi="Tahoma" w:cs="Tahoma"/>
          <w:sz w:val="16"/>
          <w:szCs w:val="16"/>
        </w:rPr>
      </w:pPr>
      <w:r>
        <w:rPr>
          <w:rFonts w:ascii="Tahoma" w:hAnsi="Tahoma" w:cs="Tahoma"/>
          <w:sz w:val="16"/>
          <w:szCs w:val="16"/>
        </w:rPr>
        <w:t xml:space="preserve">                   (stawka)</w:t>
      </w:r>
    </w:p>
    <w:p w:rsidR="00321531" w:rsidRDefault="00321531" w:rsidP="00321531">
      <w:pPr>
        <w:pStyle w:val="Nagwek4"/>
        <w:tabs>
          <w:tab w:val="left" w:pos="-5387"/>
        </w:tabs>
        <w:ind w:left="1134"/>
        <w:jc w:val="both"/>
        <w:rPr>
          <w:rFonts w:ascii="Tahoma" w:hAnsi="Tahoma" w:cs="Tahoma"/>
          <w:sz w:val="20"/>
          <w:szCs w:val="20"/>
        </w:rPr>
      </w:pPr>
    </w:p>
    <w:p w:rsidR="00321531" w:rsidRDefault="00321531" w:rsidP="00321531"/>
    <w:p w:rsidR="00321531" w:rsidRDefault="00321531" w:rsidP="003D0594">
      <w:pPr>
        <w:pStyle w:val="Nagwek4"/>
        <w:numPr>
          <w:ilvl w:val="0"/>
          <w:numId w:val="33"/>
        </w:numPr>
        <w:tabs>
          <w:tab w:val="clear" w:pos="852"/>
          <w:tab w:val="left" w:pos="-5387"/>
          <w:tab w:val="num" w:pos="426"/>
          <w:tab w:val="num" w:pos="460"/>
          <w:tab w:val="left" w:pos="709"/>
        </w:tabs>
        <w:ind w:left="426" w:hanging="426"/>
        <w:jc w:val="both"/>
        <w:rPr>
          <w:rFonts w:ascii="Tahoma" w:hAnsi="Tahoma" w:cs="Tahoma"/>
          <w:sz w:val="20"/>
        </w:rPr>
      </w:pPr>
      <w:r>
        <w:rPr>
          <w:noProof/>
        </w:rPr>
        <w:lastRenderedPageBreak/>
        <mc:AlternateContent>
          <mc:Choice Requires="wps">
            <w:drawing>
              <wp:anchor distT="0" distB="0" distL="114300" distR="114300" simplePos="0" relativeHeight="251662336" behindDoc="0" locked="0" layoutInCell="0" allowOverlap="1" wp14:anchorId="19DEC2AE" wp14:editId="11DF5598">
                <wp:simplePos x="0" y="0"/>
                <wp:positionH relativeFrom="column">
                  <wp:posOffset>-439420</wp:posOffset>
                </wp:positionH>
                <wp:positionV relativeFrom="paragraph">
                  <wp:posOffset>-107950</wp:posOffset>
                </wp:positionV>
                <wp:extent cx="315595" cy="326390"/>
                <wp:effectExtent l="8255" t="6350" r="9525" b="10160"/>
                <wp:wrapNone/>
                <wp:docPr id="7" name="Zwój pionowy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 cy="326390"/>
                        </a:xfrm>
                        <a:prstGeom prst="verticalScroll">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wój pionowy 7" o:spid="_x0000_s1026" type="#_x0000_t97" style="position:absolute;margin-left:-34.6pt;margin-top:-8.5pt;width:24.85pt;height:2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" o:allowincell="f"/>
            </w:pict>
          </mc:Fallback>
        </mc:AlternateContent>
      </w:r>
      <w:r>
        <w:rPr>
          <w:rFonts w:ascii="Tahoma" w:hAnsi="Tahoma" w:cs="Tahoma"/>
          <w:b/>
          <w:sz w:val="20"/>
        </w:rPr>
        <w:t>Zobowiązujemy się do wykonania przedmiotu zamówienia w terminie:</w:t>
      </w:r>
    </w:p>
    <w:p w:rsidR="00321531" w:rsidRDefault="00321531" w:rsidP="00321531">
      <w:pPr>
        <w:ind w:left="567" w:hanging="141"/>
        <w:rPr>
          <w:rFonts w:ascii="Tahoma" w:hAnsi="Tahoma" w:cs="Tahoma"/>
          <w:sz w:val="10"/>
        </w:rPr>
      </w:pPr>
    </w:p>
    <w:p w:rsidR="00321531" w:rsidRDefault="00321531" w:rsidP="00321531">
      <w:pPr>
        <w:tabs>
          <w:tab w:val="left" w:pos="426"/>
          <w:tab w:val="left" w:pos="993"/>
          <w:tab w:val="right" w:pos="9356"/>
        </w:tabs>
        <w:ind w:left="2552" w:hanging="2126"/>
        <w:rPr>
          <w:rFonts w:ascii="Tahoma" w:hAnsi="Tahoma" w:cs="Tahoma"/>
          <w:b/>
        </w:rPr>
      </w:pPr>
      <w:r>
        <w:rPr>
          <w:rFonts w:ascii="Tahoma" w:hAnsi="Tahoma" w:cs="Tahoma"/>
          <w:b/>
        </w:rPr>
        <w:t>2 miesiące od daty udzielenia zamówienia</w:t>
      </w:r>
    </w:p>
    <w:p w:rsidR="00321531" w:rsidRDefault="00321531" w:rsidP="00321531">
      <w:pPr>
        <w:tabs>
          <w:tab w:val="left" w:pos="426"/>
          <w:tab w:val="left" w:pos="993"/>
          <w:tab w:val="right" w:pos="9356"/>
        </w:tabs>
        <w:ind w:left="2552" w:hanging="2552"/>
        <w:rPr>
          <w:rFonts w:ascii="Tahoma" w:hAnsi="Tahoma" w:cs="Tahoma"/>
          <w:b/>
        </w:rPr>
      </w:pPr>
      <w:r>
        <w:rPr>
          <w:rFonts w:ascii="Tahoma" w:hAnsi="Tahoma" w:cs="Tahoma"/>
          <w:b/>
          <w:sz w:val="22"/>
        </w:rPr>
        <w:tab/>
      </w:r>
    </w:p>
    <w:p w:rsidR="00321531" w:rsidRDefault="00321531" w:rsidP="003D0594">
      <w:pPr>
        <w:numPr>
          <w:ilvl w:val="0"/>
          <w:numId w:val="33"/>
        </w:numPr>
        <w:tabs>
          <w:tab w:val="clear" w:pos="852"/>
          <w:tab w:val="num" w:pos="460"/>
        </w:tabs>
        <w:ind w:left="460"/>
        <w:jc w:val="both"/>
        <w:rPr>
          <w:rFonts w:ascii="Tahoma" w:hAnsi="Tahoma" w:cs="Tahoma"/>
        </w:rPr>
      </w:pPr>
      <w:r>
        <w:rPr>
          <w:noProof/>
        </w:rPr>
        <mc:AlternateContent>
          <mc:Choice Requires="wps">
            <w:drawing>
              <wp:anchor distT="0" distB="0" distL="114300" distR="114300" simplePos="0" relativeHeight="251663360" behindDoc="0" locked="0" layoutInCell="1" allowOverlap="1" wp14:anchorId="3FE36D87" wp14:editId="12EDAE8F">
                <wp:simplePos x="0" y="0"/>
                <wp:positionH relativeFrom="column">
                  <wp:posOffset>-372745</wp:posOffset>
                </wp:positionH>
                <wp:positionV relativeFrom="paragraph">
                  <wp:posOffset>-92710</wp:posOffset>
                </wp:positionV>
                <wp:extent cx="315595" cy="326390"/>
                <wp:effectExtent l="8255" t="12065" r="9525" b="13970"/>
                <wp:wrapNone/>
                <wp:docPr id="6" name="Zwój pionowy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 cy="326390"/>
                        </a:xfrm>
                        <a:prstGeom prst="verticalScroll">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wój pionowy 6" o:spid="_x0000_s1026" type="#_x0000_t97" style="position:absolute;margin-left:-29.35pt;margin-top:-7.3pt;width:24.85pt;height:2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"/>
            </w:pict>
          </mc:Fallback>
        </mc:AlternateContent>
      </w:r>
      <w:r>
        <w:rPr>
          <w:rFonts w:ascii="Tahoma" w:hAnsi="Tahoma" w:cs="Tahoma"/>
        </w:rPr>
        <w:t>Oświadczamy, że udzielimy Zamawiającemu 36 miesięcy gwarancji licząc od daty odbioru końcowego robót.</w:t>
      </w:r>
    </w:p>
    <w:p w:rsidR="00321531" w:rsidRDefault="00321531" w:rsidP="00321531">
      <w:pPr>
        <w:pStyle w:val="Nagwek4"/>
        <w:tabs>
          <w:tab w:val="left" w:pos="-5387"/>
        </w:tabs>
        <w:ind w:left="426"/>
        <w:jc w:val="both"/>
        <w:rPr>
          <w:rFonts w:ascii="Tahoma" w:hAnsi="Tahoma" w:cs="Tahoma"/>
          <w:sz w:val="20"/>
        </w:rPr>
      </w:pPr>
    </w:p>
    <w:p w:rsidR="00321531" w:rsidRPr="0081283E" w:rsidRDefault="00321531" w:rsidP="003D0594">
      <w:pPr>
        <w:pStyle w:val="Nagwek4"/>
        <w:numPr>
          <w:ilvl w:val="0"/>
          <w:numId w:val="33"/>
        </w:numPr>
        <w:tabs>
          <w:tab w:val="clear" w:pos="852"/>
          <w:tab w:val="left" w:pos="-5387"/>
          <w:tab w:val="num" w:pos="426"/>
          <w:tab w:val="num" w:pos="460"/>
          <w:tab w:val="left" w:pos="709"/>
        </w:tabs>
        <w:ind w:left="426" w:hanging="426"/>
        <w:jc w:val="both"/>
        <w:rPr>
          <w:rFonts w:ascii="Tahoma" w:hAnsi="Tahoma" w:cs="Tahoma"/>
          <w:sz w:val="20"/>
        </w:rPr>
      </w:pPr>
      <w:r w:rsidRPr="0081283E">
        <w:rPr>
          <w:noProof/>
        </w:rPr>
        <mc:AlternateContent>
          <mc:Choice Requires="wps">
            <w:drawing>
              <wp:anchor distT="0" distB="0" distL="114300" distR="114300" simplePos="0" relativeHeight="251661312" behindDoc="0" locked="0" layoutInCell="1" allowOverlap="1" wp14:anchorId="434E679C" wp14:editId="31E9A656">
                <wp:simplePos x="0" y="0"/>
                <wp:positionH relativeFrom="column">
                  <wp:posOffset>-439420</wp:posOffset>
                </wp:positionH>
                <wp:positionV relativeFrom="paragraph">
                  <wp:posOffset>-115570</wp:posOffset>
                </wp:positionV>
                <wp:extent cx="315595" cy="326390"/>
                <wp:effectExtent l="8255" t="8255" r="9525" b="8255"/>
                <wp:wrapNone/>
                <wp:docPr id="5" name="Zwój pionowy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 cy="326390"/>
                        </a:xfrm>
                        <a:prstGeom prst="verticalScroll">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wój pionowy 5" o:spid="_x0000_s1026" type="#_x0000_t97" style="position:absolute;margin-left:-34.6pt;margin-top:-9.1pt;width:24.85pt;height:2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"/>
            </w:pict>
          </mc:Fallback>
        </mc:AlternateContent>
      </w:r>
      <w:r w:rsidRPr="0081283E">
        <w:rPr>
          <w:rFonts w:ascii="Tahoma" w:hAnsi="Tahoma" w:cs="Tahoma"/>
          <w:sz w:val="20"/>
        </w:rPr>
        <w:t>Oświadczamy, że zawarte w warunkach umownych Specyfikacji Istotnych Warunków Zamówienia zaproponowane przez Zamawiającego warunki płatności zostały przez nas zaakceptowane.</w:t>
      </w:r>
    </w:p>
    <w:p w:rsidR="00321531" w:rsidRPr="0081283E" w:rsidRDefault="00321531" w:rsidP="00321531">
      <w:pPr>
        <w:rPr>
          <w:rFonts w:ascii="Tahoma" w:hAnsi="Tahoma" w:cs="Tahoma"/>
        </w:rPr>
      </w:pPr>
    </w:p>
    <w:p w:rsidR="00321531" w:rsidRPr="0081283E" w:rsidRDefault="00321531" w:rsidP="003D0594">
      <w:pPr>
        <w:pStyle w:val="Nagwek4"/>
        <w:numPr>
          <w:ilvl w:val="0"/>
          <w:numId w:val="33"/>
        </w:numPr>
        <w:tabs>
          <w:tab w:val="clear" w:pos="852"/>
          <w:tab w:val="left" w:pos="-5387"/>
          <w:tab w:val="num" w:pos="426"/>
          <w:tab w:val="num" w:pos="460"/>
          <w:tab w:val="left" w:pos="709"/>
        </w:tabs>
        <w:ind w:left="426" w:hanging="426"/>
        <w:jc w:val="both"/>
        <w:rPr>
          <w:rFonts w:ascii="Tahoma" w:hAnsi="Tahoma" w:cs="Tahoma"/>
          <w:sz w:val="20"/>
        </w:rPr>
      </w:pPr>
      <w:r w:rsidRPr="0081283E">
        <w:rPr>
          <w:rFonts w:ascii="Tahoma" w:hAnsi="Tahoma" w:cs="Tahoma"/>
          <w:sz w:val="20"/>
        </w:rPr>
        <w:t>Następujące części niniejszego zamówienia powierzymy podwykonawcom:</w:t>
      </w:r>
    </w:p>
    <w:p w:rsidR="00321531" w:rsidRPr="0081283E" w:rsidRDefault="00321531" w:rsidP="00321531">
      <w:pPr>
        <w:rPr>
          <w:rFonts w:ascii="Tahoma" w:hAnsi="Tahoma" w:cs="Tahoma"/>
        </w:rPr>
      </w:pPr>
    </w:p>
    <w:tbl>
      <w:tblPr>
        <w:tblW w:w="0" w:type="auto"/>
        <w:tblInd w:w="110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82"/>
        <w:gridCol w:w="4889"/>
      </w:tblGrid>
      <w:tr w:rsidR="00321531" w:rsidTr="00617A21">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321531" w:rsidRDefault="00321531" w:rsidP="00617A21">
            <w:pPr>
              <w:jc w:val="center"/>
              <w:rPr>
                <w:rFonts w:ascii="Tahoma" w:hAnsi="Tahoma" w:cs="Tahoma"/>
                <w:b/>
              </w:rPr>
            </w:pPr>
            <w:r>
              <w:rPr>
                <w:rFonts w:ascii="Tahoma" w:hAnsi="Tahoma" w:cs="Tahoma"/>
                <w:b/>
              </w:rPr>
              <w:t>L.p.</w:t>
            </w:r>
          </w:p>
        </w:tc>
        <w:tc>
          <w:tcPr>
            <w:tcW w:w="4889" w:type="dxa"/>
            <w:tcBorders>
              <w:top w:val="single" w:sz="4" w:space="0" w:color="auto"/>
              <w:left w:val="single" w:sz="4" w:space="0" w:color="auto"/>
              <w:bottom w:val="single" w:sz="4" w:space="0" w:color="auto"/>
              <w:right w:val="single" w:sz="4" w:space="0" w:color="auto"/>
            </w:tcBorders>
            <w:vAlign w:val="center"/>
            <w:hideMark/>
          </w:tcPr>
          <w:p w:rsidR="00321531" w:rsidRDefault="00321531" w:rsidP="00617A21">
            <w:pPr>
              <w:jc w:val="center"/>
              <w:rPr>
                <w:rFonts w:ascii="Tahoma" w:hAnsi="Tahoma" w:cs="Tahoma"/>
                <w:b/>
              </w:rPr>
            </w:pPr>
            <w:r>
              <w:rPr>
                <w:rFonts w:ascii="Tahoma" w:hAnsi="Tahoma" w:cs="Tahoma"/>
                <w:b/>
              </w:rPr>
              <w:t>Nazwa części zamówienia</w:t>
            </w:r>
          </w:p>
        </w:tc>
      </w:tr>
      <w:tr w:rsidR="00321531" w:rsidTr="00617A21">
        <w:trPr>
          <w:trHeight w:val="567"/>
        </w:trPr>
        <w:tc>
          <w:tcPr>
            <w:tcW w:w="567" w:type="dxa"/>
            <w:tcBorders>
              <w:top w:val="single" w:sz="4" w:space="0" w:color="auto"/>
              <w:left w:val="single" w:sz="4" w:space="0" w:color="auto"/>
              <w:bottom w:val="single" w:sz="4" w:space="0" w:color="auto"/>
              <w:right w:val="single" w:sz="4" w:space="0" w:color="auto"/>
            </w:tcBorders>
            <w:hideMark/>
          </w:tcPr>
          <w:p w:rsidR="00321531" w:rsidRDefault="00321531" w:rsidP="00C61546">
            <w:pPr>
              <w:rPr>
                <w:rFonts w:ascii="Tahoma" w:hAnsi="Tahoma" w:cs="Tahoma"/>
              </w:rPr>
            </w:pPr>
          </w:p>
        </w:tc>
        <w:tc>
          <w:tcPr>
            <w:tcW w:w="4889" w:type="dxa"/>
            <w:tcBorders>
              <w:top w:val="single" w:sz="4" w:space="0" w:color="auto"/>
              <w:left w:val="single" w:sz="4" w:space="0" w:color="auto"/>
              <w:bottom w:val="single" w:sz="4" w:space="0" w:color="auto"/>
              <w:right w:val="single" w:sz="4" w:space="0" w:color="auto"/>
            </w:tcBorders>
            <w:hideMark/>
          </w:tcPr>
          <w:p w:rsidR="00321531" w:rsidRDefault="00321531" w:rsidP="00C61546">
            <w:pPr>
              <w:rPr>
                <w:rFonts w:ascii="Tahoma" w:hAnsi="Tahoma" w:cs="Tahoma"/>
              </w:rPr>
            </w:pPr>
          </w:p>
        </w:tc>
      </w:tr>
      <w:tr w:rsidR="00321531" w:rsidTr="00617A21">
        <w:trPr>
          <w:trHeight w:val="567"/>
        </w:trPr>
        <w:tc>
          <w:tcPr>
            <w:tcW w:w="567" w:type="dxa"/>
            <w:tcBorders>
              <w:top w:val="single" w:sz="4" w:space="0" w:color="auto"/>
              <w:left w:val="single" w:sz="4" w:space="0" w:color="auto"/>
              <w:bottom w:val="single" w:sz="4" w:space="0" w:color="auto"/>
              <w:right w:val="single" w:sz="4" w:space="0" w:color="auto"/>
            </w:tcBorders>
            <w:hideMark/>
          </w:tcPr>
          <w:p w:rsidR="00321531" w:rsidRDefault="00321531" w:rsidP="00C61546">
            <w:pPr>
              <w:rPr>
                <w:rFonts w:ascii="Tahoma" w:hAnsi="Tahoma" w:cs="Tahoma"/>
              </w:rPr>
            </w:pPr>
          </w:p>
        </w:tc>
        <w:tc>
          <w:tcPr>
            <w:tcW w:w="4889" w:type="dxa"/>
            <w:tcBorders>
              <w:top w:val="single" w:sz="4" w:space="0" w:color="auto"/>
              <w:left w:val="single" w:sz="4" w:space="0" w:color="auto"/>
              <w:bottom w:val="single" w:sz="4" w:space="0" w:color="auto"/>
              <w:right w:val="single" w:sz="4" w:space="0" w:color="auto"/>
            </w:tcBorders>
            <w:hideMark/>
          </w:tcPr>
          <w:p w:rsidR="00321531" w:rsidRDefault="00321531" w:rsidP="00C61546">
            <w:pPr>
              <w:rPr>
                <w:rFonts w:ascii="Tahoma" w:hAnsi="Tahoma" w:cs="Tahoma"/>
              </w:rPr>
            </w:pPr>
          </w:p>
        </w:tc>
      </w:tr>
    </w:tbl>
    <w:p w:rsidR="00321531" w:rsidRPr="0081283E" w:rsidRDefault="00321531" w:rsidP="00321531">
      <w:pPr>
        <w:ind w:left="993"/>
        <w:rPr>
          <w:rFonts w:ascii="Tahoma" w:hAnsi="Tahoma" w:cs="Tahoma"/>
          <w:sz w:val="16"/>
          <w:szCs w:val="16"/>
        </w:rPr>
      </w:pPr>
      <w:r w:rsidRPr="0081283E">
        <w:rPr>
          <w:rFonts w:ascii="Tahoma" w:hAnsi="Tahoma" w:cs="Tahoma"/>
          <w:sz w:val="16"/>
          <w:szCs w:val="16"/>
        </w:rPr>
        <w:t>Uwaga: Wypełniają tylko Wykonawcy, którzy powierzą wykonanie części zamówienia podwykonawcom.</w:t>
      </w:r>
    </w:p>
    <w:p w:rsidR="00321531" w:rsidRPr="0081283E" w:rsidRDefault="00321531" w:rsidP="00321531">
      <w:pPr>
        <w:rPr>
          <w:rFonts w:ascii="Tahoma" w:hAnsi="Tahoma" w:cs="Tahoma"/>
          <w:sz w:val="16"/>
          <w:szCs w:val="16"/>
          <w:highlight w:val="yellow"/>
        </w:rPr>
      </w:pPr>
    </w:p>
    <w:p w:rsidR="00321531" w:rsidRPr="0081283E" w:rsidRDefault="00321531" w:rsidP="003D0594">
      <w:pPr>
        <w:pStyle w:val="Nagwek4"/>
        <w:numPr>
          <w:ilvl w:val="0"/>
          <w:numId w:val="33"/>
        </w:numPr>
        <w:tabs>
          <w:tab w:val="clear" w:pos="852"/>
          <w:tab w:val="left" w:pos="-5387"/>
          <w:tab w:val="num" w:pos="426"/>
          <w:tab w:val="num" w:pos="460"/>
          <w:tab w:val="left" w:pos="709"/>
        </w:tabs>
        <w:ind w:left="426" w:hanging="426"/>
        <w:jc w:val="both"/>
        <w:rPr>
          <w:rFonts w:ascii="Tahoma" w:hAnsi="Tahoma" w:cs="Tahoma"/>
          <w:sz w:val="20"/>
        </w:rPr>
      </w:pPr>
      <w:r w:rsidRPr="0081283E">
        <w:rPr>
          <w:rFonts w:ascii="Tahoma" w:hAnsi="Tahoma" w:cs="Tahoma"/>
          <w:sz w:val="20"/>
        </w:rPr>
        <w:t>Oświadczamy, że zawarty w Specyfikacji Istotnych Warunków Zamówienia wzór Umowy został przez nas zaakceptowany i zobowiązujemy się w przypadku wybrania naszej oferty do zawarcia umowy na wyżej wymienionych warunkach w miejscu i terminie wyznaczonym przez Zamawiającego.</w:t>
      </w:r>
    </w:p>
    <w:p w:rsidR="00321531" w:rsidRPr="0081283E" w:rsidRDefault="00321531" w:rsidP="00321531">
      <w:pPr>
        <w:rPr>
          <w:rFonts w:ascii="Tahoma" w:hAnsi="Tahoma" w:cs="Tahoma"/>
        </w:rPr>
      </w:pPr>
    </w:p>
    <w:p w:rsidR="00321531" w:rsidRPr="00F81EAF" w:rsidRDefault="00321531" w:rsidP="003D0594">
      <w:pPr>
        <w:pStyle w:val="Nagwek4"/>
        <w:numPr>
          <w:ilvl w:val="0"/>
          <w:numId w:val="33"/>
        </w:numPr>
        <w:tabs>
          <w:tab w:val="clear" w:pos="852"/>
          <w:tab w:val="left" w:pos="-5387"/>
          <w:tab w:val="num" w:pos="426"/>
          <w:tab w:val="num" w:pos="460"/>
          <w:tab w:val="left" w:pos="709"/>
        </w:tabs>
        <w:ind w:left="426" w:hanging="426"/>
        <w:jc w:val="both"/>
        <w:rPr>
          <w:rFonts w:ascii="Tahoma" w:hAnsi="Tahoma" w:cs="Tahoma"/>
          <w:sz w:val="20"/>
        </w:rPr>
      </w:pPr>
      <w:r w:rsidRPr="0081283E">
        <w:rPr>
          <w:rFonts w:ascii="Tahoma" w:hAnsi="Tahoma" w:cs="Tahoma"/>
          <w:sz w:val="20"/>
        </w:rPr>
        <w:t xml:space="preserve">Oświadczamy, że zapoznaliśmy się ze Specyfikacją Istotnych Warunków Zamówienia i nie wnosimy do </w:t>
      </w:r>
      <w:r w:rsidRPr="00F81EAF">
        <w:rPr>
          <w:rFonts w:ascii="Tahoma" w:hAnsi="Tahoma" w:cs="Tahoma"/>
          <w:sz w:val="20"/>
        </w:rPr>
        <w:t>niej zastrzeżeń oraz zdobyliśmy konieczne informacje do przygotowania oferty.</w:t>
      </w:r>
    </w:p>
    <w:p w:rsidR="00321531" w:rsidRPr="0081283E" w:rsidRDefault="00321531" w:rsidP="00321531">
      <w:pPr>
        <w:pStyle w:val="Tekstpodstawowy"/>
        <w:tabs>
          <w:tab w:val="clear" w:pos="0"/>
          <w:tab w:val="left" w:pos="708"/>
        </w:tabs>
        <w:ind w:left="360"/>
        <w:jc w:val="both"/>
        <w:rPr>
          <w:rFonts w:ascii="Tahoma" w:hAnsi="Tahoma" w:cs="Tahoma"/>
          <w:b w:val="0"/>
          <w:bCs/>
        </w:rPr>
      </w:pPr>
    </w:p>
    <w:p w:rsidR="00321531" w:rsidRPr="0081283E" w:rsidRDefault="00321531" w:rsidP="003D0594">
      <w:pPr>
        <w:pStyle w:val="Tekstpodstawowy"/>
        <w:numPr>
          <w:ilvl w:val="0"/>
          <w:numId w:val="33"/>
        </w:numPr>
        <w:tabs>
          <w:tab w:val="clear" w:pos="0"/>
          <w:tab w:val="clear" w:pos="852"/>
          <w:tab w:val="num" w:pos="360"/>
          <w:tab w:val="num" w:pos="460"/>
        </w:tabs>
        <w:ind w:left="360"/>
        <w:jc w:val="both"/>
        <w:rPr>
          <w:rFonts w:ascii="Tahoma" w:hAnsi="Tahoma" w:cs="Tahoma"/>
          <w:b w:val="0"/>
          <w:bCs/>
        </w:rPr>
      </w:pPr>
      <w:r w:rsidRPr="0081283E">
        <w:rPr>
          <w:rFonts w:ascii="Tahoma" w:hAnsi="Tahoma" w:cs="Tahoma"/>
          <w:b w:val="0"/>
          <w:bCs/>
        </w:rPr>
        <w:t>Składając  ofertę  wykonania  zamówienia  oświadczamy, że:</w:t>
      </w:r>
    </w:p>
    <w:p w:rsidR="00321531" w:rsidRPr="0081283E" w:rsidRDefault="00321531" w:rsidP="00321531">
      <w:pPr>
        <w:ind w:left="709" w:hanging="283"/>
        <w:jc w:val="both"/>
        <w:rPr>
          <w:rFonts w:ascii="Tahoma" w:hAnsi="Tahoma" w:cs="Tahoma"/>
        </w:rPr>
      </w:pPr>
      <w:r w:rsidRPr="0081283E">
        <w:rPr>
          <w:rFonts w:ascii="Tahoma" w:hAnsi="Tahoma" w:cs="Tahoma"/>
        </w:rPr>
        <w:t>-</w:t>
      </w:r>
      <w:r w:rsidRPr="0081283E">
        <w:rPr>
          <w:rFonts w:ascii="Tahoma" w:hAnsi="Tahoma" w:cs="Tahoma"/>
        </w:rPr>
        <w:tab/>
        <w:t>zobowiązujemy się w przypadku wygrania przetargu i w razie wykonywania robót z udziałem podwykonawców do zawarcia umów z podwykonawcami, zgodnie z postanowieniami art. 647 ze znaczkiem 1 – Kodeksu cywilnego,</w:t>
      </w:r>
    </w:p>
    <w:p w:rsidR="00321531" w:rsidRPr="0081283E" w:rsidRDefault="00321531" w:rsidP="00321531">
      <w:pPr>
        <w:ind w:left="709" w:hanging="283"/>
        <w:jc w:val="both"/>
        <w:rPr>
          <w:rFonts w:ascii="Tahoma" w:hAnsi="Tahoma" w:cs="Tahoma"/>
        </w:rPr>
      </w:pPr>
      <w:r w:rsidRPr="0081283E">
        <w:rPr>
          <w:rFonts w:ascii="Tahoma" w:hAnsi="Tahoma" w:cs="Tahoma"/>
        </w:rPr>
        <w:t>-</w:t>
      </w:r>
      <w:r w:rsidRPr="0081283E">
        <w:rPr>
          <w:rFonts w:ascii="Tahoma" w:hAnsi="Tahoma" w:cs="Tahoma"/>
        </w:rPr>
        <w:tab/>
        <w:t>zobowiązujemy się w przypadku wygrania przetargu i w razie wykonywania robót z udziałem podwykonawców do zawarcia umów przelewu wierzytelności na rzecz podwykonawców należnych im za wykonane roboty. Kopie ww. umów przekażemy Zamawiającemu w terminie do 10 dni od podpisania umowy z podwykonawcą.</w:t>
      </w:r>
    </w:p>
    <w:p w:rsidR="00321531" w:rsidRPr="0081283E" w:rsidRDefault="00321531" w:rsidP="00321531">
      <w:pPr>
        <w:rPr>
          <w:rFonts w:ascii="Tahoma" w:hAnsi="Tahoma" w:cs="Tahoma"/>
        </w:rPr>
      </w:pPr>
    </w:p>
    <w:p w:rsidR="00321531" w:rsidRPr="0081283E" w:rsidRDefault="00321531" w:rsidP="00321531">
      <w:pPr>
        <w:ind w:left="400" w:hanging="400"/>
        <w:jc w:val="both"/>
        <w:rPr>
          <w:rFonts w:ascii="Tahoma" w:hAnsi="Tahoma" w:cs="Tahoma"/>
        </w:rPr>
      </w:pPr>
      <w:r w:rsidRPr="0081283E">
        <w:rPr>
          <w:rFonts w:ascii="Tahoma" w:hAnsi="Tahoma" w:cs="Tahoma"/>
        </w:rPr>
        <w:t>9.</w:t>
      </w:r>
      <w:r w:rsidRPr="0081283E">
        <w:rPr>
          <w:rFonts w:ascii="Tahoma" w:hAnsi="Tahoma" w:cs="Tahoma"/>
        </w:rPr>
        <w:tab/>
        <w:t xml:space="preserve">Wyrażamy zgodę na przekazywanie przez Zamawiającego oświadczeń, wniosków, zawiadomień </w:t>
      </w:r>
      <w:r w:rsidRPr="0081283E">
        <w:rPr>
          <w:rFonts w:ascii="Tahoma" w:hAnsi="Tahoma" w:cs="Tahoma"/>
        </w:rPr>
        <w:br/>
        <w:t>i informacji faksem oraz zobowiązujemy się, na żądanie Zamawiającego, do niezwłocznego potwierdzania faktu ich otrzymania.</w:t>
      </w:r>
    </w:p>
    <w:p w:rsidR="00321531" w:rsidRPr="0081283E" w:rsidRDefault="00321531" w:rsidP="00321531">
      <w:pPr>
        <w:ind w:left="400" w:hanging="300"/>
        <w:jc w:val="both"/>
        <w:rPr>
          <w:rFonts w:ascii="Tahoma" w:hAnsi="Tahoma" w:cs="Tahoma"/>
        </w:rPr>
      </w:pPr>
      <w:r w:rsidRPr="0081283E">
        <w:rPr>
          <w:rFonts w:ascii="Tahoma" w:hAnsi="Tahoma" w:cs="Tahoma"/>
        </w:rPr>
        <w:tab/>
        <w:t xml:space="preserve">Nr faksu, na który należy kierować przekazywane oświadczenia, wnioski, zawiadomienia </w:t>
      </w:r>
      <w:r>
        <w:rPr>
          <w:rFonts w:ascii="Tahoma" w:hAnsi="Tahoma" w:cs="Tahoma"/>
        </w:rPr>
        <w:t xml:space="preserve">               </w:t>
      </w:r>
      <w:r w:rsidRPr="0081283E">
        <w:rPr>
          <w:rFonts w:ascii="Tahoma" w:hAnsi="Tahoma" w:cs="Tahoma"/>
        </w:rPr>
        <w:t>i informacje:</w:t>
      </w:r>
    </w:p>
    <w:p w:rsidR="00321531" w:rsidRPr="0081283E" w:rsidRDefault="00321531" w:rsidP="00321531">
      <w:pPr>
        <w:ind w:left="400" w:hanging="300"/>
        <w:jc w:val="both"/>
        <w:rPr>
          <w:rFonts w:ascii="Tahoma" w:hAnsi="Tahoma" w:cs="Tahoma"/>
        </w:rPr>
      </w:pPr>
    </w:p>
    <w:p w:rsidR="00321531" w:rsidRDefault="00321531" w:rsidP="00321531">
      <w:pPr>
        <w:ind w:left="400" w:hanging="300"/>
        <w:jc w:val="both"/>
        <w:rPr>
          <w:rFonts w:ascii="Tahoma" w:hAnsi="Tahoma" w:cs="Tahoma"/>
        </w:rPr>
      </w:pPr>
      <w:r>
        <w:rPr>
          <w:rFonts w:ascii="Tahoma" w:hAnsi="Tahoma" w:cs="Tahoma"/>
        </w:rPr>
        <w:t xml:space="preserve">     ……………………………………………………….</w:t>
      </w:r>
    </w:p>
    <w:p w:rsidR="00321531" w:rsidRDefault="00321531" w:rsidP="00321531">
      <w:pPr>
        <w:ind w:left="400"/>
        <w:jc w:val="both"/>
        <w:rPr>
          <w:rFonts w:ascii="Tahoma" w:hAnsi="Tahoma" w:cs="Tahoma"/>
          <w:u w:val="single"/>
        </w:rPr>
      </w:pPr>
      <w:r>
        <w:rPr>
          <w:rFonts w:ascii="Tahoma" w:hAnsi="Tahoma" w:cs="Tahoma"/>
          <w:u w:val="single"/>
        </w:rPr>
        <w:t>Uwaga:</w:t>
      </w:r>
    </w:p>
    <w:p w:rsidR="00321531" w:rsidRDefault="00321531" w:rsidP="00321531">
      <w:pPr>
        <w:ind w:left="400"/>
        <w:jc w:val="both"/>
        <w:rPr>
          <w:rFonts w:ascii="Tahoma" w:hAnsi="Tahoma" w:cs="Tahoma"/>
          <w:sz w:val="18"/>
          <w:szCs w:val="18"/>
        </w:rPr>
      </w:pPr>
      <w:r>
        <w:rPr>
          <w:rFonts w:ascii="Tahoma" w:hAnsi="Tahoma" w:cs="Tahoma"/>
          <w:sz w:val="18"/>
          <w:szCs w:val="18"/>
        </w:rPr>
        <w:t xml:space="preserve"> W przypadku niedysponowania przez Wykonawcę faksem należy przekreślić powyższy zapis.</w:t>
      </w:r>
    </w:p>
    <w:p w:rsidR="00321531" w:rsidRDefault="00321531" w:rsidP="00321531">
      <w:pPr>
        <w:rPr>
          <w:rFonts w:ascii="Tahoma" w:hAnsi="Tahoma" w:cs="Tahoma"/>
          <w:b/>
          <w:w w:val="150"/>
        </w:rPr>
      </w:pPr>
    </w:p>
    <w:p w:rsidR="00321531" w:rsidRDefault="00321531" w:rsidP="00321531">
      <w:pPr>
        <w:ind w:left="2836" w:firstLine="709"/>
        <w:rPr>
          <w:rFonts w:ascii="Tahoma" w:hAnsi="Tahoma" w:cs="Tahoma"/>
        </w:rPr>
      </w:pPr>
      <w:r>
        <w:rPr>
          <w:rFonts w:ascii="Tahoma" w:hAnsi="Tahoma" w:cs="Tahoma"/>
          <w:b/>
        </w:rPr>
        <w:t xml:space="preserve">                                   PODPISANO</w:t>
      </w:r>
    </w:p>
    <w:p w:rsidR="00321531" w:rsidRDefault="00321531" w:rsidP="00321531">
      <w:pPr>
        <w:ind w:firstLine="3544"/>
        <w:jc w:val="right"/>
        <w:rPr>
          <w:rFonts w:ascii="Tahoma" w:hAnsi="Tahoma" w:cs="Tahoma"/>
        </w:rPr>
      </w:pPr>
      <w:r>
        <w:rPr>
          <w:rFonts w:ascii="Tahoma" w:hAnsi="Tahoma" w:cs="Tahoma"/>
        </w:rPr>
        <w:t xml:space="preserve">         ....................................................................................................</w:t>
      </w:r>
    </w:p>
    <w:p w:rsidR="00321531" w:rsidRDefault="00321531" w:rsidP="00321531">
      <w:pPr>
        <w:rPr>
          <w:rFonts w:ascii="Tahoma" w:hAnsi="Tahoma" w:cs="Tahoma"/>
          <w:bCs/>
          <w:sz w:val="16"/>
          <w:szCs w:val="16"/>
        </w:rPr>
      </w:pPr>
      <w:r>
        <w:rPr>
          <w:rFonts w:ascii="Tahoma" w:hAnsi="Tahoma" w:cs="Tahoma"/>
          <w:bCs/>
          <w:sz w:val="16"/>
          <w:szCs w:val="16"/>
        </w:rPr>
        <w:t xml:space="preserve">                                                                          imię, nazwisko, podpis i pieczątka lub czytelny podpis osoby uprawnionej</w:t>
      </w:r>
    </w:p>
    <w:p w:rsidR="00321531" w:rsidRDefault="00321531" w:rsidP="00321531">
      <w:pPr>
        <w:ind w:left="2792" w:firstLine="708"/>
        <w:rPr>
          <w:rFonts w:ascii="Tahoma" w:hAnsi="Tahoma" w:cs="Tahoma"/>
          <w:bCs/>
          <w:sz w:val="16"/>
          <w:szCs w:val="16"/>
        </w:rPr>
      </w:pPr>
      <w:r>
        <w:rPr>
          <w:rFonts w:ascii="Tahoma" w:hAnsi="Tahoma" w:cs="Tahoma"/>
          <w:bCs/>
          <w:sz w:val="16"/>
          <w:szCs w:val="16"/>
        </w:rPr>
        <w:t xml:space="preserve">                               (osób uprawnionych) do reprezentowania       </w:t>
      </w:r>
    </w:p>
    <w:p w:rsidR="00321531" w:rsidRDefault="00321531" w:rsidP="00321531">
      <w:pPr>
        <w:ind w:left="3500"/>
        <w:jc w:val="center"/>
        <w:rPr>
          <w:rFonts w:ascii="Tahoma" w:hAnsi="Tahoma" w:cs="Tahoma"/>
          <w:bCs/>
          <w:sz w:val="16"/>
          <w:szCs w:val="16"/>
        </w:rPr>
      </w:pPr>
      <w:r>
        <w:rPr>
          <w:rFonts w:ascii="Tahoma" w:hAnsi="Tahoma" w:cs="Tahoma"/>
          <w:bCs/>
          <w:sz w:val="16"/>
          <w:szCs w:val="16"/>
        </w:rPr>
        <w:t xml:space="preserve"> Wykonawcy/Wykonawców wspólnie ubiegających się o udzielenie zamówienia</w:t>
      </w:r>
    </w:p>
    <w:p w:rsidR="00C16F2F" w:rsidRDefault="00C16F2F" w:rsidP="00321531">
      <w:pPr>
        <w:ind w:left="3500"/>
        <w:jc w:val="center"/>
        <w:rPr>
          <w:rFonts w:ascii="Tahoma" w:hAnsi="Tahoma" w:cs="Tahoma"/>
          <w:bCs/>
          <w:sz w:val="16"/>
          <w:szCs w:val="16"/>
        </w:rPr>
      </w:pPr>
    </w:p>
    <w:p w:rsidR="00C16F2F" w:rsidRDefault="00C16F2F" w:rsidP="00321531">
      <w:pPr>
        <w:ind w:left="3500"/>
        <w:jc w:val="center"/>
        <w:rPr>
          <w:rFonts w:ascii="Tahoma" w:hAnsi="Tahoma" w:cs="Tahoma"/>
          <w:sz w:val="16"/>
          <w:szCs w:val="16"/>
        </w:rPr>
      </w:pPr>
    </w:p>
    <w:p w:rsidR="00321531" w:rsidRPr="000328EB" w:rsidRDefault="00321531" w:rsidP="00321531">
      <w:pPr>
        <w:rPr>
          <w:rFonts w:ascii="Arial" w:hAnsi="Arial" w:cs="Arial"/>
          <w:b/>
        </w:rPr>
      </w:pPr>
      <w:r>
        <w:rPr>
          <w:rFonts w:ascii="Tahoma" w:hAnsi="Tahoma" w:cs="Tahoma"/>
        </w:rPr>
        <w:t>............................., dnia ........................</w:t>
      </w:r>
      <w:r>
        <w:rPr>
          <w:rFonts w:ascii="Tahoma" w:hAnsi="Tahoma" w:cs="Tahoma"/>
          <w:sz w:val="16"/>
        </w:rPr>
        <w:t xml:space="preserve">              </w:t>
      </w:r>
      <w:r>
        <w:rPr>
          <w:sz w:val="18"/>
          <w:szCs w:val="18"/>
        </w:rPr>
        <w:tab/>
      </w:r>
      <w:r>
        <w:rPr>
          <w:sz w:val="18"/>
          <w:szCs w:val="18"/>
        </w:rPr>
        <w:tab/>
      </w:r>
      <w:r>
        <w:rPr>
          <w:sz w:val="18"/>
          <w:szCs w:val="18"/>
        </w:rPr>
        <w:tab/>
      </w:r>
      <w:r>
        <w:rPr>
          <w:sz w:val="18"/>
          <w:szCs w:val="18"/>
        </w:rPr>
        <w:tab/>
      </w:r>
    </w:p>
    <w:p w:rsidR="00321531" w:rsidRDefault="00321531" w:rsidP="00321531">
      <w:pPr>
        <w:ind w:left="2268"/>
        <w:rPr>
          <w:b/>
          <w:sz w:val="18"/>
          <w:szCs w:val="18"/>
        </w:rPr>
      </w:pPr>
    </w:p>
    <w:p w:rsidR="00C16F2F" w:rsidRDefault="00C16F2F" w:rsidP="00321531">
      <w:pPr>
        <w:ind w:left="2268"/>
        <w:rPr>
          <w:b/>
          <w:sz w:val="18"/>
          <w:szCs w:val="18"/>
        </w:rPr>
      </w:pPr>
    </w:p>
    <w:p w:rsidR="00C16F2F" w:rsidRDefault="00C16F2F" w:rsidP="00321531">
      <w:pPr>
        <w:ind w:left="2268"/>
        <w:rPr>
          <w:b/>
          <w:sz w:val="18"/>
          <w:szCs w:val="18"/>
        </w:rPr>
      </w:pPr>
    </w:p>
    <w:p w:rsidR="00C16F2F" w:rsidRDefault="00C16F2F" w:rsidP="00321531">
      <w:pPr>
        <w:ind w:left="2268"/>
        <w:rPr>
          <w:b/>
          <w:sz w:val="18"/>
          <w:szCs w:val="18"/>
        </w:rPr>
      </w:pPr>
    </w:p>
    <w:p w:rsidR="00321531" w:rsidRPr="006503B0" w:rsidRDefault="00321531" w:rsidP="00321531">
      <w:pPr>
        <w:jc w:val="right"/>
        <w:rPr>
          <w:rFonts w:ascii="Tahoma" w:hAnsi="Tahoma" w:cs="Tahoma"/>
          <w:i/>
          <w:sz w:val="24"/>
          <w:szCs w:val="24"/>
        </w:rPr>
      </w:pPr>
      <w:r w:rsidRPr="006503B0">
        <w:rPr>
          <w:rFonts w:ascii="Tahoma" w:hAnsi="Tahoma" w:cs="Tahoma"/>
          <w:i/>
          <w:sz w:val="24"/>
          <w:szCs w:val="24"/>
        </w:rPr>
        <w:lastRenderedPageBreak/>
        <w:t xml:space="preserve">ZŁĄCZNIK NR 2a </w:t>
      </w:r>
    </w:p>
    <w:p w:rsidR="00321531" w:rsidRDefault="00321531" w:rsidP="00321531">
      <w:pPr>
        <w:jc w:val="center"/>
        <w:rPr>
          <w:b/>
          <w:sz w:val="28"/>
          <w:szCs w:val="28"/>
        </w:rPr>
      </w:pPr>
    </w:p>
    <w:p w:rsidR="00321531" w:rsidRDefault="00321531" w:rsidP="00321531"/>
    <w:tbl>
      <w:tblPr>
        <w:tblStyle w:val="Tabela-Siatka"/>
        <w:tblW w:w="0" w:type="auto"/>
        <w:tblLook w:val="04A0" w:firstRow="1" w:lastRow="0" w:firstColumn="1" w:lastColumn="0" w:noHBand="0" w:noVBand="1"/>
      </w:tblPr>
      <w:tblGrid>
        <w:gridCol w:w="3353"/>
      </w:tblGrid>
      <w:tr w:rsidR="00321531" w:rsidTr="00617A21">
        <w:trPr>
          <w:trHeight w:val="1599"/>
        </w:trPr>
        <w:tc>
          <w:tcPr>
            <w:tcW w:w="3353" w:type="dxa"/>
          </w:tcPr>
          <w:p w:rsidR="00321531" w:rsidRDefault="00321531" w:rsidP="00617A21"/>
        </w:tc>
      </w:tr>
    </w:tbl>
    <w:p w:rsidR="00321531" w:rsidRPr="00B76ED5" w:rsidRDefault="00321531" w:rsidP="00321531">
      <w:pPr>
        <w:rPr>
          <w:rFonts w:ascii="Arial" w:hAnsi="Arial" w:cs="Arial"/>
          <w:sz w:val="16"/>
          <w:szCs w:val="16"/>
        </w:rPr>
      </w:pPr>
      <w:r w:rsidRPr="00B76ED5">
        <w:rPr>
          <w:rFonts w:ascii="Arial" w:hAnsi="Arial" w:cs="Arial"/>
          <w:sz w:val="16"/>
          <w:szCs w:val="16"/>
        </w:rPr>
        <w:t>Nazwa Wykonawcy/Wykonawców</w:t>
      </w:r>
    </w:p>
    <w:p w:rsidR="00321531" w:rsidRPr="00B76ED5" w:rsidRDefault="00321531" w:rsidP="00321531">
      <w:pPr>
        <w:rPr>
          <w:rFonts w:ascii="Arial" w:hAnsi="Arial" w:cs="Arial"/>
          <w:sz w:val="16"/>
          <w:szCs w:val="16"/>
        </w:rPr>
      </w:pPr>
    </w:p>
    <w:p w:rsidR="00321531" w:rsidRDefault="00321531" w:rsidP="00321531">
      <w:pPr>
        <w:rPr>
          <w:b/>
          <w:sz w:val="28"/>
          <w:szCs w:val="28"/>
        </w:rPr>
      </w:pPr>
    </w:p>
    <w:p w:rsidR="00321531" w:rsidRDefault="00321531" w:rsidP="00321531">
      <w:pPr>
        <w:jc w:val="center"/>
        <w:rPr>
          <w:b/>
          <w:sz w:val="28"/>
          <w:szCs w:val="28"/>
        </w:rPr>
      </w:pPr>
    </w:p>
    <w:p w:rsidR="00321531" w:rsidRPr="00642243" w:rsidRDefault="00321531" w:rsidP="00321531">
      <w:pPr>
        <w:jc w:val="center"/>
        <w:rPr>
          <w:rFonts w:ascii="Tahoma" w:hAnsi="Tahoma" w:cs="Tahoma"/>
          <w:b/>
          <w:bCs/>
        </w:rPr>
      </w:pPr>
      <w:r w:rsidRPr="00642243">
        <w:rPr>
          <w:rFonts w:ascii="Tahoma" w:hAnsi="Tahoma" w:cs="Tahoma"/>
          <w:b/>
          <w:bCs/>
        </w:rPr>
        <w:t>OŚWIADCZENIA</w:t>
      </w:r>
    </w:p>
    <w:p w:rsidR="00321531" w:rsidRPr="00642243" w:rsidRDefault="00321531" w:rsidP="00321531">
      <w:pPr>
        <w:jc w:val="center"/>
        <w:rPr>
          <w:rFonts w:ascii="Tahoma" w:hAnsi="Tahoma" w:cs="Tahoma"/>
          <w:b/>
          <w:bCs/>
        </w:rPr>
      </w:pPr>
    </w:p>
    <w:p w:rsidR="00321531" w:rsidRPr="00642243" w:rsidRDefault="00321531" w:rsidP="00321531">
      <w:pPr>
        <w:jc w:val="both"/>
        <w:rPr>
          <w:rFonts w:ascii="Tahoma" w:hAnsi="Tahoma" w:cs="Tahoma"/>
          <w:bCs/>
        </w:rPr>
      </w:pPr>
      <w:r w:rsidRPr="00642243">
        <w:rPr>
          <w:rFonts w:ascii="Tahoma" w:hAnsi="Tahoma" w:cs="Tahoma"/>
          <w:bCs/>
        </w:rPr>
        <w:t>Składając ofertę w postępowaniu o udzielenie zamówienia publicznego</w:t>
      </w:r>
      <w:r w:rsidRPr="00642243">
        <w:rPr>
          <w:rFonts w:ascii="Tahoma" w:hAnsi="Tahoma" w:cs="Tahoma"/>
          <w:bCs/>
          <w:color w:val="002060"/>
        </w:rPr>
        <w:t>:</w:t>
      </w:r>
    </w:p>
    <w:p w:rsidR="00321531" w:rsidRPr="00642243" w:rsidRDefault="00321531" w:rsidP="00321531">
      <w:pPr>
        <w:jc w:val="both"/>
        <w:rPr>
          <w:rFonts w:ascii="Tahoma" w:hAnsi="Tahoma" w:cs="Tahoma"/>
          <w:bCs/>
        </w:rPr>
      </w:pPr>
    </w:p>
    <w:p w:rsidR="00321531" w:rsidRPr="00642243" w:rsidRDefault="00321531" w:rsidP="00321531">
      <w:pPr>
        <w:jc w:val="both"/>
        <w:rPr>
          <w:rFonts w:ascii="Tahoma" w:hAnsi="Tahoma" w:cs="Tahoma"/>
          <w:bCs/>
        </w:rPr>
      </w:pPr>
    </w:p>
    <w:p w:rsidR="00321531" w:rsidRPr="00642243" w:rsidRDefault="00321531" w:rsidP="00321531">
      <w:pPr>
        <w:jc w:val="center"/>
        <w:rPr>
          <w:rFonts w:ascii="Tahoma" w:hAnsi="Tahoma" w:cs="Tahoma"/>
          <w:b/>
          <w:bCs/>
          <w:iCs/>
        </w:rPr>
      </w:pPr>
      <w:r>
        <w:rPr>
          <w:rFonts w:ascii="Tahoma" w:hAnsi="Tahoma" w:cs="Tahoma"/>
          <w:b/>
        </w:rPr>
        <w:t>Remont kompleksu Sali gimnastycznej w ZSO w Elblągu</w:t>
      </w:r>
    </w:p>
    <w:p w:rsidR="00321531" w:rsidRPr="00642243" w:rsidRDefault="00321531" w:rsidP="00321531">
      <w:pPr>
        <w:pStyle w:val="Tekstpodstawowy2"/>
        <w:rPr>
          <w:rFonts w:ascii="Tahoma" w:hAnsi="Tahoma" w:cs="Tahoma"/>
        </w:rPr>
      </w:pPr>
    </w:p>
    <w:p w:rsidR="00321531" w:rsidRPr="00642243" w:rsidRDefault="00321531" w:rsidP="00321531">
      <w:pPr>
        <w:pStyle w:val="Tekstpodstawowy2"/>
        <w:tabs>
          <w:tab w:val="clear" w:pos="0"/>
        </w:tabs>
        <w:ind w:left="300" w:hanging="300"/>
        <w:jc w:val="both"/>
        <w:rPr>
          <w:rFonts w:ascii="Tahoma" w:hAnsi="Tahoma" w:cs="Tahoma"/>
          <w:bCs/>
        </w:rPr>
      </w:pPr>
      <w:r w:rsidRPr="00642243">
        <w:rPr>
          <w:rFonts w:ascii="Tahoma" w:hAnsi="Tahoma" w:cs="Tahoma"/>
          <w:bCs/>
        </w:rPr>
        <w:t>1.</w:t>
      </w:r>
      <w:r w:rsidRPr="00642243">
        <w:rPr>
          <w:rFonts w:ascii="Tahoma" w:hAnsi="Tahoma" w:cs="Tahoma"/>
          <w:bCs/>
        </w:rPr>
        <w:tab/>
        <w:t>Oświadczamy, że spełniamy warunki, o których mowa w art. 22 ust. 1 ustawy Prawo zamówień publicznych, dotyczące:</w:t>
      </w:r>
    </w:p>
    <w:p w:rsidR="00321531" w:rsidRPr="00642243" w:rsidRDefault="00321531" w:rsidP="00321531">
      <w:pPr>
        <w:tabs>
          <w:tab w:val="left" w:pos="1418"/>
        </w:tabs>
        <w:ind w:left="1418" w:hanging="425"/>
        <w:jc w:val="both"/>
        <w:rPr>
          <w:rFonts w:ascii="Tahoma" w:hAnsi="Tahoma" w:cs="Tahoma"/>
        </w:rPr>
      </w:pPr>
    </w:p>
    <w:p w:rsidR="00321531" w:rsidRPr="00642243" w:rsidRDefault="00321531" w:rsidP="00321531">
      <w:pPr>
        <w:ind w:left="709" w:hanging="425"/>
        <w:jc w:val="both"/>
        <w:rPr>
          <w:rFonts w:ascii="Tahoma" w:hAnsi="Tahoma" w:cs="Tahoma"/>
        </w:rPr>
      </w:pPr>
      <w:r w:rsidRPr="00642243">
        <w:rPr>
          <w:rFonts w:ascii="Tahoma" w:hAnsi="Tahoma" w:cs="Tahoma"/>
        </w:rPr>
        <w:t>▪</w:t>
      </w:r>
      <w:r w:rsidRPr="00642243">
        <w:rPr>
          <w:rFonts w:ascii="Tahoma" w:hAnsi="Tahoma" w:cs="Tahoma"/>
        </w:rPr>
        <w:tab/>
        <w:t>posiadania uprawnień do wykonywania określonej działalności lub czynności, jeżeli przepisy prawa nakładają obowiązek ich posiadania,</w:t>
      </w:r>
    </w:p>
    <w:p w:rsidR="00321531" w:rsidRPr="00642243" w:rsidRDefault="00321531" w:rsidP="00321531">
      <w:pPr>
        <w:pStyle w:val="Tekstpodstawowy2"/>
        <w:ind w:left="709" w:hanging="425"/>
        <w:jc w:val="both"/>
        <w:rPr>
          <w:rFonts w:ascii="Tahoma" w:hAnsi="Tahoma" w:cs="Tahoma"/>
          <w:b w:val="0"/>
        </w:rPr>
      </w:pPr>
      <w:r w:rsidRPr="00642243">
        <w:rPr>
          <w:rFonts w:ascii="Tahoma" w:hAnsi="Tahoma" w:cs="Tahoma"/>
          <w:b w:val="0"/>
        </w:rPr>
        <w:t>▪</w:t>
      </w:r>
      <w:r w:rsidRPr="00642243">
        <w:rPr>
          <w:rFonts w:ascii="Tahoma" w:hAnsi="Tahoma" w:cs="Tahoma"/>
          <w:b w:val="0"/>
        </w:rPr>
        <w:tab/>
        <w:t>posiadania wiedzy i doświadczenia,</w:t>
      </w:r>
    </w:p>
    <w:p w:rsidR="00321531" w:rsidRPr="00642243" w:rsidRDefault="00321531" w:rsidP="00321531">
      <w:pPr>
        <w:pStyle w:val="Tekstpodstawowy2"/>
        <w:ind w:left="709" w:hanging="425"/>
        <w:jc w:val="both"/>
        <w:rPr>
          <w:rFonts w:ascii="Tahoma" w:hAnsi="Tahoma" w:cs="Tahoma"/>
          <w:b w:val="0"/>
        </w:rPr>
      </w:pPr>
      <w:r w:rsidRPr="00642243">
        <w:rPr>
          <w:rFonts w:ascii="Tahoma" w:hAnsi="Tahoma" w:cs="Tahoma"/>
          <w:b w:val="0"/>
        </w:rPr>
        <w:t>▪</w:t>
      </w:r>
      <w:r w:rsidRPr="00642243">
        <w:rPr>
          <w:rFonts w:ascii="Tahoma" w:hAnsi="Tahoma" w:cs="Tahoma"/>
          <w:b w:val="0"/>
        </w:rPr>
        <w:tab/>
        <w:t>dysponowania odpowiednim potencjałem technicznym oraz osobami zdolnymi do wykonania zamówienia,</w:t>
      </w:r>
    </w:p>
    <w:p w:rsidR="00321531" w:rsidRPr="00642243" w:rsidRDefault="00321531" w:rsidP="00321531">
      <w:pPr>
        <w:pStyle w:val="Tekstpodstawowy2"/>
        <w:tabs>
          <w:tab w:val="clear" w:pos="0"/>
          <w:tab w:val="left" w:pos="284"/>
        </w:tabs>
        <w:ind w:left="300" w:hanging="300"/>
        <w:jc w:val="both"/>
        <w:rPr>
          <w:rFonts w:ascii="Tahoma" w:hAnsi="Tahoma" w:cs="Tahoma"/>
          <w:b w:val="0"/>
        </w:rPr>
      </w:pPr>
      <w:r w:rsidRPr="00642243">
        <w:rPr>
          <w:rFonts w:ascii="Tahoma" w:hAnsi="Tahoma" w:cs="Tahoma"/>
          <w:b w:val="0"/>
        </w:rPr>
        <w:tab/>
        <w:t>▪</w:t>
      </w:r>
      <w:r w:rsidRPr="00642243">
        <w:rPr>
          <w:rFonts w:ascii="Tahoma" w:hAnsi="Tahoma" w:cs="Tahoma"/>
          <w:b w:val="0"/>
        </w:rPr>
        <w:tab/>
        <w:t>sytuacji ekonomicznej i finansowej.</w:t>
      </w:r>
    </w:p>
    <w:p w:rsidR="00321531" w:rsidRPr="00642243" w:rsidRDefault="00321531" w:rsidP="00321531">
      <w:pPr>
        <w:pStyle w:val="Tekstpodstawowy2"/>
        <w:rPr>
          <w:rFonts w:ascii="Tahoma" w:hAnsi="Tahoma" w:cs="Tahoma"/>
          <w:b w:val="0"/>
          <w:bCs/>
        </w:rPr>
      </w:pPr>
    </w:p>
    <w:p w:rsidR="00321531" w:rsidRPr="00642243" w:rsidRDefault="00321531" w:rsidP="00321531">
      <w:pPr>
        <w:pStyle w:val="Tekstpodstawowy2"/>
        <w:tabs>
          <w:tab w:val="clear" w:pos="0"/>
        </w:tabs>
        <w:ind w:left="300" w:hanging="300"/>
        <w:jc w:val="both"/>
        <w:rPr>
          <w:rFonts w:ascii="Tahoma" w:hAnsi="Tahoma" w:cs="Tahoma"/>
          <w:b w:val="0"/>
          <w:bCs/>
        </w:rPr>
      </w:pPr>
      <w:r w:rsidRPr="00642243">
        <w:rPr>
          <w:rFonts w:ascii="Tahoma" w:hAnsi="Tahoma" w:cs="Tahoma"/>
          <w:bCs/>
        </w:rPr>
        <w:t>2.</w:t>
      </w:r>
      <w:r w:rsidRPr="00642243">
        <w:rPr>
          <w:rFonts w:ascii="Tahoma" w:hAnsi="Tahoma" w:cs="Tahoma"/>
          <w:bCs/>
        </w:rPr>
        <w:tab/>
        <w:t>Oświadczamy, że oferowane roboty budowlane spełniają wymagania określone przez Zamawiającego w Specyfikacji Istotnych Warunków</w:t>
      </w:r>
      <w:r w:rsidRPr="00642243">
        <w:rPr>
          <w:rFonts w:ascii="Tahoma" w:hAnsi="Tahoma" w:cs="Tahoma"/>
          <w:b w:val="0"/>
          <w:bCs/>
        </w:rPr>
        <w:t xml:space="preserve"> </w:t>
      </w:r>
      <w:r w:rsidRPr="00642243">
        <w:rPr>
          <w:rFonts w:ascii="Tahoma" w:hAnsi="Tahoma" w:cs="Tahoma"/>
          <w:bCs/>
        </w:rPr>
        <w:t>Zamówienia.</w:t>
      </w:r>
    </w:p>
    <w:p w:rsidR="00321531" w:rsidRPr="00642243" w:rsidRDefault="00321531" w:rsidP="00321531">
      <w:pPr>
        <w:pStyle w:val="Tekstpodstawowy2"/>
        <w:ind w:left="284"/>
        <w:rPr>
          <w:rFonts w:ascii="Tahoma" w:hAnsi="Tahoma" w:cs="Tahoma"/>
          <w:highlight w:val="yellow"/>
        </w:rPr>
      </w:pPr>
    </w:p>
    <w:p w:rsidR="00321531" w:rsidRPr="00642243" w:rsidRDefault="00321531" w:rsidP="00321531">
      <w:pPr>
        <w:pStyle w:val="Tekstpodstawowy2"/>
        <w:tabs>
          <w:tab w:val="left" w:pos="709"/>
        </w:tabs>
        <w:ind w:left="704" w:hanging="420"/>
        <w:jc w:val="both"/>
        <w:rPr>
          <w:rFonts w:ascii="Tahoma" w:hAnsi="Tahoma" w:cs="Tahoma"/>
        </w:rPr>
      </w:pPr>
    </w:p>
    <w:p w:rsidR="00321531" w:rsidRPr="00642243" w:rsidRDefault="00321531" w:rsidP="00321531">
      <w:pPr>
        <w:pStyle w:val="Tekstkomentarza"/>
        <w:rPr>
          <w:rFonts w:ascii="Tahoma" w:hAnsi="Tahoma" w:cs="Tahoma"/>
        </w:rPr>
      </w:pP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p>
    <w:p w:rsidR="00321531" w:rsidRPr="00642243" w:rsidRDefault="00321531" w:rsidP="00321531">
      <w:pPr>
        <w:jc w:val="center"/>
        <w:rPr>
          <w:rFonts w:ascii="Tahoma" w:hAnsi="Tahoma" w:cs="Tahoma"/>
        </w:rPr>
      </w:pPr>
      <w:r w:rsidRPr="00642243">
        <w:rPr>
          <w:rFonts w:ascii="Tahoma" w:hAnsi="Tahoma" w:cs="Tahoma"/>
          <w:b/>
        </w:rPr>
        <w:t>PODPISANO</w:t>
      </w:r>
    </w:p>
    <w:p w:rsidR="00321531" w:rsidRPr="00642243" w:rsidRDefault="00321531" w:rsidP="00321531">
      <w:pPr>
        <w:pStyle w:val="Stopka"/>
        <w:tabs>
          <w:tab w:val="clear" w:pos="4536"/>
          <w:tab w:val="clear" w:pos="9072"/>
        </w:tabs>
        <w:rPr>
          <w:rFonts w:ascii="Tahoma" w:hAnsi="Tahoma" w:cs="Tahoma"/>
        </w:rPr>
      </w:pP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p>
    <w:p w:rsidR="00321531" w:rsidRPr="00642243" w:rsidRDefault="00321531" w:rsidP="00321531">
      <w:pPr>
        <w:rPr>
          <w:rFonts w:ascii="Tahoma" w:hAnsi="Tahoma" w:cs="Tahoma"/>
        </w:rPr>
      </w:pPr>
    </w:p>
    <w:p w:rsidR="00321531" w:rsidRPr="00642243" w:rsidRDefault="00321531" w:rsidP="00321531">
      <w:pPr>
        <w:rPr>
          <w:rFonts w:ascii="Tahoma" w:hAnsi="Tahoma" w:cs="Tahoma"/>
        </w:rPr>
      </w:pPr>
    </w:p>
    <w:p w:rsidR="00321531" w:rsidRPr="004355CF" w:rsidRDefault="00321531" w:rsidP="00321531">
      <w:pPr>
        <w:rPr>
          <w:rFonts w:ascii="Tahoma" w:hAnsi="Tahoma" w:cs="Tahoma"/>
        </w:rPr>
      </w:pPr>
    </w:p>
    <w:p w:rsidR="00321531" w:rsidRPr="004355CF" w:rsidRDefault="00321531" w:rsidP="00321531">
      <w:pPr>
        <w:ind w:left="3402"/>
        <w:jc w:val="center"/>
        <w:rPr>
          <w:rFonts w:ascii="Tahoma" w:hAnsi="Tahoma" w:cs="Tahoma"/>
        </w:rPr>
      </w:pPr>
      <w:r w:rsidRPr="004355CF">
        <w:rPr>
          <w:rFonts w:ascii="Tahoma" w:hAnsi="Tahoma" w:cs="Tahoma"/>
        </w:rPr>
        <w:t>........</w:t>
      </w:r>
      <w:r>
        <w:rPr>
          <w:rFonts w:ascii="Tahoma" w:hAnsi="Tahoma" w:cs="Tahoma"/>
        </w:rPr>
        <w:t>..............</w:t>
      </w:r>
      <w:r w:rsidRPr="004355CF">
        <w:rPr>
          <w:rFonts w:ascii="Tahoma" w:hAnsi="Tahoma" w:cs="Tahoma"/>
        </w:rPr>
        <w:t>.......................................................................</w:t>
      </w:r>
    </w:p>
    <w:p w:rsidR="00321531" w:rsidRPr="004355CF" w:rsidRDefault="00321531" w:rsidP="00321531">
      <w:pPr>
        <w:ind w:left="3402"/>
        <w:jc w:val="center"/>
        <w:rPr>
          <w:rFonts w:ascii="Tahoma" w:hAnsi="Tahoma" w:cs="Tahoma"/>
          <w:bCs/>
          <w:sz w:val="16"/>
          <w:szCs w:val="16"/>
        </w:rPr>
      </w:pPr>
      <w:r w:rsidRPr="004355CF">
        <w:rPr>
          <w:rFonts w:ascii="Tahoma" w:hAnsi="Tahoma" w:cs="Tahoma"/>
          <w:bCs/>
          <w:sz w:val="16"/>
          <w:szCs w:val="16"/>
        </w:rPr>
        <w:t>imię, nazwisko, podpis i pieczątka lub czytelny podpis osoby uprawnionej</w:t>
      </w:r>
    </w:p>
    <w:p w:rsidR="00321531" w:rsidRPr="004355CF" w:rsidRDefault="00321531" w:rsidP="00321531">
      <w:pPr>
        <w:ind w:left="3402"/>
        <w:jc w:val="center"/>
        <w:rPr>
          <w:rFonts w:ascii="Tahoma" w:hAnsi="Tahoma" w:cs="Tahoma"/>
          <w:bCs/>
          <w:sz w:val="16"/>
          <w:szCs w:val="16"/>
        </w:rPr>
      </w:pPr>
      <w:r w:rsidRPr="004355CF">
        <w:rPr>
          <w:rFonts w:ascii="Tahoma" w:hAnsi="Tahoma" w:cs="Tahoma"/>
          <w:bCs/>
          <w:sz w:val="16"/>
          <w:szCs w:val="16"/>
        </w:rPr>
        <w:t>(osób uprawnionych) do reprezentowania</w:t>
      </w:r>
    </w:p>
    <w:p w:rsidR="00321531" w:rsidRPr="004355CF" w:rsidRDefault="00321531" w:rsidP="00321531">
      <w:pPr>
        <w:ind w:left="3402"/>
        <w:jc w:val="center"/>
        <w:rPr>
          <w:rFonts w:ascii="Tahoma" w:hAnsi="Tahoma" w:cs="Tahoma"/>
          <w:sz w:val="16"/>
          <w:szCs w:val="16"/>
        </w:rPr>
      </w:pPr>
      <w:r w:rsidRPr="004355CF">
        <w:rPr>
          <w:rFonts w:ascii="Tahoma" w:hAnsi="Tahoma" w:cs="Tahoma"/>
          <w:bCs/>
          <w:sz w:val="16"/>
          <w:szCs w:val="16"/>
        </w:rPr>
        <w:t>Wykonawcy/Wykonawców wspólnie ubiegających się o udzielenie zamówienia</w:t>
      </w:r>
    </w:p>
    <w:p w:rsidR="00321531" w:rsidRPr="004355CF" w:rsidRDefault="00321531" w:rsidP="00321531">
      <w:pPr>
        <w:rPr>
          <w:rFonts w:ascii="Tahoma" w:hAnsi="Tahoma" w:cs="Tahoma"/>
        </w:rPr>
      </w:pPr>
      <w:r w:rsidRPr="004355CF">
        <w:rPr>
          <w:rFonts w:ascii="Tahoma" w:hAnsi="Tahoma" w:cs="Tahoma"/>
        </w:rPr>
        <w:t xml:space="preserve">     </w:t>
      </w:r>
    </w:p>
    <w:p w:rsidR="00321531" w:rsidRPr="004355CF" w:rsidRDefault="00321531" w:rsidP="00321531">
      <w:pPr>
        <w:rPr>
          <w:rFonts w:ascii="Tahoma" w:hAnsi="Tahoma" w:cs="Tahoma"/>
        </w:rPr>
      </w:pPr>
    </w:p>
    <w:p w:rsidR="00321531" w:rsidRDefault="00321531" w:rsidP="00321531">
      <w:pPr>
        <w:rPr>
          <w:rFonts w:ascii="Tahoma" w:hAnsi="Tahoma" w:cs="Tahoma"/>
        </w:rPr>
      </w:pPr>
    </w:p>
    <w:p w:rsidR="00321531" w:rsidRPr="004355CF" w:rsidRDefault="00321531" w:rsidP="00321531">
      <w:pPr>
        <w:rPr>
          <w:rFonts w:ascii="Tahoma" w:hAnsi="Tahoma" w:cs="Tahoma"/>
        </w:rPr>
      </w:pPr>
    </w:p>
    <w:p w:rsidR="00C16F2F" w:rsidRPr="00642243" w:rsidRDefault="00C16F2F" w:rsidP="00C16F2F">
      <w:pPr>
        <w:rPr>
          <w:rFonts w:ascii="Tahoma" w:hAnsi="Tahoma" w:cs="Tahoma"/>
        </w:rPr>
      </w:pPr>
      <w:r w:rsidRPr="00642243">
        <w:rPr>
          <w:rFonts w:ascii="Tahoma" w:hAnsi="Tahoma" w:cs="Tahoma"/>
        </w:rPr>
        <w:t xml:space="preserve">.................................., dnia ...............................    </w:t>
      </w:r>
    </w:p>
    <w:p w:rsidR="00321531" w:rsidRDefault="00321531" w:rsidP="00321531">
      <w:pPr>
        <w:jc w:val="center"/>
        <w:rPr>
          <w:b/>
          <w:sz w:val="28"/>
          <w:szCs w:val="28"/>
        </w:rPr>
      </w:pPr>
    </w:p>
    <w:p w:rsidR="006474F1" w:rsidRDefault="006474F1" w:rsidP="00321531">
      <w:pPr>
        <w:jc w:val="center"/>
        <w:rPr>
          <w:b/>
          <w:sz w:val="28"/>
          <w:szCs w:val="28"/>
        </w:rPr>
      </w:pPr>
    </w:p>
    <w:p w:rsidR="006474F1" w:rsidRDefault="006474F1" w:rsidP="00321531">
      <w:pPr>
        <w:jc w:val="center"/>
        <w:rPr>
          <w:b/>
          <w:sz w:val="28"/>
          <w:szCs w:val="28"/>
        </w:rPr>
      </w:pPr>
    </w:p>
    <w:p w:rsidR="00C16F2F" w:rsidRDefault="00C16F2F" w:rsidP="00321531">
      <w:pPr>
        <w:jc w:val="center"/>
        <w:rPr>
          <w:b/>
          <w:sz w:val="28"/>
          <w:szCs w:val="28"/>
        </w:rPr>
      </w:pPr>
    </w:p>
    <w:p w:rsidR="006474F1" w:rsidRDefault="006474F1" w:rsidP="00321531">
      <w:pPr>
        <w:jc w:val="center"/>
        <w:rPr>
          <w:b/>
          <w:sz w:val="28"/>
          <w:szCs w:val="28"/>
        </w:rPr>
      </w:pPr>
    </w:p>
    <w:p w:rsidR="00321531" w:rsidRDefault="00321531" w:rsidP="00321531">
      <w:pPr>
        <w:pStyle w:val="Bezodstpw"/>
        <w:rPr>
          <w:sz w:val="20"/>
          <w:szCs w:val="20"/>
        </w:rPr>
      </w:pPr>
    </w:p>
    <w:p w:rsidR="00321531" w:rsidRPr="006503B0" w:rsidRDefault="00321531" w:rsidP="00321531">
      <w:pPr>
        <w:jc w:val="right"/>
        <w:rPr>
          <w:rFonts w:ascii="Tahoma" w:hAnsi="Tahoma" w:cs="Tahoma"/>
          <w:i/>
          <w:sz w:val="24"/>
          <w:szCs w:val="24"/>
        </w:rPr>
      </w:pPr>
      <w:r w:rsidRPr="006503B0">
        <w:rPr>
          <w:rFonts w:ascii="Tahoma" w:hAnsi="Tahoma" w:cs="Tahoma"/>
          <w:i/>
          <w:sz w:val="24"/>
          <w:szCs w:val="24"/>
        </w:rPr>
        <w:lastRenderedPageBreak/>
        <w:t xml:space="preserve">ZAŁĄCZNIK NR 2b </w:t>
      </w:r>
    </w:p>
    <w:p w:rsidR="00321531" w:rsidRDefault="00321531" w:rsidP="00321531"/>
    <w:tbl>
      <w:tblPr>
        <w:tblStyle w:val="Tabela-Siatka"/>
        <w:tblW w:w="0" w:type="auto"/>
        <w:tblLook w:val="04A0" w:firstRow="1" w:lastRow="0" w:firstColumn="1" w:lastColumn="0" w:noHBand="0" w:noVBand="1"/>
      </w:tblPr>
      <w:tblGrid>
        <w:gridCol w:w="3353"/>
      </w:tblGrid>
      <w:tr w:rsidR="00321531" w:rsidTr="00617A21">
        <w:trPr>
          <w:trHeight w:val="1599"/>
        </w:trPr>
        <w:tc>
          <w:tcPr>
            <w:tcW w:w="3353" w:type="dxa"/>
          </w:tcPr>
          <w:p w:rsidR="00321531" w:rsidRDefault="00321531" w:rsidP="00617A21"/>
        </w:tc>
      </w:tr>
    </w:tbl>
    <w:p w:rsidR="00321531" w:rsidRPr="00B76ED5" w:rsidRDefault="00321531" w:rsidP="00321531">
      <w:pPr>
        <w:rPr>
          <w:rFonts w:ascii="Arial" w:hAnsi="Arial" w:cs="Arial"/>
          <w:sz w:val="16"/>
          <w:szCs w:val="16"/>
        </w:rPr>
      </w:pPr>
      <w:r w:rsidRPr="00B76ED5">
        <w:rPr>
          <w:rFonts w:ascii="Arial" w:hAnsi="Arial" w:cs="Arial"/>
          <w:sz w:val="16"/>
          <w:szCs w:val="16"/>
        </w:rPr>
        <w:t>Nazwa Wykonawcy/Wykonawców</w:t>
      </w:r>
    </w:p>
    <w:p w:rsidR="00321531" w:rsidRPr="00B76ED5" w:rsidRDefault="00321531" w:rsidP="00321531">
      <w:pPr>
        <w:rPr>
          <w:rFonts w:ascii="Arial" w:hAnsi="Arial" w:cs="Arial"/>
          <w:sz w:val="16"/>
          <w:szCs w:val="16"/>
        </w:rPr>
      </w:pPr>
    </w:p>
    <w:p w:rsidR="00321531" w:rsidRPr="00B76ED5" w:rsidRDefault="00321531" w:rsidP="00321531">
      <w:pPr>
        <w:rPr>
          <w:rFonts w:ascii="Arial" w:hAnsi="Arial" w:cs="Arial"/>
          <w:sz w:val="16"/>
          <w:szCs w:val="16"/>
        </w:rPr>
      </w:pPr>
    </w:p>
    <w:p w:rsidR="00321531" w:rsidRPr="00B76ED5" w:rsidRDefault="00321531" w:rsidP="00321531">
      <w:pPr>
        <w:rPr>
          <w:rFonts w:ascii="Arial" w:hAnsi="Arial" w:cs="Arial"/>
          <w:b/>
        </w:rPr>
      </w:pPr>
    </w:p>
    <w:p w:rsidR="00321531" w:rsidRPr="007C2E62" w:rsidRDefault="00321531" w:rsidP="00321531">
      <w:pPr>
        <w:jc w:val="center"/>
        <w:rPr>
          <w:rFonts w:ascii="Tahoma" w:hAnsi="Tahoma" w:cs="Tahoma"/>
          <w:b/>
          <w:bCs/>
        </w:rPr>
      </w:pPr>
    </w:p>
    <w:p w:rsidR="00321531" w:rsidRPr="007C2E62" w:rsidRDefault="00321531" w:rsidP="00321531">
      <w:pPr>
        <w:jc w:val="center"/>
        <w:rPr>
          <w:rFonts w:ascii="Tahoma" w:hAnsi="Tahoma" w:cs="Tahoma"/>
          <w:b/>
          <w:bCs/>
        </w:rPr>
      </w:pPr>
      <w:r w:rsidRPr="007C2E62">
        <w:rPr>
          <w:rFonts w:ascii="Tahoma" w:hAnsi="Tahoma" w:cs="Tahoma"/>
          <w:b/>
          <w:bCs/>
        </w:rPr>
        <w:t>OŚWIADCZENIE O BRAKU PODSTAW DO WYKLUCZENIA</w:t>
      </w:r>
    </w:p>
    <w:p w:rsidR="00321531" w:rsidRPr="007C2E62" w:rsidRDefault="00321531" w:rsidP="00321531">
      <w:pPr>
        <w:jc w:val="both"/>
        <w:rPr>
          <w:rFonts w:ascii="Tahoma" w:hAnsi="Tahoma" w:cs="Tahoma"/>
          <w:bCs/>
        </w:rPr>
      </w:pPr>
    </w:p>
    <w:p w:rsidR="00321531" w:rsidRPr="007C2E62" w:rsidRDefault="00321531" w:rsidP="00321531">
      <w:pPr>
        <w:jc w:val="both"/>
        <w:rPr>
          <w:rFonts w:ascii="Tahoma" w:hAnsi="Tahoma" w:cs="Tahoma"/>
          <w:bCs/>
        </w:rPr>
      </w:pPr>
    </w:p>
    <w:p w:rsidR="00321531" w:rsidRPr="007C2E62" w:rsidRDefault="00321531" w:rsidP="00321531">
      <w:pPr>
        <w:jc w:val="both"/>
        <w:rPr>
          <w:rFonts w:ascii="Tahoma" w:hAnsi="Tahoma" w:cs="Tahoma"/>
          <w:bCs/>
        </w:rPr>
      </w:pPr>
    </w:p>
    <w:p w:rsidR="00321531" w:rsidRPr="007C2E62" w:rsidRDefault="00321531" w:rsidP="00321531">
      <w:pPr>
        <w:jc w:val="both"/>
        <w:rPr>
          <w:rFonts w:ascii="Tahoma" w:hAnsi="Tahoma" w:cs="Tahoma"/>
          <w:bCs/>
        </w:rPr>
      </w:pPr>
      <w:r w:rsidRPr="007C2E62">
        <w:rPr>
          <w:rFonts w:ascii="Tahoma" w:hAnsi="Tahoma" w:cs="Tahoma"/>
          <w:bCs/>
        </w:rPr>
        <w:t>Składając ofertę w postępowaniu o udzielenie zamówienia publicznego</w:t>
      </w:r>
      <w:r w:rsidRPr="007C2E62">
        <w:rPr>
          <w:rFonts w:ascii="Tahoma" w:hAnsi="Tahoma" w:cs="Tahoma"/>
          <w:bCs/>
          <w:color w:val="002060"/>
        </w:rPr>
        <w:t>:</w:t>
      </w:r>
    </w:p>
    <w:p w:rsidR="00321531" w:rsidRPr="007C2E62" w:rsidRDefault="00321531" w:rsidP="00321531">
      <w:pPr>
        <w:jc w:val="both"/>
        <w:rPr>
          <w:rFonts w:ascii="Tahoma" w:hAnsi="Tahoma" w:cs="Tahoma"/>
          <w:bCs/>
        </w:rPr>
      </w:pPr>
    </w:p>
    <w:p w:rsidR="00321531" w:rsidRPr="007C2E62" w:rsidRDefault="00321531" w:rsidP="00321531">
      <w:pPr>
        <w:jc w:val="both"/>
        <w:rPr>
          <w:rFonts w:ascii="Tahoma" w:hAnsi="Tahoma" w:cs="Tahoma"/>
          <w:bCs/>
        </w:rPr>
      </w:pPr>
    </w:p>
    <w:p w:rsidR="00321531" w:rsidRPr="007C2E62" w:rsidRDefault="00321531" w:rsidP="00321531">
      <w:pPr>
        <w:jc w:val="center"/>
        <w:rPr>
          <w:rFonts w:ascii="Tahoma" w:hAnsi="Tahoma" w:cs="Tahoma"/>
          <w:b/>
          <w:bCs/>
          <w:iCs/>
        </w:rPr>
      </w:pPr>
      <w:r>
        <w:rPr>
          <w:rFonts w:ascii="Tahoma" w:hAnsi="Tahoma" w:cs="Tahoma"/>
          <w:b/>
        </w:rPr>
        <w:t>Remont kompleksu Sali gimnastycznej w ZSO w Elblągu</w:t>
      </w:r>
    </w:p>
    <w:p w:rsidR="00321531" w:rsidRPr="007C2E62" w:rsidRDefault="00321531" w:rsidP="00321531">
      <w:pPr>
        <w:jc w:val="center"/>
        <w:rPr>
          <w:rFonts w:ascii="Tahoma" w:hAnsi="Tahoma" w:cs="Tahoma"/>
          <w:b/>
          <w:bCs/>
        </w:rPr>
      </w:pPr>
    </w:p>
    <w:p w:rsidR="00321531" w:rsidRPr="007C2E62" w:rsidRDefault="00321531" w:rsidP="00321531">
      <w:pPr>
        <w:pStyle w:val="Tekstpodstawowy2"/>
        <w:tabs>
          <w:tab w:val="left" w:pos="284"/>
        </w:tabs>
        <w:jc w:val="both"/>
        <w:rPr>
          <w:rFonts w:ascii="Tahoma" w:hAnsi="Tahoma" w:cs="Tahoma"/>
        </w:rPr>
      </w:pPr>
    </w:p>
    <w:p w:rsidR="00321531" w:rsidRPr="007C2E62" w:rsidRDefault="00321531" w:rsidP="00321531">
      <w:pPr>
        <w:pStyle w:val="Tekstpodstawowy2"/>
        <w:jc w:val="both"/>
        <w:rPr>
          <w:rFonts w:ascii="Tahoma" w:hAnsi="Tahoma" w:cs="Tahoma"/>
          <w:bCs/>
        </w:rPr>
      </w:pPr>
      <w:r w:rsidRPr="007C2E62">
        <w:rPr>
          <w:rFonts w:ascii="Tahoma" w:hAnsi="Tahoma" w:cs="Tahoma"/>
          <w:bCs/>
        </w:rPr>
        <w:t>Oświadczam, że nie podlegam wykluczeniu z postępowania o udzielenie zamówienia na podstawie art. 24 ust. 1 ustawy Prawo zamówień publicznych.</w:t>
      </w:r>
    </w:p>
    <w:p w:rsidR="00321531" w:rsidRPr="007C2E62" w:rsidRDefault="00321531" w:rsidP="00321531">
      <w:pPr>
        <w:pStyle w:val="Tekstpodstawowy2"/>
        <w:jc w:val="both"/>
        <w:rPr>
          <w:rFonts w:ascii="Tahoma" w:hAnsi="Tahoma" w:cs="Tahoma"/>
          <w:bCs/>
        </w:rPr>
      </w:pPr>
    </w:p>
    <w:p w:rsidR="00321531" w:rsidRPr="007C2E62" w:rsidRDefault="00321531" w:rsidP="00321531">
      <w:pPr>
        <w:pStyle w:val="Tekstpodstawowy2"/>
        <w:jc w:val="both"/>
        <w:rPr>
          <w:rFonts w:ascii="Tahoma" w:hAnsi="Tahoma" w:cs="Tahoma"/>
          <w:bCs/>
        </w:rPr>
      </w:pPr>
    </w:p>
    <w:p w:rsidR="00321531" w:rsidRPr="007C2E62" w:rsidRDefault="00321531" w:rsidP="00321531">
      <w:pPr>
        <w:pStyle w:val="Tekstpodstawowy2"/>
        <w:jc w:val="both"/>
        <w:rPr>
          <w:rFonts w:ascii="Tahoma" w:hAnsi="Tahoma" w:cs="Tahoma"/>
        </w:rPr>
      </w:pPr>
    </w:p>
    <w:p w:rsidR="00321531" w:rsidRPr="007C2E62" w:rsidRDefault="00321531" w:rsidP="00321531">
      <w:pPr>
        <w:pStyle w:val="Tekstkomentarza"/>
        <w:rPr>
          <w:rFonts w:ascii="Tahoma" w:hAnsi="Tahoma" w:cs="Tahoma"/>
        </w:rPr>
      </w:pPr>
    </w:p>
    <w:p w:rsidR="00321531" w:rsidRPr="007C2E62" w:rsidRDefault="00321531" w:rsidP="00321531">
      <w:pPr>
        <w:jc w:val="center"/>
        <w:rPr>
          <w:rFonts w:ascii="Tahoma" w:hAnsi="Tahoma" w:cs="Tahoma"/>
        </w:rPr>
      </w:pPr>
      <w:r>
        <w:rPr>
          <w:rFonts w:ascii="Tahoma" w:hAnsi="Tahoma" w:cs="Tahoma"/>
          <w:b/>
        </w:rPr>
        <w:t xml:space="preserve">                                                  </w:t>
      </w:r>
      <w:r w:rsidRPr="007C2E62">
        <w:rPr>
          <w:rFonts w:ascii="Tahoma" w:hAnsi="Tahoma" w:cs="Tahoma"/>
          <w:b/>
        </w:rPr>
        <w:t>PODPISANO</w:t>
      </w:r>
    </w:p>
    <w:p w:rsidR="00321531" w:rsidRPr="007C2E62" w:rsidRDefault="00321531" w:rsidP="00321531">
      <w:pPr>
        <w:rPr>
          <w:rFonts w:ascii="Tahoma" w:hAnsi="Tahoma" w:cs="Tahoma"/>
        </w:rPr>
      </w:pPr>
    </w:p>
    <w:p w:rsidR="00321531" w:rsidRPr="007C2E62" w:rsidRDefault="00321531" w:rsidP="00321531">
      <w:pPr>
        <w:rPr>
          <w:rFonts w:ascii="Tahoma" w:hAnsi="Tahoma" w:cs="Tahoma"/>
        </w:rPr>
      </w:pPr>
    </w:p>
    <w:p w:rsidR="00321531" w:rsidRPr="007C2E62" w:rsidRDefault="00321531" w:rsidP="00321531">
      <w:pPr>
        <w:rPr>
          <w:rFonts w:ascii="Tahoma" w:hAnsi="Tahoma" w:cs="Tahoma"/>
        </w:rPr>
      </w:pPr>
    </w:p>
    <w:p w:rsidR="00321531" w:rsidRPr="007C2E62" w:rsidRDefault="00321531" w:rsidP="00321531">
      <w:pPr>
        <w:ind w:left="3402"/>
        <w:rPr>
          <w:rFonts w:ascii="Tahoma" w:hAnsi="Tahoma" w:cs="Tahoma"/>
        </w:rPr>
      </w:pPr>
      <w:r w:rsidRPr="007C2E62">
        <w:rPr>
          <w:rFonts w:ascii="Tahoma" w:hAnsi="Tahoma" w:cs="Tahoma"/>
        </w:rPr>
        <w:t>.........................................................................................</w:t>
      </w:r>
    </w:p>
    <w:p w:rsidR="00321531" w:rsidRPr="007C2E62" w:rsidRDefault="00321531" w:rsidP="00321531">
      <w:pPr>
        <w:ind w:left="3402"/>
        <w:jc w:val="center"/>
        <w:rPr>
          <w:rFonts w:ascii="Tahoma" w:hAnsi="Tahoma" w:cs="Tahoma"/>
          <w:bCs/>
          <w:sz w:val="16"/>
          <w:szCs w:val="16"/>
        </w:rPr>
      </w:pPr>
      <w:r w:rsidRPr="007C2E62">
        <w:rPr>
          <w:rFonts w:ascii="Tahoma" w:hAnsi="Tahoma" w:cs="Tahoma"/>
          <w:bCs/>
          <w:sz w:val="16"/>
          <w:szCs w:val="16"/>
        </w:rPr>
        <w:t>imię, nazwisko, podpis i pieczątka lub czytelny podpis osoby uprawnionej</w:t>
      </w:r>
    </w:p>
    <w:p w:rsidR="00321531" w:rsidRPr="007C2E62" w:rsidRDefault="00321531" w:rsidP="00321531">
      <w:pPr>
        <w:ind w:left="3402"/>
        <w:jc w:val="center"/>
        <w:rPr>
          <w:rFonts w:ascii="Tahoma" w:hAnsi="Tahoma" w:cs="Tahoma"/>
          <w:bCs/>
          <w:sz w:val="16"/>
          <w:szCs w:val="16"/>
        </w:rPr>
      </w:pPr>
      <w:r w:rsidRPr="007C2E62">
        <w:rPr>
          <w:rFonts w:ascii="Tahoma" w:hAnsi="Tahoma" w:cs="Tahoma"/>
          <w:bCs/>
          <w:sz w:val="16"/>
          <w:szCs w:val="16"/>
        </w:rPr>
        <w:t>(osób uprawnionych) do reprezentowania Wykonawcy</w:t>
      </w:r>
    </w:p>
    <w:p w:rsidR="00321531" w:rsidRPr="007C2E62" w:rsidRDefault="00321531" w:rsidP="00321531">
      <w:pPr>
        <w:ind w:left="3402"/>
        <w:jc w:val="center"/>
        <w:rPr>
          <w:rFonts w:ascii="Tahoma" w:hAnsi="Tahoma" w:cs="Tahoma"/>
          <w:bCs/>
          <w:sz w:val="16"/>
          <w:szCs w:val="16"/>
        </w:rPr>
      </w:pPr>
    </w:p>
    <w:p w:rsidR="00321531" w:rsidRDefault="00321531" w:rsidP="00321531">
      <w:pPr>
        <w:pStyle w:val="Bezodstpw"/>
        <w:rPr>
          <w:sz w:val="20"/>
          <w:szCs w:val="20"/>
        </w:rPr>
      </w:pPr>
    </w:p>
    <w:p w:rsidR="00321531" w:rsidRDefault="00321531" w:rsidP="00321531">
      <w:pPr>
        <w:pStyle w:val="Bezodstpw"/>
        <w:jc w:val="right"/>
        <w:rPr>
          <w:sz w:val="20"/>
          <w:szCs w:val="20"/>
        </w:rPr>
      </w:pPr>
    </w:p>
    <w:p w:rsidR="00321531" w:rsidRPr="007C2E62" w:rsidRDefault="00321531" w:rsidP="00321531">
      <w:pPr>
        <w:rPr>
          <w:rFonts w:ascii="Tahoma" w:hAnsi="Tahoma" w:cs="Tahoma"/>
        </w:rPr>
      </w:pPr>
    </w:p>
    <w:p w:rsidR="00321531" w:rsidRPr="007C2E62" w:rsidRDefault="00321531" w:rsidP="00321531">
      <w:pPr>
        <w:rPr>
          <w:rFonts w:ascii="Tahoma" w:hAnsi="Tahoma" w:cs="Tahoma"/>
        </w:rPr>
      </w:pPr>
      <w:r w:rsidRPr="007C2E62">
        <w:rPr>
          <w:rFonts w:ascii="Tahoma" w:hAnsi="Tahoma" w:cs="Tahoma"/>
        </w:rPr>
        <w:t xml:space="preserve">.................................., dnia ...............................  </w:t>
      </w:r>
    </w:p>
    <w:p w:rsidR="00321531" w:rsidRDefault="00321531" w:rsidP="00321531">
      <w:pPr>
        <w:pStyle w:val="Bezodstpw"/>
        <w:rPr>
          <w:sz w:val="20"/>
          <w:szCs w:val="20"/>
        </w:rPr>
      </w:pPr>
    </w:p>
    <w:p w:rsidR="00321531" w:rsidRDefault="00321531" w:rsidP="00321531">
      <w:pPr>
        <w:pStyle w:val="Bezodstpw"/>
        <w:jc w:val="right"/>
        <w:rPr>
          <w:sz w:val="20"/>
          <w:szCs w:val="20"/>
        </w:rPr>
      </w:pPr>
    </w:p>
    <w:p w:rsidR="00321531" w:rsidRDefault="00321531" w:rsidP="00321531">
      <w:pPr>
        <w:rPr>
          <w:rFonts w:eastAsia="Calibri"/>
          <w:lang w:eastAsia="en-US"/>
        </w:rPr>
      </w:pPr>
    </w:p>
    <w:p w:rsidR="00321531" w:rsidRDefault="00321531" w:rsidP="00321531">
      <w:pPr>
        <w:rPr>
          <w:rFonts w:eastAsia="Calibri"/>
          <w:lang w:eastAsia="en-US"/>
        </w:rPr>
      </w:pPr>
    </w:p>
    <w:p w:rsidR="00321531" w:rsidRDefault="00321531" w:rsidP="00321531">
      <w:pPr>
        <w:rPr>
          <w:rFonts w:eastAsia="Calibri"/>
          <w:lang w:eastAsia="en-US"/>
        </w:rPr>
      </w:pPr>
    </w:p>
    <w:p w:rsidR="00321531" w:rsidRDefault="00321531" w:rsidP="00321531">
      <w:pPr>
        <w:rPr>
          <w:rFonts w:eastAsia="Calibri"/>
          <w:lang w:eastAsia="en-US"/>
        </w:rPr>
      </w:pPr>
    </w:p>
    <w:p w:rsidR="00321531" w:rsidRDefault="00321531" w:rsidP="00321531">
      <w:pPr>
        <w:rPr>
          <w:rFonts w:eastAsia="Calibri"/>
          <w:lang w:eastAsia="en-US"/>
        </w:rPr>
      </w:pPr>
    </w:p>
    <w:p w:rsidR="00321531" w:rsidRDefault="00321531" w:rsidP="00321531">
      <w:pPr>
        <w:rPr>
          <w:rFonts w:eastAsia="Calibri"/>
          <w:lang w:eastAsia="en-US"/>
        </w:rPr>
      </w:pPr>
    </w:p>
    <w:p w:rsidR="00321531" w:rsidRDefault="00321531" w:rsidP="00321531">
      <w:pPr>
        <w:rPr>
          <w:rFonts w:eastAsia="Calibri"/>
          <w:lang w:eastAsia="en-US"/>
        </w:rPr>
      </w:pPr>
    </w:p>
    <w:p w:rsidR="00321531" w:rsidRDefault="00321531" w:rsidP="00321531">
      <w:pPr>
        <w:rPr>
          <w:rFonts w:eastAsia="Calibri"/>
          <w:lang w:eastAsia="en-US"/>
        </w:rPr>
      </w:pPr>
    </w:p>
    <w:p w:rsidR="00321531" w:rsidRDefault="00321531" w:rsidP="00321531">
      <w:pPr>
        <w:rPr>
          <w:rFonts w:eastAsia="Calibri"/>
          <w:lang w:eastAsia="en-US"/>
        </w:rPr>
      </w:pPr>
    </w:p>
    <w:p w:rsidR="006474F1" w:rsidRDefault="006474F1" w:rsidP="00321531">
      <w:pPr>
        <w:rPr>
          <w:rFonts w:eastAsia="Calibri"/>
          <w:lang w:eastAsia="en-US"/>
        </w:rPr>
      </w:pPr>
    </w:p>
    <w:p w:rsidR="00321531" w:rsidRDefault="00321531" w:rsidP="00321531">
      <w:pPr>
        <w:rPr>
          <w:rFonts w:eastAsia="Calibri"/>
          <w:lang w:eastAsia="en-US"/>
        </w:rPr>
      </w:pPr>
    </w:p>
    <w:p w:rsidR="00321531" w:rsidRDefault="00321531" w:rsidP="00321531">
      <w:pPr>
        <w:rPr>
          <w:rFonts w:eastAsia="Calibri"/>
          <w:lang w:eastAsia="en-US"/>
        </w:rPr>
      </w:pPr>
    </w:p>
    <w:p w:rsidR="00C61546" w:rsidRDefault="00C61546" w:rsidP="00321531">
      <w:pPr>
        <w:rPr>
          <w:rFonts w:eastAsia="Calibri"/>
          <w:lang w:eastAsia="en-US"/>
        </w:rPr>
      </w:pPr>
    </w:p>
    <w:p w:rsidR="00321531" w:rsidRDefault="00321531" w:rsidP="00321531">
      <w:pPr>
        <w:rPr>
          <w:rFonts w:eastAsia="Calibri"/>
          <w:lang w:eastAsia="en-US"/>
        </w:rPr>
      </w:pPr>
    </w:p>
    <w:p w:rsidR="00321531" w:rsidRDefault="00321531" w:rsidP="00321531">
      <w:pPr>
        <w:rPr>
          <w:rFonts w:eastAsia="Calibri"/>
          <w:lang w:eastAsia="en-US"/>
        </w:rPr>
      </w:pPr>
    </w:p>
    <w:p w:rsidR="00321531" w:rsidRDefault="00321531" w:rsidP="00321531">
      <w:pPr>
        <w:rPr>
          <w:rFonts w:eastAsia="Calibri"/>
          <w:lang w:eastAsia="en-US"/>
        </w:rPr>
      </w:pPr>
    </w:p>
    <w:p w:rsidR="00321531" w:rsidRPr="006503B0" w:rsidRDefault="00321531" w:rsidP="00321531">
      <w:pPr>
        <w:jc w:val="right"/>
        <w:rPr>
          <w:rFonts w:ascii="Tahoma" w:hAnsi="Tahoma" w:cs="Tahoma"/>
          <w:sz w:val="28"/>
          <w:szCs w:val="28"/>
        </w:rPr>
      </w:pPr>
      <w:r w:rsidRPr="006503B0">
        <w:rPr>
          <w:rFonts w:ascii="Tahoma" w:hAnsi="Tahoma" w:cs="Tahoma"/>
          <w:i/>
          <w:sz w:val="24"/>
          <w:szCs w:val="24"/>
        </w:rPr>
        <w:lastRenderedPageBreak/>
        <w:t>ZAŁĄCZNIK NR 3</w:t>
      </w:r>
    </w:p>
    <w:p w:rsidR="00321531" w:rsidRDefault="00321531" w:rsidP="00321531">
      <w:pPr>
        <w:jc w:val="center"/>
        <w:rPr>
          <w:b/>
          <w:sz w:val="28"/>
          <w:szCs w:val="28"/>
        </w:rPr>
      </w:pPr>
    </w:p>
    <w:p w:rsidR="00321531" w:rsidRDefault="00321531" w:rsidP="00321531">
      <w:pPr>
        <w:rPr>
          <w:rFonts w:ascii="Tahoma" w:hAnsi="Tahoma" w:cs="Tahoma"/>
        </w:rPr>
      </w:pPr>
    </w:p>
    <w:p w:rsidR="00321531" w:rsidRPr="004C0AD7" w:rsidRDefault="00321531" w:rsidP="00321531">
      <w:pPr>
        <w:rPr>
          <w:rFonts w:ascii="Tahoma" w:hAnsi="Tahoma" w:cs="Tahoma"/>
          <w:b/>
        </w:rPr>
      </w:pPr>
      <w:r w:rsidRPr="004C0AD7">
        <w:rPr>
          <w:rFonts w:ascii="Tahoma" w:hAnsi="Tahoma" w:cs="Tahoma"/>
          <w:b/>
        </w:rPr>
        <w:t>Wzór umowy</w:t>
      </w:r>
    </w:p>
    <w:p w:rsidR="00C61546" w:rsidRPr="004C0AD7" w:rsidRDefault="00C61546" w:rsidP="00321531">
      <w:pPr>
        <w:rPr>
          <w:rFonts w:ascii="Tahoma" w:hAnsi="Tahoma" w:cs="Tahoma"/>
        </w:rPr>
      </w:pPr>
    </w:p>
    <w:p w:rsidR="00321531" w:rsidRPr="00A77535" w:rsidRDefault="00321531" w:rsidP="00321531">
      <w:pPr>
        <w:jc w:val="center"/>
        <w:rPr>
          <w:rFonts w:ascii="Tahoma" w:hAnsi="Tahoma" w:cs="Tahoma"/>
        </w:rPr>
      </w:pPr>
      <w:r w:rsidRPr="00A77535">
        <w:rPr>
          <w:rFonts w:ascii="Tahoma" w:hAnsi="Tahoma" w:cs="Tahoma"/>
        </w:rPr>
        <w:t>UMOWA NR ……….. /2013</w:t>
      </w:r>
    </w:p>
    <w:p w:rsidR="00321531" w:rsidRPr="00A77535" w:rsidRDefault="00321531" w:rsidP="00321531">
      <w:pPr>
        <w:rPr>
          <w:rFonts w:ascii="Tahoma" w:hAnsi="Tahoma" w:cs="Tahoma"/>
        </w:rPr>
      </w:pPr>
    </w:p>
    <w:p w:rsidR="00321531" w:rsidRDefault="00321531" w:rsidP="00321531">
      <w:pPr>
        <w:jc w:val="both"/>
        <w:rPr>
          <w:rFonts w:ascii="Tahoma" w:hAnsi="Tahoma" w:cs="Tahoma"/>
        </w:rPr>
      </w:pPr>
      <w:r>
        <w:rPr>
          <w:rFonts w:ascii="Tahoma" w:hAnsi="Tahoma" w:cs="Tahoma"/>
        </w:rPr>
        <w:t>Zawarta w dniu ……………. 2013 r. pomiędzy Zespołem Szkół Ogólnokształcących z siedzibą w Elblągu przy ul. Pocztowej 2, NIP 578-10-65-102; REGON 000817468</w:t>
      </w:r>
    </w:p>
    <w:p w:rsidR="00321531" w:rsidRDefault="00321531" w:rsidP="00321531">
      <w:pPr>
        <w:jc w:val="both"/>
        <w:rPr>
          <w:rFonts w:ascii="Tahoma" w:hAnsi="Tahoma" w:cs="Tahoma"/>
        </w:rPr>
      </w:pPr>
    </w:p>
    <w:p w:rsidR="00321531" w:rsidRDefault="00321531" w:rsidP="00321531">
      <w:pPr>
        <w:spacing w:line="360" w:lineRule="auto"/>
        <w:jc w:val="both"/>
        <w:rPr>
          <w:rFonts w:ascii="Tahoma" w:hAnsi="Tahoma" w:cs="Tahoma"/>
        </w:rPr>
      </w:pPr>
      <w:r>
        <w:rPr>
          <w:rFonts w:ascii="Tahoma" w:hAnsi="Tahoma" w:cs="Tahoma"/>
        </w:rPr>
        <w:t>reprezentowanym przez:</w:t>
      </w:r>
    </w:p>
    <w:p w:rsidR="00321531" w:rsidRPr="00A77535" w:rsidRDefault="00153B13" w:rsidP="00321531">
      <w:pPr>
        <w:spacing w:line="360" w:lineRule="auto"/>
        <w:jc w:val="both"/>
        <w:rPr>
          <w:rFonts w:ascii="Tahoma" w:hAnsi="Tahoma" w:cs="Tahoma"/>
          <w:b/>
        </w:rPr>
      </w:pPr>
      <w:r>
        <w:rPr>
          <w:rFonts w:ascii="Tahoma" w:hAnsi="Tahoma" w:cs="Tahoma"/>
          <w:b/>
        </w:rPr>
        <w:t>Dyrektora – Zofię</w:t>
      </w:r>
      <w:r w:rsidR="00321531" w:rsidRPr="00A77535">
        <w:rPr>
          <w:rFonts w:ascii="Tahoma" w:hAnsi="Tahoma" w:cs="Tahoma"/>
          <w:b/>
        </w:rPr>
        <w:t xml:space="preserve"> Ostrówkę</w:t>
      </w:r>
    </w:p>
    <w:p w:rsidR="00321531" w:rsidRDefault="00321531" w:rsidP="00321531">
      <w:pPr>
        <w:spacing w:line="360" w:lineRule="auto"/>
        <w:jc w:val="both"/>
        <w:rPr>
          <w:rFonts w:ascii="Tahoma" w:hAnsi="Tahoma" w:cs="Tahoma"/>
        </w:rPr>
      </w:pPr>
      <w:r>
        <w:rPr>
          <w:rFonts w:ascii="Tahoma" w:hAnsi="Tahoma" w:cs="Tahoma"/>
        </w:rPr>
        <w:t>zwanym dalej „Zamawiającym”</w:t>
      </w:r>
    </w:p>
    <w:p w:rsidR="00321531" w:rsidRDefault="00321531" w:rsidP="00321531">
      <w:pPr>
        <w:spacing w:line="360" w:lineRule="auto"/>
        <w:jc w:val="both"/>
        <w:rPr>
          <w:rFonts w:ascii="Tahoma" w:hAnsi="Tahoma" w:cs="Tahoma"/>
        </w:rPr>
      </w:pPr>
      <w:r>
        <w:rPr>
          <w:rFonts w:ascii="Tahoma" w:hAnsi="Tahoma" w:cs="Tahoma"/>
        </w:rPr>
        <w:t>a:</w:t>
      </w:r>
    </w:p>
    <w:p w:rsidR="00321531" w:rsidRDefault="00321531" w:rsidP="00321531">
      <w:pPr>
        <w:spacing w:line="360" w:lineRule="auto"/>
        <w:jc w:val="both"/>
        <w:rPr>
          <w:rFonts w:ascii="Tahoma" w:hAnsi="Tahoma" w:cs="Tahoma"/>
        </w:rPr>
      </w:pPr>
      <w:r>
        <w:rPr>
          <w:rFonts w:ascii="Tahoma" w:hAnsi="Tahoma" w:cs="Tahoma"/>
        </w:rPr>
        <w:t>………………………………………………………………………………………………………………………………</w:t>
      </w:r>
    </w:p>
    <w:p w:rsidR="00321531" w:rsidRDefault="00321531" w:rsidP="00321531">
      <w:pPr>
        <w:spacing w:line="360" w:lineRule="auto"/>
        <w:jc w:val="both"/>
        <w:rPr>
          <w:rFonts w:ascii="Tahoma" w:hAnsi="Tahoma" w:cs="Tahoma"/>
        </w:rPr>
      </w:pPr>
      <w:r>
        <w:rPr>
          <w:rFonts w:ascii="Tahoma" w:hAnsi="Tahoma" w:cs="Tahoma"/>
        </w:rPr>
        <w:t>reprezentowanym przez:</w:t>
      </w:r>
    </w:p>
    <w:p w:rsidR="00321531" w:rsidRDefault="00321531" w:rsidP="00321531">
      <w:pPr>
        <w:spacing w:line="360" w:lineRule="auto"/>
        <w:jc w:val="both"/>
        <w:rPr>
          <w:rFonts w:ascii="Tahoma" w:hAnsi="Tahoma" w:cs="Tahoma"/>
        </w:rPr>
      </w:pPr>
      <w:r>
        <w:rPr>
          <w:rFonts w:ascii="Tahoma" w:hAnsi="Tahoma" w:cs="Tahoma"/>
        </w:rPr>
        <w:t>………………………………………………………………………………………………………………………………</w:t>
      </w:r>
    </w:p>
    <w:p w:rsidR="00321531" w:rsidRDefault="00321531" w:rsidP="00321531">
      <w:pPr>
        <w:spacing w:line="360" w:lineRule="auto"/>
        <w:jc w:val="both"/>
        <w:rPr>
          <w:rFonts w:ascii="Tahoma" w:hAnsi="Tahoma" w:cs="Tahoma"/>
        </w:rPr>
      </w:pPr>
      <w:r>
        <w:rPr>
          <w:rFonts w:ascii="Tahoma" w:hAnsi="Tahoma" w:cs="Tahoma"/>
        </w:rPr>
        <w:t>zwanym dalej „Wykonawcą”</w:t>
      </w:r>
    </w:p>
    <w:p w:rsidR="00321531" w:rsidRDefault="00321531" w:rsidP="00321531">
      <w:pPr>
        <w:spacing w:line="360" w:lineRule="auto"/>
        <w:jc w:val="both"/>
        <w:rPr>
          <w:rFonts w:ascii="Tahoma" w:hAnsi="Tahoma" w:cs="Tahoma"/>
        </w:rPr>
      </w:pPr>
      <w:r>
        <w:rPr>
          <w:rFonts w:ascii="Tahoma" w:hAnsi="Tahoma" w:cs="Tahoma"/>
        </w:rPr>
        <w:t>o następującej treści:</w:t>
      </w:r>
    </w:p>
    <w:p w:rsidR="00321531" w:rsidRPr="006F30C5" w:rsidRDefault="00321531" w:rsidP="00321531">
      <w:pPr>
        <w:jc w:val="center"/>
        <w:rPr>
          <w:rFonts w:ascii="Tahoma" w:hAnsi="Tahoma" w:cs="Tahoma"/>
          <w:b/>
        </w:rPr>
      </w:pPr>
      <w:r w:rsidRPr="006F30C5">
        <w:rPr>
          <w:rFonts w:ascii="Tahoma" w:hAnsi="Tahoma" w:cs="Tahoma"/>
          <w:b/>
        </w:rPr>
        <w:t>§ 1</w:t>
      </w:r>
    </w:p>
    <w:p w:rsidR="00321531" w:rsidRPr="00A77535" w:rsidRDefault="00321531" w:rsidP="00321531">
      <w:pPr>
        <w:jc w:val="both"/>
        <w:rPr>
          <w:rFonts w:ascii="Tahoma" w:hAnsi="Tahoma" w:cs="Tahoma"/>
        </w:rPr>
      </w:pPr>
    </w:p>
    <w:p w:rsidR="00321531" w:rsidRDefault="00321531" w:rsidP="003D0594">
      <w:pPr>
        <w:pStyle w:val="Akapitzlist"/>
        <w:numPr>
          <w:ilvl w:val="0"/>
          <w:numId w:val="34"/>
        </w:numPr>
        <w:jc w:val="both"/>
        <w:rPr>
          <w:rFonts w:ascii="Tahoma" w:hAnsi="Tahoma" w:cs="Tahoma"/>
        </w:rPr>
      </w:pPr>
      <w:r w:rsidRPr="001F4A81">
        <w:rPr>
          <w:rFonts w:ascii="Tahoma" w:hAnsi="Tahoma" w:cs="Tahoma"/>
        </w:rPr>
        <w:t xml:space="preserve">W wyniku przeprowadzonego przetargu nieograniczonego Nr ………………. , Zamawiający zleca, </w:t>
      </w:r>
      <w:r>
        <w:rPr>
          <w:rFonts w:ascii="Tahoma" w:hAnsi="Tahoma" w:cs="Tahoma"/>
        </w:rPr>
        <w:t xml:space="preserve">           </w:t>
      </w:r>
      <w:r w:rsidRPr="001F4A81">
        <w:rPr>
          <w:rFonts w:ascii="Tahoma" w:hAnsi="Tahoma" w:cs="Tahoma"/>
        </w:rPr>
        <w:t>a Wykonawca przyjmuje do realizacji zamówienie polegające na wykonaniu robót budowlanych dla przedmiotu zamówienia pn</w:t>
      </w:r>
      <w:r w:rsidR="00617A21">
        <w:rPr>
          <w:rFonts w:ascii="Tahoma" w:hAnsi="Tahoma" w:cs="Tahoma"/>
        </w:rPr>
        <w:t>.</w:t>
      </w:r>
      <w:r w:rsidRPr="001F4A81">
        <w:rPr>
          <w:rFonts w:ascii="Tahoma" w:hAnsi="Tahoma" w:cs="Tahoma"/>
        </w:rPr>
        <w:t>:</w:t>
      </w:r>
      <w:r>
        <w:rPr>
          <w:rFonts w:ascii="Tahoma" w:hAnsi="Tahoma" w:cs="Tahoma"/>
        </w:rPr>
        <w:t xml:space="preserve"> </w:t>
      </w:r>
    </w:p>
    <w:p w:rsidR="00321531" w:rsidRDefault="00321531" w:rsidP="00321531">
      <w:pPr>
        <w:pStyle w:val="Akapitzlist"/>
        <w:ind w:left="360"/>
        <w:jc w:val="both"/>
        <w:rPr>
          <w:rFonts w:ascii="Tahoma" w:hAnsi="Tahoma" w:cs="Tahoma"/>
        </w:rPr>
      </w:pPr>
    </w:p>
    <w:p w:rsidR="00321531" w:rsidRPr="001F2E22" w:rsidRDefault="00321531" w:rsidP="00321531">
      <w:pPr>
        <w:pStyle w:val="Akapitzlist"/>
        <w:ind w:left="360"/>
        <w:jc w:val="center"/>
        <w:rPr>
          <w:rFonts w:ascii="Tahoma" w:hAnsi="Tahoma" w:cs="Tahoma"/>
          <w:b/>
        </w:rPr>
      </w:pPr>
      <w:r w:rsidRPr="001F2E22">
        <w:rPr>
          <w:rFonts w:ascii="Tahoma" w:hAnsi="Tahoma" w:cs="Tahoma"/>
          <w:b/>
        </w:rPr>
        <w:t>Remont kompleksu Sali gimnastycznej w ZSO w Elblągu</w:t>
      </w:r>
    </w:p>
    <w:p w:rsidR="00321531" w:rsidRPr="001F2E22" w:rsidRDefault="00321531" w:rsidP="00321531">
      <w:pPr>
        <w:pStyle w:val="Akapitzlist"/>
        <w:ind w:left="360"/>
        <w:jc w:val="center"/>
        <w:rPr>
          <w:rFonts w:ascii="Tahoma" w:hAnsi="Tahoma" w:cs="Tahoma"/>
          <w:b/>
        </w:rPr>
      </w:pPr>
    </w:p>
    <w:p w:rsidR="00321531" w:rsidRDefault="00321531" w:rsidP="003D0594">
      <w:pPr>
        <w:pStyle w:val="Akapitzlist"/>
        <w:numPr>
          <w:ilvl w:val="0"/>
          <w:numId w:val="34"/>
        </w:numPr>
        <w:jc w:val="both"/>
        <w:rPr>
          <w:rFonts w:ascii="Tahoma" w:hAnsi="Tahoma" w:cs="Tahoma"/>
        </w:rPr>
      </w:pPr>
      <w:r>
        <w:rPr>
          <w:rFonts w:ascii="Tahoma" w:hAnsi="Tahoma" w:cs="Tahoma"/>
        </w:rPr>
        <w:t>Zakres zamówienia obejmuje wykonanie robót budowlanych polegających na:</w:t>
      </w:r>
    </w:p>
    <w:p w:rsidR="00321531" w:rsidRDefault="00321531" w:rsidP="00321531">
      <w:pPr>
        <w:pStyle w:val="Akapitzlist"/>
        <w:ind w:left="360"/>
        <w:jc w:val="both"/>
        <w:rPr>
          <w:rFonts w:ascii="Tahoma" w:hAnsi="Tahoma" w:cs="Tahoma"/>
        </w:rPr>
      </w:pPr>
    </w:p>
    <w:p w:rsidR="00321531" w:rsidRDefault="00321531" w:rsidP="003D0594">
      <w:pPr>
        <w:pStyle w:val="Akapitzlist"/>
        <w:numPr>
          <w:ilvl w:val="0"/>
          <w:numId w:val="35"/>
        </w:numPr>
        <w:jc w:val="both"/>
        <w:rPr>
          <w:rFonts w:ascii="Tahoma" w:hAnsi="Tahoma" w:cs="Tahoma"/>
        </w:rPr>
      </w:pPr>
      <w:r>
        <w:rPr>
          <w:rFonts w:ascii="Tahoma" w:hAnsi="Tahoma" w:cs="Tahoma"/>
        </w:rPr>
        <w:t>Roboty ogólnobudowlane, w tym:</w:t>
      </w:r>
    </w:p>
    <w:p w:rsidR="00321531" w:rsidRDefault="00321531" w:rsidP="003D0594">
      <w:pPr>
        <w:pStyle w:val="Akapitzlist"/>
        <w:numPr>
          <w:ilvl w:val="0"/>
          <w:numId w:val="36"/>
        </w:numPr>
        <w:jc w:val="both"/>
        <w:rPr>
          <w:rFonts w:ascii="Tahoma" w:hAnsi="Tahoma" w:cs="Tahoma"/>
        </w:rPr>
      </w:pPr>
      <w:r>
        <w:rPr>
          <w:rFonts w:ascii="Tahoma" w:hAnsi="Tahoma" w:cs="Tahoma"/>
        </w:rPr>
        <w:t>Wymiana parkietu w Sali gimnastycznej,</w:t>
      </w:r>
    </w:p>
    <w:p w:rsidR="00321531" w:rsidRDefault="00321531" w:rsidP="003D0594">
      <w:pPr>
        <w:pStyle w:val="Akapitzlist"/>
        <w:numPr>
          <w:ilvl w:val="0"/>
          <w:numId w:val="36"/>
        </w:numPr>
        <w:jc w:val="both"/>
        <w:rPr>
          <w:rFonts w:ascii="Tahoma" w:hAnsi="Tahoma" w:cs="Tahoma"/>
        </w:rPr>
      </w:pPr>
      <w:r>
        <w:rPr>
          <w:rFonts w:ascii="Tahoma" w:hAnsi="Tahoma" w:cs="Tahoma"/>
        </w:rPr>
        <w:t>Zerwanie płyt pilśniowych,</w:t>
      </w:r>
    </w:p>
    <w:p w:rsidR="00321531" w:rsidRDefault="00321531" w:rsidP="003D0594">
      <w:pPr>
        <w:pStyle w:val="Akapitzlist"/>
        <w:numPr>
          <w:ilvl w:val="0"/>
          <w:numId w:val="36"/>
        </w:numPr>
        <w:jc w:val="both"/>
        <w:rPr>
          <w:rFonts w:ascii="Tahoma" w:hAnsi="Tahoma" w:cs="Tahoma"/>
        </w:rPr>
      </w:pPr>
      <w:r>
        <w:rPr>
          <w:rFonts w:ascii="Tahoma" w:hAnsi="Tahoma" w:cs="Tahoma"/>
        </w:rPr>
        <w:t>Naprawa tynków, przygotowanie powierzchni do malowania,</w:t>
      </w:r>
    </w:p>
    <w:p w:rsidR="00321531" w:rsidRDefault="00321531" w:rsidP="003D0594">
      <w:pPr>
        <w:pStyle w:val="Akapitzlist"/>
        <w:numPr>
          <w:ilvl w:val="0"/>
          <w:numId w:val="36"/>
        </w:numPr>
        <w:jc w:val="both"/>
        <w:rPr>
          <w:rFonts w:ascii="Tahoma" w:hAnsi="Tahoma" w:cs="Tahoma"/>
        </w:rPr>
      </w:pPr>
      <w:r>
        <w:rPr>
          <w:rFonts w:ascii="Tahoma" w:hAnsi="Tahoma" w:cs="Tahoma"/>
        </w:rPr>
        <w:t>Wykonanie posadzek z tworzyw sztucznych,</w:t>
      </w:r>
    </w:p>
    <w:p w:rsidR="00321531" w:rsidRDefault="00321531" w:rsidP="003D0594">
      <w:pPr>
        <w:pStyle w:val="Akapitzlist"/>
        <w:numPr>
          <w:ilvl w:val="0"/>
          <w:numId w:val="36"/>
        </w:numPr>
        <w:jc w:val="both"/>
        <w:rPr>
          <w:rFonts w:ascii="Tahoma" w:hAnsi="Tahoma" w:cs="Tahoma"/>
        </w:rPr>
      </w:pPr>
      <w:r>
        <w:rPr>
          <w:rFonts w:ascii="Tahoma" w:hAnsi="Tahoma" w:cs="Tahoma"/>
        </w:rPr>
        <w:t>Wykonanie zabudowy kaloryferów, rur,</w:t>
      </w:r>
    </w:p>
    <w:p w:rsidR="00321531" w:rsidRDefault="00321531" w:rsidP="003D0594">
      <w:pPr>
        <w:pStyle w:val="Akapitzlist"/>
        <w:numPr>
          <w:ilvl w:val="0"/>
          <w:numId w:val="36"/>
        </w:numPr>
        <w:jc w:val="both"/>
        <w:rPr>
          <w:rFonts w:ascii="Tahoma" w:hAnsi="Tahoma" w:cs="Tahoma"/>
        </w:rPr>
      </w:pPr>
      <w:r>
        <w:rPr>
          <w:rFonts w:ascii="Tahoma" w:hAnsi="Tahoma" w:cs="Tahoma"/>
        </w:rPr>
        <w:t>Wykonanie prac hydraulicznych w wc przy Sali gimnastycznej</w:t>
      </w:r>
    </w:p>
    <w:p w:rsidR="00321531" w:rsidRDefault="00321531" w:rsidP="00321531">
      <w:pPr>
        <w:pStyle w:val="Akapitzlist"/>
        <w:ind w:left="1080"/>
        <w:jc w:val="both"/>
        <w:rPr>
          <w:rFonts w:ascii="Tahoma" w:hAnsi="Tahoma" w:cs="Tahoma"/>
        </w:rPr>
      </w:pPr>
    </w:p>
    <w:p w:rsidR="00321531" w:rsidRDefault="00321531" w:rsidP="003D0594">
      <w:pPr>
        <w:pStyle w:val="Akapitzlist"/>
        <w:numPr>
          <w:ilvl w:val="0"/>
          <w:numId w:val="35"/>
        </w:numPr>
        <w:jc w:val="both"/>
        <w:rPr>
          <w:rFonts w:ascii="Tahoma" w:hAnsi="Tahoma" w:cs="Tahoma"/>
        </w:rPr>
      </w:pPr>
      <w:r>
        <w:rPr>
          <w:rFonts w:ascii="Tahoma" w:hAnsi="Tahoma" w:cs="Tahoma"/>
        </w:rPr>
        <w:t>Wymiana instalacji elektrycznej, w tym:</w:t>
      </w:r>
    </w:p>
    <w:p w:rsidR="00321531" w:rsidRDefault="00321531" w:rsidP="003D0594">
      <w:pPr>
        <w:pStyle w:val="Akapitzlist"/>
        <w:numPr>
          <w:ilvl w:val="0"/>
          <w:numId w:val="37"/>
        </w:numPr>
        <w:jc w:val="both"/>
        <w:rPr>
          <w:rFonts w:ascii="Tahoma" w:hAnsi="Tahoma" w:cs="Tahoma"/>
        </w:rPr>
      </w:pPr>
      <w:r>
        <w:rPr>
          <w:rFonts w:ascii="Tahoma" w:hAnsi="Tahoma" w:cs="Tahoma"/>
        </w:rPr>
        <w:t>Wymiana instalacji oświetleniowej i gniazd wtykowych w Sali gimnastycznej                         i pomieszczeniach przylegających do Sali,</w:t>
      </w:r>
    </w:p>
    <w:p w:rsidR="00321531" w:rsidRDefault="00321531" w:rsidP="003D0594">
      <w:pPr>
        <w:pStyle w:val="Akapitzlist"/>
        <w:numPr>
          <w:ilvl w:val="0"/>
          <w:numId w:val="37"/>
        </w:numPr>
        <w:jc w:val="both"/>
        <w:rPr>
          <w:rFonts w:ascii="Tahoma" w:hAnsi="Tahoma" w:cs="Tahoma"/>
        </w:rPr>
      </w:pPr>
      <w:r>
        <w:rPr>
          <w:rFonts w:ascii="Tahoma" w:hAnsi="Tahoma" w:cs="Tahoma"/>
        </w:rPr>
        <w:t>Wymiana rozdzielnicy TP wraz z wymianą WLZ od rozdzielni RG,</w:t>
      </w:r>
    </w:p>
    <w:p w:rsidR="00321531" w:rsidRDefault="00321531" w:rsidP="003D0594">
      <w:pPr>
        <w:pStyle w:val="Akapitzlist"/>
        <w:numPr>
          <w:ilvl w:val="0"/>
          <w:numId w:val="37"/>
        </w:numPr>
        <w:jc w:val="both"/>
        <w:rPr>
          <w:rFonts w:ascii="Tahoma" w:hAnsi="Tahoma" w:cs="Tahoma"/>
        </w:rPr>
      </w:pPr>
      <w:r>
        <w:rPr>
          <w:rFonts w:ascii="Tahoma" w:hAnsi="Tahoma" w:cs="Tahoma"/>
        </w:rPr>
        <w:t>Wykonanie pomiarów ochronnych instalacji elektrycznej po wykonanej wymianie.</w:t>
      </w:r>
    </w:p>
    <w:p w:rsidR="00321531" w:rsidRDefault="00321531" w:rsidP="00321531">
      <w:pPr>
        <w:jc w:val="both"/>
        <w:rPr>
          <w:rFonts w:ascii="Tahoma" w:hAnsi="Tahoma" w:cs="Tahoma"/>
        </w:rPr>
      </w:pPr>
    </w:p>
    <w:p w:rsidR="00ED73E7" w:rsidRDefault="00ED73E7" w:rsidP="00ED73E7">
      <w:pPr>
        <w:jc w:val="both"/>
        <w:rPr>
          <w:rFonts w:ascii="Tahoma" w:hAnsi="Tahoma" w:cs="Tahoma"/>
        </w:rPr>
      </w:pPr>
      <w:r>
        <w:rPr>
          <w:rFonts w:ascii="Tahoma" w:hAnsi="Tahoma" w:cs="Tahoma"/>
        </w:rPr>
        <w:t xml:space="preserve">     </w:t>
      </w:r>
      <w:r w:rsidR="00321531">
        <w:rPr>
          <w:rFonts w:ascii="Tahoma" w:hAnsi="Tahoma" w:cs="Tahoma"/>
        </w:rPr>
        <w:t>Szczegółowy zakres do wykonania określa</w:t>
      </w:r>
      <w:r>
        <w:rPr>
          <w:rFonts w:ascii="Tahoma" w:hAnsi="Tahoma" w:cs="Tahoma"/>
        </w:rPr>
        <w:t>:</w:t>
      </w:r>
    </w:p>
    <w:p w:rsidR="00ED73E7" w:rsidRDefault="00ED73E7" w:rsidP="003D0594">
      <w:pPr>
        <w:pStyle w:val="Akapitzlist"/>
        <w:numPr>
          <w:ilvl w:val="0"/>
          <w:numId w:val="66"/>
        </w:numPr>
        <w:jc w:val="both"/>
        <w:rPr>
          <w:rFonts w:ascii="Tahoma" w:hAnsi="Tahoma" w:cs="Tahoma"/>
        </w:rPr>
      </w:pPr>
      <w:r w:rsidRPr="00ED73E7">
        <w:rPr>
          <w:rFonts w:ascii="Tahoma" w:hAnsi="Tahoma" w:cs="Tahoma"/>
        </w:rPr>
        <w:t>Przedmiar robót – sala gimnastyczna – kompleks</w:t>
      </w:r>
      <w:r>
        <w:rPr>
          <w:rFonts w:ascii="Tahoma" w:hAnsi="Tahoma" w:cs="Tahoma"/>
        </w:rPr>
        <w:t>,</w:t>
      </w:r>
    </w:p>
    <w:p w:rsidR="00ED73E7" w:rsidRDefault="00ED73E7" w:rsidP="003D0594">
      <w:pPr>
        <w:pStyle w:val="Akapitzlist"/>
        <w:numPr>
          <w:ilvl w:val="0"/>
          <w:numId w:val="66"/>
        </w:numPr>
        <w:jc w:val="both"/>
        <w:rPr>
          <w:rFonts w:ascii="Tahoma" w:hAnsi="Tahoma" w:cs="Tahoma"/>
        </w:rPr>
      </w:pPr>
      <w:r>
        <w:rPr>
          <w:rFonts w:ascii="Tahoma" w:hAnsi="Tahoma" w:cs="Tahoma"/>
        </w:rPr>
        <w:t>Przedmiar robót – wymiana instalacji elektrycznej w Sali gimnastycznej i pomieszczeniach zaplecza Sali,</w:t>
      </w:r>
    </w:p>
    <w:p w:rsidR="00ED73E7" w:rsidRDefault="00ED73E7" w:rsidP="003D0594">
      <w:pPr>
        <w:pStyle w:val="Akapitzlist"/>
        <w:numPr>
          <w:ilvl w:val="0"/>
          <w:numId w:val="66"/>
        </w:numPr>
        <w:jc w:val="both"/>
        <w:rPr>
          <w:rFonts w:ascii="Tahoma" w:hAnsi="Tahoma" w:cs="Tahoma"/>
        </w:rPr>
      </w:pPr>
      <w:r>
        <w:rPr>
          <w:rFonts w:ascii="Tahoma" w:hAnsi="Tahoma" w:cs="Tahoma"/>
        </w:rPr>
        <w:t>dokumentacja projektowa,</w:t>
      </w:r>
    </w:p>
    <w:p w:rsidR="00321531" w:rsidRPr="00ED73E7" w:rsidRDefault="006474F1" w:rsidP="003D0594">
      <w:pPr>
        <w:pStyle w:val="Akapitzlist"/>
        <w:numPr>
          <w:ilvl w:val="0"/>
          <w:numId w:val="66"/>
        </w:numPr>
        <w:jc w:val="both"/>
        <w:rPr>
          <w:rFonts w:ascii="Tahoma" w:hAnsi="Tahoma" w:cs="Tahoma"/>
        </w:rPr>
      </w:pPr>
      <w:r>
        <w:rPr>
          <w:rFonts w:ascii="Tahoma" w:hAnsi="Tahoma" w:cs="Tahoma"/>
        </w:rPr>
        <w:t>S</w:t>
      </w:r>
      <w:r w:rsidR="00321531" w:rsidRPr="00ED73E7">
        <w:rPr>
          <w:rFonts w:ascii="Tahoma" w:hAnsi="Tahoma" w:cs="Tahoma"/>
        </w:rPr>
        <w:t>pecyfikacja techniczna wykonania i odbioru robót budowlanych.</w:t>
      </w:r>
    </w:p>
    <w:p w:rsidR="00321531" w:rsidRDefault="00321531" w:rsidP="00321531">
      <w:pPr>
        <w:jc w:val="both"/>
        <w:rPr>
          <w:rFonts w:ascii="Tahoma" w:hAnsi="Tahoma" w:cs="Tahoma"/>
        </w:rPr>
      </w:pPr>
    </w:p>
    <w:p w:rsidR="00321531" w:rsidRDefault="00196D2B" w:rsidP="003D0594">
      <w:pPr>
        <w:pStyle w:val="Akapitzlist"/>
        <w:numPr>
          <w:ilvl w:val="0"/>
          <w:numId w:val="34"/>
        </w:numPr>
        <w:jc w:val="both"/>
        <w:rPr>
          <w:rFonts w:ascii="Tahoma" w:hAnsi="Tahoma" w:cs="Tahoma"/>
        </w:rPr>
      </w:pPr>
      <w:r>
        <w:rPr>
          <w:rFonts w:ascii="Tahoma" w:hAnsi="Tahoma" w:cs="Tahoma"/>
        </w:rPr>
        <w:t>Roboty realizowane będą</w:t>
      </w:r>
      <w:r w:rsidR="00321531">
        <w:rPr>
          <w:rFonts w:ascii="Tahoma" w:hAnsi="Tahoma" w:cs="Tahoma"/>
        </w:rPr>
        <w:t xml:space="preserve"> na podstawie dokumentacj</w:t>
      </w:r>
      <w:r>
        <w:rPr>
          <w:rFonts w:ascii="Tahoma" w:hAnsi="Tahoma" w:cs="Tahoma"/>
        </w:rPr>
        <w:t>i projektowej opracowanej przez „CONCEPT” Projekty Architektoniczne – architekt Tomasz Porębny</w:t>
      </w:r>
      <w:r w:rsidR="00321531" w:rsidRPr="00196D2B">
        <w:rPr>
          <w:rFonts w:ascii="Tahoma" w:hAnsi="Tahoma" w:cs="Tahoma"/>
        </w:rPr>
        <w:t xml:space="preserve"> </w:t>
      </w:r>
      <w:r>
        <w:rPr>
          <w:rFonts w:ascii="Tahoma" w:hAnsi="Tahoma" w:cs="Tahoma"/>
        </w:rPr>
        <w:t>oraz specyfikacji technicz</w:t>
      </w:r>
      <w:r w:rsidR="00D236BB">
        <w:rPr>
          <w:rFonts w:ascii="Tahoma" w:hAnsi="Tahoma" w:cs="Tahoma"/>
        </w:rPr>
        <w:t xml:space="preserve">nych wykonania   </w:t>
      </w:r>
      <w:r>
        <w:rPr>
          <w:rFonts w:ascii="Tahoma" w:hAnsi="Tahoma" w:cs="Tahoma"/>
        </w:rPr>
        <w:t xml:space="preserve"> i odbioru robót budowlanych</w:t>
      </w:r>
    </w:p>
    <w:p w:rsidR="00D236BB" w:rsidRPr="00D236BB" w:rsidRDefault="00D236BB" w:rsidP="00D236BB">
      <w:pPr>
        <w:pStyle w:val="Akapitzlist"/>
        <w:ind w:left="360"/>
        <w:jc w:val="both"/>
        <w:rPr>
          <w:rFonts w:ascii="Tahoma" w:hAnsi="Tahoma" w:cs="Tahoma"/>
        </w:rPr>
      </w:pPr>
    </w:p>
    <w:p w:rsidR="00321531" w:rsidRDefault="00321531" w:rsidP="00321531">
      <w:pPr>
        <w:jc w:val="center"/>
        <w:rPr>
          <w:rFonts w:ascii="Tahoma" w:hAnsi="Tahoma" w:cs="Tahoma"/>
          <w:b/>
        </w:rPr>
      </w:pPr>
      <w:r>
        <w:rPr>
          <w:rFonts w:ascii="Tahoma" w:hAnsi="Tahoma" w:cs="Tahoma"/>
          <w:b/>
        </w:rPr>
        <w:t>§ 2</w:t>
      </w:r>
    </w:p>
    <w:p w:rsidR="00321531" w:rsidRPr="006F30C5" w:rsidRDefault="00321531" w:rsidP="00321531">
      <w:pPr>
        <w:jc w:val="center"/>
        <w:rPr>
          <w:rFonts w:ascii="Tahoma" w:hAnsi="Tahoma" w:cs="Tahoma"/>
          <w:b/>
        </w:rPr>
      </w:pPr>
    </w:p>
    <w:p w:rsidR="00321531" w:rsidRPr="004C0AD7" w:rsidRDefault="00321531" w:rsidP="003D0594">
      <w:pPr>
        <w:pStyle w:val="Akapitzlist"/>
        <w:numPr>
          <w:ilvl w:val="0"/>
          <w:numId w:val="56"/>
        </w:numPr>
        <w:jc w:val="both"/>
        <w:rPr>
          <w:rFonts w:ascii="Tahoma" w:hAnsi="Tahoma" w:cs="Tahoma"/>
        </w:rPr>
      </w:pPr>
      <w:r w:rsidRPr="004C0AD7">
        <w:rPr>
          <w:rFonts w:ascii="Tahoma" w:hAnsi="Tahoma" w:cs="Tahoma"/>
        </w:rPr>
        <w:t>Wykonawca zobowiązuje się do realizacji zamówienia w terminie:</w:t>
      </w:r>
    </w:p>
    <w:p w:rsidR="00321531" w:rsidRPr="004C0AD7" w:rsidRDefault="00321531" w:rsidP="003D0594">
      <w:pPr>
        <w:pStyle w:val="Akapitzlist"/>
        <w:numPr>
          <w:ilvl w:val="0"/>
          <w:numId w:val="38"/>
        </w:numPr>
        <w:jc w:val="both"/>
        <w:rPr>
          <w:rFonts w:ascii="Tahoma" w:hAnsi="Tahoma" w:cs="Tahoma"/>
        </w:rPr>
      </w:pPr>
      <w:r w:rsidRPr="004C0AD7">
        <w:rPr>
          <w:rFonts w:ascii="Tahoma" w:hAnsi="Tahoma" w:cs="Tahoma"/>
          <w:b/>
        </w:rPr>
        <w:t>Rozpoczęcie: data udzielenia zamówienia</w:t>
      </w:r>
    </w:p>
    <w:p w:rsidR="00321531" w:rsidRPr="0070011E" w:rsidRDefault="00321531" w:rsidP="003D0594">
      <w:pPr>
        <w:pStyle w:val="Akapitzlist"/>
        <w:numPr>
          <w:ilvl w:val="0"/>
          <w:numId w:val="38"/>
        </w:numPr>
        <w:jc w:val="both"/>
        <w:rPr>
          <w:rFonts w:ascii="Tahoma" w:hAnsi="Tahoma" w:cs="Tahoma"/>
        </w:rPr>
      </w:pPr>
      <w:r>
        <w:rPr>
          <w:rFonts w:ascii="Tahoma" w:hAnsi="Tahoma" w:cs="Tahoma"/>
          <w:b/>
        </w:rPr>
        <w:t>Zakończenie: 2 miesiące od dnia udzielenia zamówienia.</w:t>
      </w:r>
    </w:p>
    <w:p w:rsidR="00321531" w:rsidRPr="0070011E" w:rsidRDefault="00321531" w:rsidP="00321531">
      <w:pPr>
        <w:pStyle w:val="Akapitzlist"/>
        <w:jc w:val="both"/>
        <w:rPr>
          <w:rFonts w:ascii="Tahoma" w:hAnsi="Tahoma" w:cs="Tahoma"/>
        </w:rPr>
      </w:pPr>
    </w:p>
    <w:p w:rsidR="00321531" w:rsidRDefault="00321531" w:rsidP="003D0594">
      <w:pPr>
        <w:pStyle w:val="Akapitzlist"/>
        <w:numPr>
          <w:ilvl w:val="0"/>
          <w:numId w:val="56"/>
        </w:numPr>
        <w:jc w:val="both"/>
        <w:rPr>
          <w:rFonts w:ascii="Tahoma" w:hAnsi="Tahoma" w:cs="Tahoma"/>
        </w:rPr>
      </w:pPr>
      <w:r w:rsidRPr="004C0AD7">
        <w:rPr>
          <w:rFonts w:ascii="Tahoma" w:hAnsi="Tahoma" w:cs="Tahoma"/>
        </w:rPr>
        <w:t>Zamawiający przekaże Wykonawcy teren budowy niezwłocznie po podpisaniu umowy oraz dostarczy Wykonawcy w dniu przekazania terenu budowy dokumentację projektową                          w 1 egzemplarzu.</w:t>
      </w:r>
    </w:p>
    <w:p w:rsidR="00321531" w:rsidRDefault="00321531" w:rsidP="00321531">
      <w:pPr>
        <w:pStyle w:val="Akapitzlist"/>
        <w:ind w:left="360"/>
        <w:jc w:val="both"/>
        <w:rPr>
          <w:rFonts w:ascii="Tahoma" w:hAnsi="Tahoma" w:cs="Tahoma"/>
        </w:rPr>
      </w:pPr>
    </w:p>
    <w:p w:rsidR="00321531" w:rsidRPr="004C0AD7" w:rsidRDefault="00321531" w:rsidP="003D0594">
      <w:pPr>
        <w:pStyle w:val="Akapitzlist"/>
        <w:numPr>
          <w:ilvl w:val="0"/>
          <w:numId w:val="56"/>
        </w:numPr>
        <w:jc w:val="both"/>
        <w:rPr>
          <w:rFonts w:ascii="Tahoma" w:hAnsi="Tahoma" w:cs="Tahoma"/>
        </w:rPr>
      </w:pPr>
      <w:r w:rsidRPr="004C0AD7">
        <w:rPr>
          <w:rFonts w:ascii="Tahoma" w:hAnsi="Tahoma" w:cs="Tahoma"/>
        </w:rPr>
        <w:t xml:space="preserve">Wykonawca opracuje szczegółowy harmonogram robót do realizowanego zadania i przedłoży go Zamawiającemu w ciągu </w:t>
      </w:r>
      <w:r w:rsidRPr="004C0AD7">
        <w:rPr>
          <w:rFonts w:ascii="Tahoma" w:hAnsi="Tahoma" w:cs="Tahoma"/>
          <w:b/>
        </w:rPr>
        <w:t xml:space="preserve">5 dni </w:t>
      </w:r>
      <w:r w:rsidRPr="004C0AD7">
        <w:rPr>
          <w:rFonts w:ascii="Tahoma" w:hAnsi="Tahoma" w:cs="Tahoma"/>
        </w:rPr>
        <w:t>od daty udzielenia zamówienia. Ze strony Zamawiającego harmonogram robót zatwierdzi inspektor nadzoru robót budowlanych i inspektor nadzoru robót elektrycznych.</w:t>
      </w:r>
    </w:p>
    <w:p w:rsidR="00321531" w:rsidRPr="0070011E" w:rsidRDefault="00321531" w:rsidP="00321531">
      <w:pPr>
        <w:jc w:val="both"/>
        <w:rPr>
          <w:rFonts w:ascii="Tahoma" w:hAnsi="Tahoma" w:cs="Tahoma"/>
        </w:rPr>
      </w:pPr>
    </w:p>
    <w:p w:rsidR="00321531" w:rsidRPr="006F30C5" w:rsidRDefault="00321531" w:rsidP="00321531">
      <w:pPr>
        <w:jc w:val="center"/>
        <w:rPr>
          <w:rFonts w:ascii="Tahoma" w:hAnsi="Tahoma" w:cs="Tahoma"/>
          <w:b/>
        </w:rPr>
      </w:pPr>
      <w:r>
        <w:rPr>
          <w:rFonts w:ascii="Tahoma" w:hAnsi="Tahoma" w:cs="Tahoma"/>
          <w:b/>
        </w:rPr>
        <w:t>§ 3</w:t>
      </w:r>
    </w:p>
    <w:p w:rsidR="00321531" w:rsidRDefault="00321531" w:rsidP="00321531">
      <w:pPr>
        <w:jc w:val="both"/>
        <w:rPr>
          <w:rFonts w:ascii="Tahoma" w:hAnsi="Tahoma" w:cs="Tahoma"/>
          <w:b/>
        </w:rPr>
      </w:pPr>
    </w:p>
    <w:p w:rsidR="00321531" w:rsidRPr="00B80F44" w:rsidRDefault="00321531" w:rsidP="003D0594">
      <w:pPr>
        <w:pStyle w:val="Akapitzlist"/>
        <w:numPr>
          <w:ilvl w:val="0"/>
          <w:numId w:val="57"/>
        </w:numPr>
        <w:jc w:val="both"/>
        <w:rPr>
          <w:rFonts w:ascii="Tahoma" w:hAnsi="Tahoma" w:cs="Tahoma"/>
        </w:rPr>
      </w:pPr>
      <w:r w:rsidRPr="00B80F44">
        <w:rPr>
          <w:rFonts w:ascii="Tahoma" w:hAnsi="Tahoma" w:cs="Tahoma"/>
        </w:rPr>
        <w:t>Za realizację przedmiotu umowy określonego w § 1 Wykonawcy przysługuje wynagrodzenie kosztorysowe w wysokości:</w:t>
      </w:r>
    </w:p>
    <w:p w:rsidR="00321531" w:rsidRDefault="00321531" w:rsidP="00321531">
      <w:pPr>
        <w:jc w:val="both"/>
        <w:rPr>
          <w:rFonts w:ascii="Tahoma" w:hAnsi="Tahoma" w:cs="Tahoma"/>
        </w:rPr>
      </w:pPr>
    </w:p>
    <w:p w:rsidR="00321531" w:rsidRDefault="00321531" w:rsidP="00321531">
      <w:pPr>
        <w:ind w:left="360"/>
        <w:jc w:val="both"/>
        <w:rPr>
          <w:rFonts w:ascii="Tahoma" w:hAnsi="Tahoma" w:cs="Tahoma"/>
        </w:rPr>
      </w:pPr>
      <w:r>
        <w:rPr>
          <w:rFonts w:ascii="Tahoma" w:hAnsi="Tahoma" w:cs="Tahoma"/>
        </w:rPr>
        <w:t>Cena netto:                             -      ……………………………… zł</w:t>
      </w:r>
    </w:p>
    <w:p w:rsidR="00321531" w:rsidRDefault="00321531" w:rsidP="00321531">
      <w:pPr>
        <w:ind w:left="360"/>
        <w:jc w:val="both"/>
        <w:rPr>
          <w:rFonts w:ascii="Tahoma" w:hAnsi="Tahoma" w:cs="Tahoma"/>
        </w:rPr>
      </w:pPr>
      <w:r>
        <w:rPr>
          <w:rFonts w:ascii="Tahoma" w:hAnsi="Tahoma" w:cs="Tahoma"/>
        </w:rPr>
        <w:t>+ VAT w wysokości 23% tj.:     -       …………………………….. zł</w:t>
      </w:r>
    </w:p>
    <w:p w:rsidR="00321531" w:rsidRDefault="00321531" w:rsidP="00321531">
      <w:pPr>
        <w:ind w:left="360"/>
        <w:jc w:val="both"/>
        <w:rPr>
          <w:rFonts w:ascii="Tahoma" w:hAnsi="Tahoma" w:cs="Tahoma"/>
        </w:rPr>
      </w:pPr>
      <w:r>
        <w:rPr>
          <w:rFonts w:ascii="Tahoma" w:hAnsi="Tahoma" w:cs="Tahoma"/>
        </w:rPr>
        <w:t>Cena brutto:                           -       …………………………….. zł</w:t>
      </w:r>
    </w:p>
    <w:p w:rsidR="00321531" w:rsidRDefault="00321531" w:rsidP="00321531">
      <w:pPr>
        <w:ind w:left="360"/>
        <w:jc w:val="both"/>
        <w:rPr>
          <w:rFonts w:ascii="Tahoma" w:hAnsi="Tahoma" w:cs="Tahoma"/>
        </w:rPr>
      </w:pPr>
      <w:r>
        <w:rPr>
          <w:rFonts w:ascii="Tahoma" w:hAnsi="Tahoma" w:cs="Tahoma"/>
        </w:rPr>
        <w:t>Słownie brutto: …………………………………………………………………………</w:t>
      </w:r>
    </w:p>
    <w:p w:rsidR="00321531" w:rsidRDefault="00321531" w:rsidP="00321531">
      <w:pPr>
        <w:jc w:val="both"/>
        <w:rPr>
          <w:rFonts w:ascii="Tahoma" w:hAnsi="Tahoma" w:cs="Tahoma"/>
        </w:rPr>
      </w:pPr>
    </w:p>
    <w:p w:rsidR="00321531" w:rsidRDefault="00321531" w:rsidP="003D0594">
      <w:pPr>
        <w:pStyle w:val="Akapitzlist"/>
        <w:numPr>
          <w:ilvl w:val="0"/>
          <w:numId w:val="57"/>
        </w:numPr>
        <w:jc w:val="both"/>
        <w:rPr>
          <w:rFonts w:ascii="Tahoma" w:hAnsi="Tahoma" w:cs="Tahoma"/>
        </w:rPr>
      </w:pPr>
      <w:r w:rsidRPr="00B80F44">
        <w:rPr>
          <w:rFonts w:ascii="Tahoma" w:hAnsi="Tahoma" w:cs="Tahoma"/>
        </w:rPr>
        <w:t>Kwota określona w ust. 1 zawiera:</w:t>
      </w:r>
    </w:p>
    <w:p w:rsidR="00D236BB" w:rsidRPr="00B80F44" w:rsidRDefault="00D236BB" w:rsidP="00D236BB">
      <w:pPr>
        <w:pStyle w:val="Akapitzlist"/>
        <w:ind w:left="360"/>
        <w:jc w:val="both"/>
        <w:rPr>
          <w:rFonts w:ascii="Tahoma" w:hAnsi="Tahoma" w:cs="Tahoma"/>
        </w:rPr>
      </w:pPr>
    </w:p>
    <w:p w:rsidR="00321531" w:rsidRDefault="00321531" w:rsidP="00321531">
      <w:pPr>
        <w:pStyle w:val="Akapitzlist"/>
        <w:ind w:left="360"/>
        <w:jc w:val="both"/>
        <w:rPr>
          <w:rFonts w:ascii="Tahoma" w:hAnsi="Tahoma" w:cs="Tahoma"/>
        </w:rPr>
      </w:pPr>
      <w:r>
        <w:rPr>
          <w:rFonts w:ascii="Tahoma" w:hAnsi="Tahoma" w:cs="Tahoma"/>
        </w:rPr>
        <w:t>Wszystkie koszty związane z realizacją zadania wynikające wprost z dokumentacji projektowej oraz Specyfikacji Technicznych i Odbioru Robót Budowlanych (STWiORB), jak również nieujęte            w dokumentacji projektowej oraz STWiORB, a niezbędne do wykonania zadania, t</w:t>
      </w:r>
      <w:r w:rsidR="00153B13">
        <w:rPr>
          <w:rFonts w:ascii="Tahoma" w:hAnsi="Tahoma" w:cs="Tahoma"/>
        </w:rPr>
        <w:t>j</w:t>
      </w:r>
      <w:r>
        <w:rPr>
          <w:rFonts w:ascii="Tahoma" w:hAnsi="Tahoma" w:cs="Tahoma"/>
        </w:rPr>
        <w:t xml:space="preserve">.: obsługę </w:t>
      </w:r>
      <w:r w:rsidR="00DE5D70">
        <w:rPr>
          <w:rFonts w:ascii="Tahoma" w:hAnsi="Tahoma" w:cs="Tahoma"/>
        </w:rPr>
        <w:t xml:space="preserve">        </w:t>
      </w:r>
      <w:r>
        <w:rPr>
          <w:rFonts w:ascii="Tahoma" w:hAnsi="Tahoma" w:cs="Tahoma"/>
        </w:rPr>
        <w:t>i inwe</w:t>
      </w:r>
      <w:r w:rsidR="00DE5D70">
        <w:rPr>
          <w:rFonts w:ascii="Tahoma" w:hAnsi="Tahoma" w:cs="Tahoma"/>
        </w:rPr>
        <w:t>ntaryzację geodezyjną wykonywanych</w:t>
      </w:r>
      <w:r>
        <w:rPr>
          <w:rFonts w:ascii="Tahoma" w:hAnsi="Tahoma" w:cs="Tahoma"/>
        </w:rPr>
        <w:t xml:space="preserve"> robót, roboty przygotowawcze, porządkowe, zagospodarowanie terenu budowy, utrzymanie zaplecza i terenu budowy (dostawa wody, usuwanie ścieków, wywóz śmieci, organizacja zaplecza socjalnego, oświetlenie, zasilenie             w energię elektryczną, telefon, dozorowanie, itp.), koszty dopuszczenia do czynnych urządzeń oraz wyposażenia budowli w instalacje i urządzenia techniczne zapewniające możliwość korzystania z nich zgodnie z ich przeznaczeniem, koszty wywozu i utylizacji odpadów powstałych w wyniku realizacji robót, jak również wszelkich </w:t>
      </w:r>
      <w:r w:rsidR="00153B13">
        <w:rPr>
          <w:rFonts w:ascii="Tahoma" w:hAnsi="Tahoma" w:cs="Tahoma"/>
        </w:rPr>
        <w:t>opłat związanych z odbiorem robó</w:t>
      </w:r>
      <w:r>
        <w:rPr>
          <w:rFonts w:ascii="Tahoma" w:hAnsi="Tahoma" w:cs="Tahoma"/>
        </w:rPr>
        <w:t>t.</w:t>
      </w:r>
    </w:p>
    <w:p w:rsidR="00321531" w:rsidRDefault="00321531" w:rsidP="00321531">
      <w:pPr>
        <w:pStyle w:val="Akapitzlist"/>
        <w:ind w:left="360"/>
        <w:jc w:val="both"/>
        <w:rPr>
          <w:rFonts w:ascii="Tahoma" w:hAnsi="Tahoma" w:cs="Tahoma"/>
        </w:rPr>
      </w:pPr>
    </w:p>
    <w:p w:rsidR="00321531" w:rsidRPr="00B80F44" w:rsidRDefault="00321531" w:rsidP="003D0594">
      <w:pPr>
        <w:pStyle w:val="Akapitzlist"/>
        <w:numPr>
          <w:ilvl w:val="0"/>
          <w:numId w:val="57"/>
        </w:numPr>
        <w:jc w:val="both"/>
        <w:rPr>
          <w:rFonts w:ascii="Tahoma" w:hAnsi="Tahoma" w:cs="Tahoma"/>
        </w:rPr>
      </w:pPr>
      <w:r w:rsidRPr="00B80F44">
        <w:rPr>
          <w:rFonts w:ascii="Tahoma" w:hAnsi="Tahoma" w:cs="Tahoma"/>
        </w:rPr>
        <w:t xml:space="preserve">Wykonawcy nie przysługuje prawo żądania wyższego wynagrodzenia z zastrzeżeniem zapisów </w:t>
      </w:r>
      <w:r w:rsidR="00B83A4C">
        <w:rPr>
          <w:rFonts w:ascii="Tahoma" w:hAnsi="Tahoma" w:cs="Tahoma"/>
        </w:rPr>
        <w:t xml:space="preserve">           </w:t>
      </w:r>
      <w:r w:rsidRPr="00B80F44">
        <w:rPr>
          <w:rFonts w:ascii="Tahoma" w:hAnsi="Tahoma" w:cs="Tahoma"/>
        </w:rPr>
        <w:t>§ 1</w:t>
      </w:r>
      <w:r w:rsidR="00B83A4C">
        <w:rPr>
          <w:rFonts w:ascii="Tahoma" w:hAnsi="Tahoma" w:cs="Tahoma"/>
        </w:rPr>
        <w:t>5</w:t>
      </w:r>
      <w:r w:rsidRPr="00B80F44">
        <w:rPr>
          <w:rFonts w:ascii="Tahoma" w:hAnsi="Tahoma" w:cs="Tahoma"/>
          <w:b/>
        </w:rPr>
        <w:t xml:space="preserve"> </w:t>
      </w:r>
      <w:r w:rsidRPr="00B80F44">
        <w:rPr>
          <w:rFonts w:ascii="Tahoma" w:hAnsi="Tahoma" w:cs="Tahoma"/>
        </w:rPr>
        <w:t>ust. 1  lit. e.</w:t>
      </w:r>
    </w:p>
    <w:p w:rsidR="00321531" w:rsidRDefault="00321531" w:rsidP="00321531">
      <w:pPr>
        <w:pStyle w:val="Akapitzlist"/>
        <w:ind w:left="360"/>
        <w:jc w:val="both"/>
        <w:rPr>
          <w:rFonts w:ascii="Tahoma" w:hAnsi="Tahoma" w:cs="Tahoma"/>
        </w:rPr>
      </w:pPr>
    </w:p>
    <w:p w:rsidR="00321531" w:rsidRPr="00B80F44" w:rsidRDefault="00153B13" w:rsidP="003D0594">
      <w:pPr>
        <w:pStyle w:val="Akapitzlist"/>
        <w:numPr>
          <w:ilvl w:val="0"/>
          <w:numId w:val="57"/>
        </w:numPr>
        <w:jc w:val="both"/>
        <w:rPr>
          <w:rFonts w:ascii="Tahoma" w:hAnsi="Tahoma" w:cs="Tahoma"/>
        </w:rPr>
      </w:pPr>
      <w:r>
        <w:rPr>
          <w:rFonts w:ascii="Tahoma" w:hAnsi="Tahoma" w:cs="Tahoma"/>
        </w:rPr>
        <w:t>Wykonawca</w:t>
      </w:r>
      <w:r w:rsidR="00321531" w:rsidRPr="00B80F44">
        <w:rPr>
          <w:rFonts w:ascii="Tahoma" w:hAnsi="Tahoma" w:cs="Tahoma"/>
        </w:rPr>
        <w:t xml:space="preserve"> otrzyma wynagrodzenie określone w ust. 1 w terminie 30 dni od daty wpływu faktury VAT wraz z dokumentami rozliczeniowymi do Zamawiającego.</w:t>
      </w:r>
    </w:p>
    <w:p w:rsidR="00321531" w:rsidRPr="00DA047C" w:rsidRDefault="00321531" w:rsidP="00321531">
      <w:pPr>
        <w:jc w:val="both"/>
        <w:rPr>
          <w:rFonts w:ascii="Tahoma" w:hAnsi="Tahoma" w:cs="Tahoma"/>
        </w:rPr>
      </w:pPr>
    </w:p>
    <w:p w:rsidR="00321531" w:rsidRPr="00B80F44" w:rsidRDefault="00321531" w:rsidP="003D0594">
      <w:pPr>
        <w:pStyle w:val="Akapitzlist"/>
        <w:numPr>
          <w:ilvl w:val="0"/>
          <w:numId w:val="57"/>
        </w:numPr>
        <w:jc w:val="both"/>
        <w:rPr>
          <w:rFonts w:ascii="Tahoma" w:hAnsi="Tahoma" w:cs="Tahoma"/>
        </w:rPr>
      </w:pPr>
      <w:r w:rsidRPr="00B80F44">
        <w:rPr>
          <w:rFonts w:ascii="Tahoma" w:hAnsi="Tahoma" w:cs="Tahoma"/>
        </w:rPr>
        <w:t>Za roboty niewykonane wynagrodzenie nie przysługuje.</w:t>
      </w:r>
    </w:p>
    <w:p w:rsidR="00321531" w:rsidRPr="006F30C5" w:rsidRDefault="00321531" w:rsidP="00321531">
      <w:pPr>
        <w:jc w:val="both"/>
        <w:rPr>
          <w:rFonts w:ascii="Tahoma" w:hAnsi="Tahoma" w:cs="Tahoma"/>
        </w:rPr>
      </w:pPr>
    </w:p>
    <w:p w:rsidR="00321531" w:rsidRDefault="00321531" w:rsidP="00321531">
      <w:pPr>
        <w:jc w:val="center"/>
        <w:rPr>
          <w:rFonts w:ascii="Tahoma" w:hAnsi="Tahoma" w:cs="Tahoma"/>
          <w:b/>
        </w:rPr>
      </w:pPr>
      <w:r>
        <w:rPr>
          <w:rFonts w:ascii="Tahoma" w:hAnsi="Tahoma" w:cs="Tahoma"/>
          <w:b/>
        </w:rPr>
        <w:t>§ 4</w:t>
      </w:r>
    </w:p>
    <w:p w:rsidR="00321531" w:rsidRDefault="00321531" w:rsidP="00321531">
      <w:pPr>
        <w:jc w:val="both"/>
        <w:rPr>
          <w:rFonts w:ascii="Tahoma" w:hAnsi="Tahoma" w:cs="Tahoma"/>
          <w:b/>
        </w:rPr>
      </w:pPr>
    </w:p>
    <w:p w:rsidR="00321531" w:rsidRDefault="00321531" w:rsidP="00321531">
      <w:pPr>
        <w:jc w:val="both"/>
        <w:rPr>
          <w:rFonts w:ascii="Tahoma" w:hAnsi="Tahoma" w:cs="Tahoma"/>
        </w:rPr>
      </w:pPr>
      <w:r>
        <w:rPr>
          <w:rFonts w:ascii="Tahoma" w:hAnsi="Tahoma" w:cs="Tahoma"/>
        </w:rPr>
        <w:t>Umowa została sporządzona na podstawie:</w:t>
      </w:r>
    </w:p>
    <w:p w:rsidR="00321531" w:rsidRDefault="00321531" w:rsidP="00321531">
      <w:pPr>
        <w:jc w:val="both"/>
        <w:rPr>
          <w:rFonts w:ascii="Tahoma" w:hAnsi="Tahoma" w:cs="Tahoma"/>
        </w:rPr>
      </w:pPr>
    </w:p>
    <w:p w:rsidR="00321531" w:rsidRPr="00B80F44" w:rsidRDefault="00321531" w:rsidP="003D0594">
      <w:pPr>
        <w:pStyle w:val="Akapitzlist"/>
        <w:numPr>
          <w:ilvl w:val="0"/>
          <w:numId w:val="58"/>
        </w:numPr>
        <w:jc w:val="both"/>
        <w:rPr>
          <w:rFonts w:ascii="Tahoma" w:hAnsi="Tahoma" w:cs="Tahoma"/>
        </w:rPr>
      </w:pPr>
      <w:r w:rsidRPr="00B80F44">
        <w:rPr>
          <w:rFonts w:ascii="Tahoma" w:hAnsi="Tahoma" w:cs="Tahoma"/>
        </w:rPr>
        <w:t>Specyfikacji Istotnyc</w:t>
      </w:r>
      <w:r w:rsidR="00B83A4C">
        <w:rPr>
          <w:rFonts w:ascii="Tahoma" w:hAnsi="Tahoma" w:cs="Tahoma"/>
        </w:rPr>
        <w:t>h Warunków Zamówienia Nr ZP-1-ZSO-2013</w:t>
      </w:r>
    </w:p>
    <w:p w:rsidR="00321531" w:rsidRDefault="00321531" w:rsidP="00321531">
      <w:pPr>
        <w:pStyle w:val="Akapitzlist"/>
        <w:ind w:left="360"/>
        <w:jc w:val="both"/>
        <w:rPr>
          <w:rFonts w:ascii="Tahoma" w:hAnsi="Tahoma" w:cs="Tahoma"/>
        </w:rPr>
      </w:pPr>
    </w:p>
    <w:p w:rsidR="00321531" w:rsidRPr="00B80F44" w:rsidRDefault="00321531" w:rsidP="003D0594">
      <w:pPr>
        <w:pStyle w:val="Akapitzlist"/>
        <w:numPr>
          <w:ilvl w:val="0"/>
          <w:numId w:val="58"/>
        </w:numPr>
        <w:jc w:val="both"/>
        <w:rPr>
          <w:rFonts w:ascii="Tahoma" w:hAnsi="Tahoma" w:cs="Tahoma"/>
        </w:rPr>
      </w:pPr>
      <w:r w:rsidRPr="00B80F44">
        <w:rPr>
          <w:rFonts w:ascii="Tahoma" w:hAnsi="Tahoma" w:cs="Tahoma"/>
        </w:rPr>
        <w:t>Zawiadomienia o wyborze oferty przez Zamawiającego.</w:t>
      </w:r>
    </w:p>
    <w:p w:rsidR="00321531" w:rsidRPr="00DA047C" w:rsidRDefault="00321531" w:rsidP="00321531">
      <w:pPr>
        <w:jc w:val="both"/>
        <w:rPr>
          <w:rFonts w:ascii="Tahoma" w:hAnsi="Tahoma" w:cs="Tahoma"/>
        </w:rPr>
      </w:pPr>
    </w:p>
    <w:p w:rsidR="00321531" w:rsidRPr="00B80F44" w:rsidRDefault="00321531" w:rsidP="003D0594">
      <w:pPr>
        <w:pStyle w:val="Akapitzlist"/>
        <w:numPr>
          <w:ilvl w:val="0"/>
          <w:numId w:val="58"/>
        </w:numPr>
        <w:jc w:val="both"/>
        <w:rPr>
          <w:rFonts w:ascii="Tahoma" w:hAnsi="Tahoma" w:cs="Tahoma"/>
        </w:rPr>
      </w:pPr>
      <w:r w:rsidRPr="00B80F44">
        <w:rPr>
          <w:rFonts w:ascii="Tahoma" w:hAnsi="Tahoma" w:cs="Tahoma"/>
        </w:rPr>
        <w:t>Oferty Wykonawcy.</w:t>
      </w:r>
    </w:p>
    <w:p w:rsidR="00321531" w:rsidRPr="00DA047C" w:rsidRDefault="00321531" w:rsidP="00321531">
      <w:pPr>
        <w:jc w:val="both"/>
        <w:rPr>
          <w:rFonts w:ascii="Tahoma" w:hAnsi="Tahoma" w:cs="Tahoma"/>
        </w:rPr>
      </w:pPr>
    </w:p>
    <w:p w:rsidR="00321531" w:rsidRPr="00B80F44" w:rsidRDefault="00321531" w:rsidP="003D0594">
      <w:pPr>
        <w:pStyle w:val="Akapitzlist"/>
        <w:numPr>
          <w:ilvl w:val="0"/>
          <w:numId w:val="58"/>
        </w:numPr>
        <w:jc w:val="both"/>
        <w:rPr>
          <w:rFonts w:ascii="Tahoma" w:hAnsi="Tahoma" w:cs="Tahoma"/>
        </w:rPr>
      </w:pPr>
      <w:r w:rsidRPr="00B80F44">
        <w:rPr>
          <w:rFonts w:ascii="Tahoma" w:hAnsi="Tahoma" w:cs="Tahoma"/>
        </w:rPr>
        <w:t>Kosztorysu ofertowego.</w:t>
      </w:r>
    </w:p>
    <w:p w:rsidR="00321531" w:rsidRPr="006F30C5" w:rsidRDefault="00321531" w:rsidP="00321531">
      <w:pPr>
        <w:jc w:val="both"/>
        <w:rPr>
          <w:rFonts w:ascii="Tahoma" w:hAnsi="Tahoma" w:cs="Tahoma"/>
        </w:rPr>
      </w:pPr>
    </w:p>
    <w:p w:rsidR="00321531" w:rsidRDefault="00321531" w:rsidP="00321531">
      <w:pPr>
        <w:jc w:val="center"/>
        <w:rPr>
          <w:rFonts w:ascii="Tahoma" w:hAnsi="Tahoma" w:cs="Tahoma"/>
          <w:b/>
        </w:rPr>
      </w:pPr>
      <w:r>
        <w:rPr>
          <w:rFonts w:ascii="Tahoma" w:hAnsi="Tahoma" w:cs="Tahoma"/>
          <w:b/>
        </w:rPr>
        <w:t>§ 5</w:t>
      </w:r>
    </w:p>
    <w:p w:rsidR="00906763" w:rsidRDefault="00906763" w:rsidP="00321531">
      <w:pPr>
        <w:jc w:val="both"/>
        <w:rPr>
          <w:rFonts w:ascii="Tahoma" w:hAnsi="Tahoma" w:cs="Tahoma"/>
        </w:rPr>
      </w:pPr>
    </w:p>
    <w:p w:rsidR="00321531" w:rsidRPr="00DA047C" w:rsidRDefault="00321531" w:rsidP="00321531">
      <w:pPr>
        <w:jc w:val="both"/>
        <w:rPr>
          <w:rFonts w:ascii="Tahoma" w:hAnsi="Tahoma" w:cs="Tahoma"/>
        </w:rPr>
      </w:pPr>
      <w:r>
        <w:rPr>
          <w:rFonts w:ascii="Tahoma" w:hAnsi="Tahoma" w:cs="Tahoma"/>
        </w:rPr>
        <w:t>Zamawiający przekaże Wykonawcy teren budowy w terminie – 5 dni od daty udzielenia zamówienia.</w:t>
      </w:r>
    </w:p>
    <w:p w:rsidR="00321531" w:rsidRPr="006F30C5" w:rsidRDefault="00321531" w:rsidP="00321531">
      <w:pPr>
        <w:jc w:val="both"/>
        <w:rPr>
          <w:rFonts w:ascii="Tahoma" w:hAnsi="Tahoma" w:cs="Tahoma"/>
        </w:rPr>
      </w:pPr>
    </w:p>
    <w:p w:rsidR="00321531" w:rsidRDefault="00321531" w:rsidP="00321531">
      <w:pPr>
        <w:jc w:val="center"/>
        <w:rPr>
          <w:rFonts w:ascii="Tahoma" w:hAnsi="Tahoma" w:cs="Tahoma"/>
          <w:b/>
        </w:rPr>
      </w:pPr>
      <w:r>
        <w:rPr>
          <w:rFonts w:ascii="Tahoma" w:hAnsi="Tahoma" w:cs="Tahoma"/>
          <w:b/>
        </w:rPr>
        <w:t>§ 6</w:t>
      </w:r>
    </w:p>
    <w:p w:rsidR="00321531" w:rsidRDefault="00321531" w:rsidP="00321531">
      <w:pPr>
        <w:jc w:val="both"/>
        <w:rPr>
          <w:rFonts w:ascii="Tahoma" w:hAnsi="Tahoma" w:cs="Tahoma"/>
        </w:rPr>
      </w:pPr>
    </w:p>
    <w:p w:rsidR="00321531" w:rsidRPr="00B80F44" w:rsidRDefault="00321531" w:rsidP="003D0594">
      <w:pPr>
        <w:pStyle w:val="Akapitzlist"/>
        <w:numPr>
          <w:ilvl w:val="0"/>
          <w:numId w:val="59"/>
        </w:numPr>
        <w:jc w:val="both"/>
        <w:rPr>
          <w:rFonts w:ascii="Tahoma" w:hAnsi="Tahoma" w:cs="Tahoma"/>
        </w:rPr>
      </w:pPr>
      <w:r w:rsidRPr="00B80F44">
        <w:rPr>
          <w:rFonts w:ascii="Tahoma" w:hAnsi="Tahoma" w:cs="Tahoma"/>
        </w:rPr>
        <w:t>Zamawiający powołuje inspektorów nadzoru w osobach:</w:t>
      </w:r>
    </w:p>
    <w:p w:rsidR="00321531" w:rsidRDefault="00321531" w:rsidP="003D0594">
      <w:pPr>
        <w:pStyle w:val="Akapitzlist"/>
        <w:numPr>
          <w:ilvl w:val="0"/>
          <w:numId w:val="39"/>
        </w:numPr>
        <w:jc w:val="both"/>
        <w:rPr>
          <w:rFonts w:ascii="Tahoma" w:hAnsi="Tahoma" w:cs="Tahoma"/>
        </w:rPr>
      </w:pPr>
      <w:r>
        <w:rPr>
          <w:rFonts w:ascii="Tahoma" w:hAnsi="Tahoma" w:cs="Tahoma"/>
        </w:rPr>
        <w:t>…………………………….. – inspektor nadzoru robót budowlanych</w:t>
      </w:r>
    </w:p>
    <w:p w:rsidR="00321531" w:rsidRDefault="00321531" w:rsidP="003D0594">
      <w:pPr>
        <w:pStyle w:val="Akapitzlist"/>
        <w:numPr>
          <w:ilvl w:val="0"/>
          <w:numId w:val="39"/>
        </w:numPr>
        <w:jc w:val="both"/>
        <w:rPr>
          <w:rFonts w:ascii="Tahoma" w:hAnsi="Tahoma" w:cs="Tahoma"/>
        </w:rPr>
      </w:pPr>
      <w:r>
        <w:rPr>
          <w:rFonts w:ascii="Tahoma" w:hAnsi="Tahoma" w:cs="Tahoma"/>
        </w:rPr>
        <w:t>…………………………….. – inspektor nadzoru robot elektrycznych</w:t>
      </w:r>
    </w:p>
    <w:p w:rsidR="00321531" w:rsidRDefault="00321531" w:rsidP="00321531">
      <w:pPr>
        <w:pStyle w:val="Akapitzlist"/>
        <w:jc w:val="both"/>
        <w:rPr>
          <w:rFonts w:ascii="Tahoma" w:hAnsi="Tahoma" w:cs="Tahoma"/>
        </w:rPr>
      </w:pPr>
    </w:p>
    <w:p w:rsidR="00321531" w:rsidRPr="00B80F44" w:rsidRDefault="00321531" w:rsidP="003D0594">
      <w:pPr>
        <w:pStyle w:val="Akapitzlist"/>
        <w:numPr>
          <w:ilvl w:val="0"/>
          <w:numId w:val="59"/>
        </w:numPr>
        <w:jc w:val="both"/>
        <w:rPr>
          <w:rFonts w:ascii="Tahoma" w:hAnsi="Tahoma" w:cs="Tahoma"/>
        </w:rPr>
      </w:pPr>
      <w:r w:rsidRPr="00B80F44">
        <w:rPr>
          <w:rFonts w:ascii="Tahoma" w:hAnsi="Tahoma" w:cs="Tahoma"/>
        </w:rPr>
        <w:t>Zakres działania inspektora nadzoru określają przepisy Ustawy z dnia 7 lipca 1994 r. Prawo budowlane (tekst jednolity: Dz. U. z 2010 r. Nr 243 poz. 1623 z późn. zmianami).</w:t>
      </w:r>
    </w:p>
    <w:p w:rsidR="00321531" w:rsidRDefault="00321531" w:rsidP="00321531">
      <w:pPr>
        <w:pStyle w:val="Akapitzlist"/>
        <w:ind w:left="360"/>
        <w:jc w:val="both"/>
        <w:rPr>
          <w:rFonts w:ascii="Tahoma" w:hAnsi="Tahoma" w:cs="Tahoma"/>
        </w:rPr>
      </w:pPr>
    </w:p>
    <w:p w:rsidR="00321531" w:rsidRPr="00B80F44" w:rsidRDefault="00321531" w:rsidP="003D0594">
      <w:pPr>
        <w:pStyle w:val="Akapitzlist"/>
        <w:numPr>
          <w:ilvl w:val="0"/>
          <w:numId w:val="59"/>
        </w:numPr>
        <w:jc w:val="both"/>
        <w:rPr>
          <w:rFonts w:ascii="Tahoma" w:hAnsi="Tahoma" w:cs="Tahoma"/>
        </w:rPr>
      </w:pPr>
      <w:r w:rsidRPr="00B80F44">
        <w:rPr>
          <w:rFonts w:ascii="Tahoma" w:hAnsi="Tahoma" w:cs="Tahoma"/>
        </w:rPr>
        <w:t>Wszelkie polecenia wydawane Wykonawcy przez Zamawiającego oraz inspektorów nadzoru jak również zapytania i odpowiedzi dotyczące realizacji niniejszej umowy wymagają formy pisemnej.</w:t>
      </w:r>
    </w:p>
    <w:p w:rsidR="00321531" w:rsidRPr="00D75A54" w:rsidRDefault="00321531" w:rsidP="00321531">
      <w:pPr>
        <w:pStyle w:val="Akapitzlist"/>
        <w:rPr>
          <w:rFonts w:ascii="Tahoma" w:hAnsi="Tahoma" w:cs="Tahoma"/>
        </w:rPr>
      </w:pPr>
    </w:p>
    <w:p w:rsidR="00321531" w:rsidRPr="00B80F44" w:rsidRDefault="00321531" w:rsidP="003D0594">
      <w:pPr>
        <w:pStyle w:val="Akapitzlist"/>
        <w:numPr>
          <w:ilvl w:val="0"/>
          <w:numId w:val="59"/>
        </w:numPr>
        <w:jc w:val="both"/>
        <w:rPr>
          <w:rFonts w:ascii="Tahoma" w:hAnsi="Tahoma" w:cs="Tahoma"/>
        </w:rPr>
      </w:pPr>
      <w:r w:rsidRPr="00B80F44">
        <w:rPr>
          <w:rFonts w:ascii="Tahoma" w:hAnsi="Tahoma" w:cs="Tahoma"/>
        </w:rPr>
        <w:t>Wykonawca ustanawia kierownika budowy w osobie:</w:t>
      </w:r>
    </w:p>
    <w:p w:rsidR="00321531" w:rsidRDefault="00321531" w:rsidP="00321531">
      <w:pPr>
        <w:pStyle w:val="Akapitzlist"/>
        <w:rPr>
          <w:rFonts w:ascii="Tahoma" w:hAnsi="Tahoma" w:cs="Tahoma"/>
        </w:rPr>
      </w:pPr>
      <w:r>
        <w:rPr>
          <w:rFonts w:ascii="Tahoma" w:hAnsi="Tahoma" w:cs="Tahoma"/>
        </w:rPr>
        <w:t xml:space="preserve">…………………………….. – upr. Bud. Nr </w:t>
      </w:r>
    </w:p>
    <w:p w:rsidR="00321531" w:rsidRPr="00D75A54" w:rsidRDefault="00321531" w:rsidP="00321531">
      <w:pPr>
        <w:pStyle w:val="Akapitzlist"/>
        <w:rPr>
          <w:rFonts w:ascii="Tahoma" w:hAnsi="Tahoma" w:cs="Tahoma"/>
        </w:rPr>
      </w:pPr>
    </w:p>
    <w:p w:rsidR="00321531" w:rsidRPr="00B80F44" w:rsidRDefault="00321531" w:rsidP="003D0594">
      <w:pPr>
        <w:pStyle w:val="Akapitzlist"/>
        <w:numPr>
          <w:ilvl w:val="0"/>
          <w:numId w:val="59"/>
        </w:numPr>
        <w:jc w:val="both"/>
        <w:rPr>
          <w:rFonts w:ascii="Tahoma" w:hAnsi="Tahoma" w:cs="Tahoma"/>
        </w:rPr>
      </w:pPr>
      <w:r w:rsidRPr="00B80F44">
        <w:rPr>
          <w:rFonts w:ascii="Tahoma" w:hAnsi="Tahoma" w:cs="Tahoma"/>
        </w:rPr>
        <w:t>Kierownik budowy przed rozpoczęciem budowy zobowiązany jest przedstawić plan bezpieczeństwa i ochrony zdrowia, zgodnie z ustawą Prawo Budowlane.</w:t>
      </w:r>
    </w:p>
    <w:p w:rsidR="00321531" w:rsidRPr="006F30C5" w:rsidRDefault="00321531" w:rsidP="00321531">
      <w:pPr>
        <w:jc w:val="both"/>
        <w:rPr>
          <w:rFonts w:ascii="Tahoma" w:hAnsi="Tahoma" w:cs="Tahoma"/>
        </w:rPr>
      </w:pPr>
    </w:p>
    <w:p w:rsidR="00321531" w:rsidRDefault="00321531" w:rsidP="00321531">
      <w:pPr>
        <w:jc w:val="center"/>
        <w:rPr>
          <w:rFonts w:ascii="Tahoma" w:hAnsi="Tahoma" w:cs="Tahoma"/>
          <w:b/>
        </w:rPr>
      </w:pPr>
      <w:r>
        <w:rPr>
          <w:rFonts w:ascii="Tahoma" w:hAnsi="Tahoma" w:cs="Tahoma"/>
          <w:b/>
        </w:rPr>
        <w:t>§ 7</w:t>
      </w:r>
    </w:p>
    <w:p w:rsidR="00321531" w:rsidRDefault="00321531" w:rsidP="00321531">
      <w:pPr>
        <w:jc w:val="both"/>
        <w:rPr>
          <w:rFonts w:ascii="Tahoma" w:hAnsi="Tahoma" w:cs="Tahoma"/>
        </w:rPr>
      </w:pPr>
    </w:p>
    <w:p w:rsidR="00321531" w:rsidRPr="00573051" w:rsidRDefault="00321531" w:rsidP="003D0594">
      <w:pPr>
        <w:pStyle w:val="Akapitzlist"/>
        <w:numPr>
          <w:ilvl w:val="0"/>
          <w:numId w:val="60"/>
        </w:numPr>
        <w:jc w:val="both"/>
        <w:rPr>
          <w:rFonts w:ascii="Tahoma" w:hAnsi="Tahoma" w:cs="Tahoma"/>
        </w:rPr>
      </w:pPr>
      <w:r w:rsidRPr="00573051">
        <w:rPr>
          <w:rFonts w:ascii="Tahoma" w:hAnsi="Tahoma" w:cs="Tahoma"/>
        </w:rPr>
        <w:t>Wykonawca na dzień zawarcia umowy wniesie zabezpieczenie należytego wykonania umowy          w wysokości 5% wynagrodzenia brutto tj.: ……………………………… zł</w:t>
      </w:r>
    </w:p>
    <w:p w:rsidR="00321531" w:rsidRDefault="00321531" w:rsidP="00321531">
      <w:pPr>
        <w:jc w:val="both"/>
        <w:rPr>
          <w:rFonts w:ascii="Tahoma" w:hAnsi="Tahoma" w:cs="Tahoma"/>
        </w:rPr>
      </w:pPr>
      <w:r>
        <w:rPr>
          <w:rFonts w:ascii="Tahoma" w:hAnsi="Tahoma" w:cs="Tahoma"/>
        </w:rPr>
        <w:t xml:space="preserve">      Słownie brutto: ……………………………………..</w:t>
      </w:r>
      <w:r w:rsidR="00B83A4C">
        <w:rPr>
          <w:rFonts w:ascii="Tahoma" w:hAnsi="Tahoma" w:cs="Tahoma"/>
        </w:rPr>
        <w:t>.................................</w:t>
      </w:r>
    </w:p>
    <w:p w:rsidR="00321531" w:rsidRPr="003F3FAA" w:rsidRDefault="00321531" w:rsidP="00321531">
      <w:pPr>
        <w:jc w:val="both"/>
        <w:rPr>
          <w:rFonts w:ascii="Tahoma" w:hAnsi="Tahoma" w:cs="Tahoma"/>
        </w:rPr>
      </w:pPr>
    </w:p>
    <w:p w:rsidR="00321531" w:rsidRPr="00573051" w:rsidRDefault="00321531" w:rsidP="003D0594">
      <w:pPr>
        <w:pStyle w:val="Akapitzlist"/>
        <w:numPr>
          <w:ilvl w:val="0"/>
          <w:numId w:val="60"/>
        </w:numPr>
        <w:jc w:val="both"/>
        <w:rPr>
          <w:rFonts w:ascii="Tahoma" w:hAnsi="Tahoma" w:cs="Tahoma"/>
        </w:rPr>
      </w:pPr>
      <w:r w:rsidRPr="00573051">
        <w:rPr>
          <w:rFonts w:ascii="Tahoma" w:hAnsi="Tahoma" w:cs="Tahoma"/>
        </w:rPr>
        <w:t>Strony ustalają, że:</w:t>
      </w:r>
    </w:p>
    <w:p w:rsidR="00321531" w:rsidRDefault="00321531" w:rsidP="003D0594">
      <w:pPr>
        <w:pStyle w:val="Akapitzlist"/>
        <w:numPr>
          <w:ilvl w:val="0"/>
          <w:numId w:val="40"/>
        </w:numPr>
        <w:jc w:val="both"/>
        <w:rPr>
          <w:rFonts w:ascii="Tahoma" w:hAnsi="Tahoma" w:cs="Tahoma"/>
        </w:rPr>
      </w:pPr>
      <w:r>
        <w:rPr>
          <w:rFonts w:ascii="Tahoma" w:hAnsi="Tahoma" w:cs="Tahoma"/>
        </w:rPr>
        <w:t>70% zabezpieczenia należytego wykonania umowy, tj. ……………….. zł wniesione w dacie zawarcia umowy stanowi część zabezpieczenia, która zostanie zwrócona Wykonawcy po wykonaniu zamówienia i uznaniu przez Zamawiającego za należyte wykonanie:</w:t>
      </w:r>
    </w:p>
    <w:p w:rsidR="00321531" w:rsidRDefault="00321531" w:rsidP="003D0594">
      <w:pPr>
        <w:pStyle w:val="Akapitzlist"/>
        <w:numPr>
          <w:ilvl w:val="0"/>
          <w:numId w:val="41"/>
        </w:numPr>
        <w:jc w:val="both"/>
        <w:rPr>
          <w:rFonts w:ascii="Tahoma" w:hAnsi="Tahoma" w:cs="Tahoma"/>
        </w:rPr>
      </w:pPr>
      <w:r w:rsidRPr="00015C02">
        <w:rPr>
          <w:rFonts w:ascii="Tahoma" w:hAnsi="Tahoma" w:cs="Tahoma"/>
        </w:rPr>
        <w:t>w przypadku wnoszenia tej części zabezpieczenia w pieniądzu Wykonawca wpłaca je na rachunek bankowy wskazany przez Zamawiającego,</w:t>
      </w:r>
    </w:p>
    <w:p w:rsidR="00321531" w:rsidRPr="00015C02" w:rsidRDefault="00321531" w:rsidP="003D0594">
      <w:pPr>
        <w:pStyle w:val="Akapitzlist"/>
        <w:numPr>
          <w:ilvl w:val="0"/>
          <w:numId w:val="41"/>
        </w:numPr>
        <w:jc w:val="both"/>
        <w:rPr>
          <w:rFonts w:ascii="Tahoma" w:hAnsi="Tahoma" w:cs="Tahoma"/>
        </w:rPr>
      </w:pPr>
      <w:r w:rsidRPr="00015C02">
        <w:rPr>
          <w:rFonts w:ascii="Tahoma" w:hAnsi="Tahoma" w:cs="Tahoma"/>
        </w:rPr>
        <w:t>w przypadku wnoszenia tej części zabezpieczenia w formie gwarancji winno być ono zgodne ze wzorami stanowiącymi załącznik do SIWZ oraz posiadać termin obowiązywania o jeden miesiąc dłuższy niż umowny termin wykonania zamówienia.</w:t>
      </w:r>
    </w:p>
    <w:p w:rsidR="00321531" w:rsidRDefault="00321531" w:rsidP="003D0594">
      <w:pPr>
        <w:pStyle w:val="Akapitzlist"/>
        <w:numPr>
          <w:ilvl w:val="0"/>
          <w:numId w:val="40"/>
        </w:numPr>
        <w:jc w:val="both"/>
        <w:rPr>
          <w:rFonts w:ascii="Tahoma" w:hAnsi="Tahoma" w:cs="Tahoma"/>
        </w:rPr>
      </w:pPr>
      <w:r>
        <w:rPr>
          <w:rFonts w:ascii="Tahoma" w:hAnsi="Tahoma" w:cs="Tahoma"/>
        </w:rPr>
        <w:t>30% zabezpieczenia należytego wykonania umowy, tj.: ……………………… zł wniesione w dacie zawarcia umowy jest przeznaczone jako zabezpieczenie roszczeń z tytułu rękojmi za wady:</w:t>
      </w:r>
    </w:p>
    <w:p w:rsidR="00321531" w:rsidRDefault="00321531" w:rsidP="003D0594">
      <w:pPr>
        <w:pStyle w:val="Akapitzlist"/>
        <w:numPr>
          <w:ilvl w:val="0"/>
          <w:numId w:val="42"/>
        </w:numPr>
        <w:jc w:val="both"/>
        <w:rPr>
          <w:rFonts w:ascii="Tahoma" w:hAnsi="Tahoma" w:cs="Tahoma"/>
        </w:rPr>
      </w:pPr>
      <w:r w:rsidRPr="00015C02">
        <w:rPr>
          <w:rFonts w:ascii="Tahoma" w:hAnsi="Tahoma" w:cs="Tahoma"/>
        </w:rPr>
        <w:t>Okres rękojmi za wady wynosi 36 miesięcy od daty dokonania odbioru końcowego przedmiotu zamówienia,</w:t>
      </w:r>
    </w:p>
    <w:p w:rsidR="00321531" w:rsidRDefault="00321531" w:rsidP="003D0594">
      <w:pPr>
        <w:pStyle w:val="Akapitzlist"/>
        <w:numPr>
          <w:ilvl w:val="0"/>
          <w:numId w:val="42"/>
        </w:numPr>
        <w:jc w:val="both"/>
        <w:rPr>
          <w:rFonts w:ascii="Tahoma" w:hAnsi="Tahoma" w:cs="Tahoma"/>
        </w:rPr>
      </w:pPr>
      <w:r w:rsidRPr="00015C02">
        <w:rPr>
          <w:rFonts w:ascii="Tahoma" w:hAnsi="Tahoma" w:cs="Tahoma"/>
        </w:rPr>
        <w:t>W przypadku wnoszenia zabezpieczenia z tytułu rękojmi za wady w pieniądzu, Wykonawca wpłaca je na rachunek bankowy wskazany przez Zamawiającego</w:t>
      </w:r>
      <w:r>
        <w:rPr>
          <w:rFonts w:ascii="Tahoma" w:hAnsi="Tahoma" w:cs="Tahoma"/>
        </w:rPr>
        <w:t>.</w:t>
      </w:r>
    </w:p>
    <w:p w:rsidR="00321531" w:rsidRPr="00015C02" w:rsidRDefault="00B83A4C" w:rsidP="003D0594">
      <w:pPr>
        <w:pStyle w:val="Akapitzlist"/>
        <w:numPr>
          <w:ilvl w:val="0"/>
          <w:numId w:val="42"/>
        </w:numPr>
        <w:jc w:val="both"/>
        <w:rPr>
          <w:rFonts w:ascii="Tahoma" w:hAnsi="Tahoma" w:cs="Tahoma"/>
        </w:rPr>
      </w:pPr>
      <w:r>
        <w:rPr>
          <w:rFonts w:ascii="Tahoma" w:hAnsi="Tahoma" w:cs="Tahoma"/>
        </w:rPr>
        <w:t>W przypadku wnoszenia</w:t>
      </w:r>
      <w:r w:rsidR="00321531" w:rsidRPr="00015C02">
        <w:rPr>
          <w:rFonts w:ascii="Tahoma" w:hAnsi="Tahoma" w:cs="Tahoma"/>
        </w:rPr>
        <w:t xml:space="preserve"> zabezpieczenia z tytułu rękojmi za wady w formie gwarancji winno być ono zgodne ze wzorami stanowiącymi załącznik do SIWZ oraz posiadać termin obowiązywania o jeden miesiąc dłuższy niż okres trwania rękojmi za wady.</w:t>
      </w:r>
    </w:p>
    <w:p w:rsidR="00321531" w:rsidRPr="00015C02" w:rsidRDefault="00321531" w:rsidP="00321531">
      <w:pPr>
        <w:pStyle w:val="Akapitzlist"/>
        <w:jc w:val="both"/>
        <w:rPr>
          <w:rFonts w:ascii="Tahoma" w:hAnsi="Tahoma" w:cs="Tahoma"/>
        </w:rPr>
      </w:pPr>
    </w:p>
    <w:p w:rsidR="00321531" w:rsidRPr="00573051" w:rsidRDefault="00321531" w:rsidP="003D0594">
      <w:pPr>
        <w:pStyle w:val="Akapitzlist"/>
        <w:numPr>
          <w:ilvl w:val="0"/>
          <w:numId w:val="60"/>
        </w:numPr>
        <w:jc w:val="both"/>
        <w:rPr>
          <w:rFonts w:ascii="Tahoma" w:hAnsi="Tahoma" w:cs="Tahoma"/>
        </w:rPr>
      </w:pPr>
      <w:r w:rsidRPr="00573051">
        <w:rPr>
          <w:rFonts w:ascii="Tahoma" w:hAnsi="Tahoma" w:cs="Tahoma"/>
        </w:rPr>
        <w:t>Zamawiający wyraża zgodę na zmianę formy zabezpieczenia w trakcie realizacji umowy zgodnie   z art. 149 ustawy z dnia 29 stycznia 2004 r. – Prawo zamówień publicznych (tekst jednolity: Dz. U. z 2010 r. Nr 113, poz. 759 z późn. zmianami).</w:t>
      </w:r>
    </w:p>
    <w:p w:rsidR="00321531" w:rsidRDefault="00321531" w:rsidP="00321531">
      <w:pPr>
        <w:pStyle w:val="Akapitzlist"/>
        <w:ind w:left="360"/>
        <w:jc w:val="both"/>
        <w:rPr>
          <w:rFonts w:ascii="Tahoma" w:hAnsi="Tahoma" w:cs="Tahoma"/>
        </w:rPr>
      </w:pPr>
    </w:p>
    <w:p w:rsidR="00321531" w:rsidRPr="003F3FAA" w:rsidRDefault="00321531" w:rsidP="003D0594">
      <w:pPr>
        <w:pStyle w:val="Akapitzlist"/>
        <w:numPr>
          <w:ilvl w:val="0"/>
          <w:numId w:val="60"/>
        </w:numPr>
        <w:jc w:val="both"/>
        <w:rPr>
          <w:rFonts w:ascii="Tahoma" w:hAnsi="Tahoma" w:cs="Tahoma"/>
        </w:rPr>
      </w:pPr>
      <w:r>
        <w:rPr>
          <w:rFonts w:ascii="Tahoma" w:hAnsi="Tahoma" w:cs="Tahoma"/>
        </w:rPr>
        <w:t xml:space="preserve">Zabezpieczenie należytego wykonania umowy zostanie zwrócone w terminach i na zasadach określonych w ustawie z dnia 29 stycznia 2004 r. – Prawo zamówień publicznych z późniejszymi zmianami. </w:t>
      </w:r>
    </w:p>
    <w:p w:rsidR="00321531" w:rsidRDefault="00321531" w:rsidP="00321531">
      <w:pPr>
        <w:jc w:val="both"/>
        <w:rPr>
          <w:rFonts w:ascii="Tahoma" w:hAnsi="Tahoma" w:cs="Tahoma"/>
        </w:rPr>
      </w:pPr>
    </w:p>
    <w:p w:rsidR="005F7CA0" w:rsidRDefault="005F7CA0" w:rsidP="00321531">
      <w:pPr>
        <w:jc w:val="both"/>
        <w:rPr>
          <w:rFonts w:ascii="Tahoma" w:hAnsi="Tahoma" w:cs="Tahoma"/>
        </w:rPr>
      </w:pPr>
    </w:p>
    <w:p w:rsidR="005F7CA0" w:rsidRPr="006F30C5" w:rsidRDefault="005F7CA0" w:rsidP="00321531">
      <w:pPr>
        <w:jc w:val="both"/>
        <w:rPr>
          <w:rFonts w:ascii="Tahoma" w:hAnsi="Tahoma" w:cs="Tahoma"/>
        </w:rPr>
      </w:pPr>
    </w:p>
    <w:p w:rsidR="00321531" w:rsidRDefault="00321531" w:rsidP="00A73AAE">
      <w:pPr>
        <w:jc w:val="center"/>
        <w:rPr>
          <w:rFonts w:ascii="Tahoma" w:hAnsi="Tahoma" w:cs="Tahoma"/>
          <w:b/>
        </w:rPr>
      </w:pPr>
      <w:r>
        <w:rPr>
          <w:rFonts w:ascii="Tahoma" w:hAnsi="Tahoma" w:cs="Tahoma"/>
          <w:b/>
        </w:rPr>
        <w:lastRenderedPageBreak/>
        <w:t>§ 8</w:t>
      </w:r>
    </w:p>
    <w:p w:rsidR="00321531" w:rsidRDefault="00321531" w:rsidP="00321531">
      <w:pPr>
        <w:jc w:val="both"/>
        <w:rPr>
          <w:rFonts w:ascii="Tahoma" w:hAnsi="Tahoma" w:cs="Tahoma"/>
          <w:b/>
        </w:rPr>
      </w:pPr>
    </w:p>
    <w:p w:rsidR="00321531" w:rsidRPr="00573051" w:rsidRDefault="00321531" w:rsidP="003D0594">
      <w:pPr>
        <w:pStyle w:val="Akapitzlist"/>
        <w:numPr>
          <w:ilvl w:val="0"/>
          <w:numId w:val="61"/>
        </w:numPr>
        <w:jc w:val="both"/>
        <w:rPr>
          <w:rFonts w:ascii="Tahoma" w:hAnsi="Tahoma" w:cs="Tahoma"/>
        </w:rPr>
      </w:pPr>
      <w:r w:rsidRPr="00573051">
        <w:rPr>
          <w:rFonts w:ascii="Tahoma" w:hAnsi="Tahoma" w:cs="Tahoma"/>
        </w:rPr>
        <w:t>Wykonawca zobowiązuje się wykonać przedmiot umowy z materiałów, które będą spełniać wszelkie wymogi Ustawy Prawo Budowlane (Art. 10), tj. będą zgodne z kryteriami technicznymi określonymi w obowiązujących normach i będą spełniały standardy Unii Europejskiej.</w:t>
      </w:r>
    </w:p>
    <w:p w:rsidR="00321531" w:rsidRDefault="00321531" w:rsidP="00321531">
      <w:pPr>
        <w:pStyle w:val="Akapitzlist"/>
        <w:ind w:left="360"/>
        <w:jc w:val="both"/>
        <w:rPr>
          <w:rFonts w:ascii="Tahoma" w:hAnsi="Tahoma" w:cs="Tahoma"/>
        </w:rPr>
      </w:pPr>
    </w:p>
    <w:p w:rsidR="00321531" w:rsidRPr="00573051" w:rsidRDefault="00321531" w:rsidP="003D0594">
      <w:pPr>
        <w:pStyle w:val="Akapitzlist"/>
        <w:numPr>
          <w:ilvl w:val="0"/>
          <w:numId w:val="61"/>
        </w:numPr>
        <w:jc w:val="both"/>
        <w:rPr>
          <w:rFonts w:ascii="Tahoma" w:hAnsi="Tahoma" w:cs="Tahoma"/>
        </w:rPr>
      </w:pPr>
      <w:r w:rsidRPr="00573051">
        <w:rPr>
          <w:rFonts w:ascii="Tahoma" w:hAnsi="Tahoma" w:cs="Tahoma"/>
        </w:rPr>
        <w:t>Dane techniczne, atesty, aprobaty odnośnie zastosowanych materiałów Wykonawca będzie przekazywał Zamawiającemu sukcesywnie po dostarczeniu ich na teren budowy.</w:t>
      </w:r>
    </w:p>
    <w:p w:rsidR="00321531" w:rsidRPr="00F21BB4" w:rsidRDefault="00321531" w:rsidP="00321531">
      <w:pPr>
        <w:pStyle w:val="Akapitzlist"/>
        <w:rPr>
          <w:rFonts w:ascii="Tahoma" w:hAnsi="Tahoma" w:cs="Tahoma"/>
        </w:rPr>
      </w:pPr>
    </w:p>
    <w:p w:rsidR="00321531" w:rsidRDefault="00321531" w:rsidP="003D0594">
      <w:pPr>
        <w:pStyle w:val="Akapitzlist"/>
        <w:numPr>
          <w:ilvl w:val="0"/>
          <w:numId w:val="61"/>
        </w:numPr>
        <w:jc w:val="both"/>
        <w:rPr>
          <w:rFonts w:ascii="Tahoma" w:hAnsi="Tahoma" w:cs="Tahoma"/>
        </w:rPr>
      </w:pPr>
      <w:r>
        <w:rPr>
          <w:rFonts w:ascii="Tahoma" w:hAnsi="Tahoma" w:cs="Tahoma"/>
        </w:rPr>
        <w:t>Wykonawca zobowiązuje się do wykonania robót zgodnie z obowiązującymi normami oraz warunkami Technicznymi Wykonania i Odbioru Robót.</w:t>
      </w:r>
    </w:p>
    <w:p w:rsidR="00321531" w:rsidRPr="00F21BB4" w:rsidRDefault="00321531" w:rsidP="00321531">
      <w:pPr>
        <w:pStyle w:val="Akapitzlist"/>
        <w:rPr>
          <w:rFonts w:ascii="Tahoma" w:hAnsi="Tahoma" w:cs="Tahoma"/>
        </w:rPr>
      </w:pPr>
    </w:p>
    <w:p w:rsidR="00321531" w:rsidRDefault="00321531" w:rsidP="003D0594">
      <w:pPr>
        <w:pStyle w:val="Akapitzlist"/>
        <w:numPr>
          <w:ilvl w:val="0"/>
          <w:numId w:val="61"/>
        </w:numPr>
        <w:jc w:val="both"/>
        <w:rPr>
          <w:rFonts w:ascii="Tahoma" w:hAnsi="Tahoma" w:cs="Tahoma"/>
        </w:rPr>
      </w:pPr>
      <w:r>
        <w:rPr>
          <w:rFonts w:ascii="Tahoma" w:hAnsi="Tahoma" w:cs="Tahoma"/>
        </w:rPr>
        <w:t>Wykonawca zobowiązuje się aby odpady powstałe w wyniku realizacji robót były przetransportowane i zmagazynowane w miejscu unieszkodliwiania odpadów i przedstawi Zamawiającemu stosowne dokumenty.</w:t>
      </w:r>
    </w:p>
    <w:p w:rsidR="00321531" w:rsidRPr="00F21BB4" w:rsidRDefault="00321531" w:rsidP="00321531">
      <w:pPr>
        <w:pStyle w:val="Akapitzlist"/>
        <w:rPr>
          <w:rFonts w:ascii="Tahoma" w:hAnsi="Tahoma" w:cs="Tahoma"/>
        </w:rPr>
      </w:pPr>
    </w:p>
    <w:p w:rsidR="00321531" w:rsidRDefault="00321531" w:rsidP="003D0594">
      <w:pPr>
        <w:pStyle w:val="Akapitzlist"/>
        <w:numPr>
          <w:ilvl w:val="0"/>
          <w:numId w:val="61"/>
        </w:numPr>
        <w:jc w:val="both"/>
        <w:rPr>
          <w:rFonts w:ascii="Tahoma" w:hAnsi="Tahoma" w:cs="Tahoma"/>
        </w:rPr>
      </w:pPr>
      <w:r>
        <w:rPr>
          <w:rFonts w:ascii="Tahoma" w:hAnsi="Tahoma" w:cs="Tahoma"/>
        </w:rPr>
        <w:t>Na wykonane roboty budowlane stanowiące przedmiot zamówienia Wykonawca udzieli gwarancji jakości na okres 36 miesięcy.</w:t>
      </w:r>
    </w:p>
    <w:p w:rsidR="00321531" w:rsidRPr="009F3336" w:rsidRDefault="00321531" w:rsidP="00321531">
      <w:pPr>
        <w:pStyle w:val="Akapitzlist"/>
        <w:rPr>
          <w:rFonts w:ascii="Tahoma" w:hAnsi="Tahoma" w:cs="Tahoma"/>
        </w:rPr>
      </w:pPr>
    </w:p>
    <w:p w:rsidR="00321531" w:rsidRDefault="00321531" w:rsidP="00321531">
      <w:pPr>
        <w:pStyle w:val="Akapitzlist"/>
        <w:ind w:left="360"/>
        <w:jc w:val="both"/>
        <w:rPr>
          <w:rFonts w:ascii="Tahoma" w:hAnsi="Tahoma" w:cs="Tahoma"/>
        </w:rPr>
      </w:pPr>
      <w:r>
        <w:rPr>
          <w:rFonts w:ascii="Tahoma" w:hAnsi="Tahoma" w:cs="Tahoma"/>
        </w:rPr>
        <w:t>Bieg terminu gwarancji rozpoczyna się w dniu następnym po dokonaniu odbioru przez Zamawiającego przedmiotu zamówienia i podpisaniu (bez uwag) protokołu końcowego.</w:t>
      </w:r>
    </w:p>
    <w:p w:rsidR="00321531" w:rsidRPr="009F3336" w:rsidRDefault="00321531" w:rsidP="00321531">
      <w:pPr>
        <w:pStyle w:val="Akapitzlist"/>
        <w:rPr>
          <w:rFonts w:ascii="Tahoma" w:hAnsi="Tahoma" w:cs="Tahoma"/>
        </w:rPr>
      </w:pPr>
    </w:p>
    <w:p w:rsidR="00321531" w:rsidRDefault="00321531" w:rsidP="003D0594">
      <w:pPr>
        <w:pStyle w:val="Akapitzlist"/>
        <w:numPr>
          <w:ilvl w:val="0"/>
          <w:numId w:val="61"/>
        </w:numPr>
        <w:jc w:val="both"/>
        <w:rPr>
          <w:rFonts w:ascii="Tahoma" w:hAnsi="Tahoma" w:cs="Tahoma"/>
        </w:rPr>
      </w:pPr>
      <w:r>
        <w:rPr>
          <w:rFonts w:ascii="Tahoma" w:hAnsi="Tahoma" w:cs="Tahoma"/>
        </w:rPr>
        <w:t>W okresie gwarancji jakości Wykonawca jest odpowiedzialny za powstałe wady na zasadach określonych w przepisach Kodeksu cywilnego. W celu skorzystania z uprawnień gwarancyjnych wystarczające jest zgłoszenie przez Zamawiającego roszczeń w terminie obowiązywania gwarancji.</w:t>
      </w:r>
    </w:p>
    <w:p w:rsidR="00321531" w:rsidRDefault="00321531" w:rsidP="00321531">
      <w:pPr>
        <w:pStyle w:val="Akapitzlist"/>
        <w:ind w:left="360"/>
        <w:jc w:val="both"/>
        <w:rPr>
          <w:rFonts w:ascii="Tahoma" w:hAnsi="Tahoma" w:cs="Tahoma"/>
        </w:rPr>
      </w:pPr>
    </w:p>
    <w:p w:rsidR="00321531" w:rsidRPr="00F21BB4" w:rsidRDefault="00321531" w:rsidP="003D0594">
      <w:pPr>
        <w:pStyle w:val="Akapitzlist"/>
        <w:numPr>
          <w:ilvl w:val="0"/>
          <w:numId w:val="61"/>
        </w:numPr>
        <w:jc w:val="both"/>
        <w:rPr>
          <w:rFonts w:ascii="Tahoma" w:hAnsi="Tahoma" w:cs="Tahoma"/>
        </w:rPr>
      </w:pPr>
      <w:r>
        <w:rPr>
          <w:rFonts w:ascii="Tahoma" w:hAnsi="Tahoma" w:cs="Tahoma"/>
        </w:rPr>
        <w:t xml:space="preserve">Niniejsza umowa stanowi dokument gwarancji </w:t>
      </w:r>
      <w:r w:rsidR="00CE7CED">
        <w:rPr>
          <w:rFonts w:ascii="Tahoma" w:hAnsi="Tahoma" w:cs="Tahoma"/>
        </w:rPr>
        <w:t>jakości w rozumieniu przepisów K</w:t>
      </w:r>
      <w:r>
        <w:rPr>
          <w:rFonts w:ascii="Tahoma" w:hAnsi="Tahoma" w:cs="Tahoma"/>
        </w:rPr>
        <w:t>odeksu cywilnego.</w:t>
      </w:r>
    </w:p>
    <w:p w:rsidR="00321531" w:rsidRPr="006F30C5" w:rsidRDefault="00321531" w:rsidP="00321531">
      <w:pPr>
        <w:jc w:val="both"/>
        <w:rPr>
          <w:rFonts w:ascii="Tahoma" w:hAnsi="Tahoma" w:cs="Tahoma"/>
        </w:rPr>
      </w:pPr>
    </w:p>
    <w:p w:rsidR="00321531" w:rsidRDefault="00321531" w:rsidP="00321531">
      <w:pPr>
        <w:jc w:val="center"/>
        <w:rPr>
          <w:rFonts w:ascii="Tahoma" w:hAnsi="Tahoma" w:cs="Tahoma"/>
          <w:b/>
        </w:rPr>
      </w:pPr>
      <w:r>
        <w:rPr>
          <w:rFonts w:ascii="Tahoma" w:hAnsi="Tahoma" w:cs="Tahoma"/>
          <w:b/>
        </w:rPr>
        <w:t>§ 9</w:t>
      </w:r>
    </w:p>
    <w:p w:rsidR="00321531" w:rsidRDefault="00321531" w:rsidP="00321531">
      <w:pPr>
        <w:jc w:val="both"/>
        <w:rPr>
          <w:rFonts w:ascii="Tahoma" w:hAnsi="Tahoma" w:cs="Tahoma"/>
          <w:b/>
        </w:rPr>
      </w:pPr>
    </w:p>
    <w:p w:rsidR="00321531" w:rsidRPr="00573051" w:rsidRDefault="00321531" w:rsidP="003D0594">
      <w:pPr>
        <w:pStyle w:val="Akapitzlist"/>
        <w:numPr>
          <w:ilvl w:val="0"/>
          <w:numId w:val="62"/>
        </w:numPr>
        <w:jc w:val="both"/>
        <w:rPr>
          <w:rFonts w:ascii="Tahoma" w:hAnsi="Tahoma" w:cs="Tahoma"/>
        </w:rPr>
      </w:pPr>
      <w:r w:rsidRPr="00573051">
        <w:rPr>
          <w:rFonts w:ascii="Tahoma" w:hAnsi="Tahoma" w:cs="Tahoma"/>
        </w:rPr>
        <w:t>Zaistniałe przypadki wykonania robót dodatkowych muszą być każdorazowo uzgodnione              z Zamawiającym, w przeciwnym wypadku Wykonawcy nie przysługuje zapłata za wykonanie tych robót.</w:t>
      </w:r>
    </w:p>
    <w:p w:rsidR="00321531" w:rsidRDefault="00321531" w:rsidP="00321531">
      <w:pPr>
        <w:pStyle w:val="Akapitzlist"/>
        <w:ind w:left="360"/>
        <w:jc w:val="both"/>
        <w:rPr>
          <w:rFonts w:ascii="Tahoma" w:hAnsi="Tahoma" w:cs="Tahoma"/>
        </w:rPr>
      </w:pPr>
    </w:p>
    <w:p w:rsidR="00321531" w:rsidRDefault="00321531" w:rsidP="00321531">
      <w:pPr>
        <w:pStyle w:val="Akapitzlist"/>
        <w:ind w:left="360"/>
        <w:jc w:val="both"/>
        <w:rPr>
          <w:rFonts w:ascii="Tahoma" w:hAnsi="Tahoma" w:cs="Tahoma"/>
        </w:rPr>
      </w:pPr>
      <w:r>
        <w:rPr>
          <w:rFonts w:ascii="Tahoma" w:hAnsi="Tahoma" w:cs="Tahoma"/>
        </w:rPr>
        <w:t>Za roboty dodatkowe rozumie się roboty, których wykonanie stało się konieczne na skutek sytuacji, których nie można było wcześniej przewidzieć oraz z przyczyn technicznych lub gospodarczych, zamówienia dodatkowego nie można oddzielić od zamówienia podstawowego. Zamawiający udzieli zamówienia z wolnej ręki jedynie w okolicznościach określonych w art. 67 Ustawy Prawo zamówień publicznych.</w:t>
      </w:r>
    </w:p>
    <w:p w:rsidR="00321531" w:rsidRDefault="00321531" w:rsidP="00321531">
      <w:pPr>
        <w:pStyle w:val="Akapitzlist"/>
        <w:ind w:left="360"/>
        <w:jc w:val="both"/>
        <w:rPr>
          <w:rFonts w:ascii="Tahoma" w:hAnsi="Tahoma" w:cs="Tahoma"/>
        </w:rPr>
      </w:pPr>
      <w:r>
        <w:rPr>
          <w:rFonts w:ascii="Tahoma" w:hAnsi="Tahoma" w:cs="Tahoma"/>
        </w:rPr>
        <w:t xml:space="preserve"> </w:t>
      </w:r>
    </w:p>
    <w:p w:rsidR="00321531" w:rsidRPr="00573051" w:rsidRDefault="00321531" w:rsidP="003D0594">
      <w:pPr>
        <w:pStyle w:val="Akapitzlist"/>
        <w:numPr>
          <w:ilvl w:val="0"/>
          <w:numId w:val="62"/>
        </w:numPr>
        <w:jc w:val="both"/>
        <w:rPr>
          <w:rFonts w:ascii="Tahoma" w:hAnsi="Tahoma" w:cs="Tahoma"/>
        </w:rPr>
      </w:pPr>
      <w:r w:rsidRPr="00573051">
        <w:rPr>
          <w:rFonts w:ascii="Tahoma" w:hAnsi="Tahoma" w:cs="Tahoma"/>
        </w:rPr>
        <w:t>Tryb postępowania przy zleceniu robót dodatkowych:</w:t>
      </w:r>
    </w:p>
    <w:p w:rsidR="00321531" w:rsidRDefault="00321531" w:rsidP="00321531">
      <w:pPr>
        <w:pStyle w:val="Akapitzlist"/>
        <w:ind w:left="360"/>
        <w:jc w:val="both"/>
        <w:rPr>
          <w:rFonts w:ascii="Tahoma" w:hAnsi="Tahoma" w:cs="Tahoma"/>
        </w:rPr>
      </w:pPr>
    </w:p>
    <w:p w:rsidR="00321531" w:rsidRDefault="00321531" w:rsidP="003D0594">
      <w:pPr>
        <w:pStyle w:val="Akapitzlist"/>
        <w:numPr>
          <w:ilvl w:val="0"/>
          <w:numId w:val="43"/>
        </w:numPr>
        <w:jc w:val="both"/>
        <w:rPr>
          <w:rFonts w:ascii="Tahoma" w:hAnsi="Tahoma" w:cs="Tahoma"/>
        </w:rPr>
      </w:pPr>
      <w:r>
        <w:rPr>
          <w:rFonts w:ascii="Tahoma" w:hAnsi="Tahoma" w:cs="Tahoma"/>
        </w:rPr>
        <w:t>Wykonawca zgłosi inspektorowi nadzoru roboty dodatkowe, konieczne do prawidłowej realizacji zamówienia,</w:t>
      </w:r>
    </w:p>
    <w:p w:rsidR="00321531" w:rsidRDefault="00321531" w:rsidP="00321531">
      <w:pPr>
        <w:pStyle w:val="Akapitzlist"/>
        <w:jc w:val="both"/>
        <w:rPr>
          <w:rFonts w:ascii="Tahoma" w:hAnsi="Tahoma" w:cs="Tahoma"/>
        </w:rPr>
      </w:pPr>
    </w:p>
    <w:p w:rsidR="00321531" w:rsidRDefault="00321531" w:rsidP="003D0594">
      <w:pPr>
        <w:pStyle w:val="Akapitzlist"/>
        <w:numPr>
          <w:ilvl w:val="0"/>
          <w:numId w:val="43"/>
        </w:numPr>
        <w:jc w:val="both"/>
        <w:rPr>
          <w:rFonts w:ascii="Tahoma" w:hAnsi="Tahoma" w:cs="Tahoma"/>
        </w:rPr>
      </w:pPr>
      <w:r>
        <w:rPr>
          <w:rFonts w:ascii="Tahoma" w:hAnsi="Tahoma" w:cs="Tahoma"/>
        </w:rPr>
        <w:t>Wykonawca wspólnie z inspektorem nadzoru spiszą protokół konieczności,</w:t>
      </w:r>
    </w:p>
    <w:p w:rsidR="00321531" w:rsidRPr="00DF022A" w:rsidRDefault="00321531" w:rsidP="00321531">
      <w:pPr>
        <w:pStyle w:val="Akapitzlist"/>
        <w:rPr>
          <w:rFonts w:ascii="Tahoma" w:hAnsi="Tahoma" w:cs="Tahoma"/>
        </w:rPr>
      </w:pPr>
    </w:p>
    <w:p w:rsidR="00321531" w:rsidRDefault="00321531" w:rsidP="003D0594">
      <w:pPr>
        <w:pStyle w:val="Akapitzlist"/>
        <w:numPr>
          <w:ilvl w:val="0"/>
          <w:numId w:val="43"/>
        </w:numPr>
        <w:jc w:val="both"/>
        <w:rPr>
          <w:rFonts w:ascii="Tahoma" w:hAnsi="Tahoma" w:cs="Tahoma"/>
        </w:rPr>
      </w:pPr>
      <w:r>
        <w:rPr>
          <w:rFonts w:ascii="Tahoma" w:hAnsi="Tahoma" w:cs="Tahoma"/>
        </w:rPr>
        <w:t>Protokół konieczności wraz z kosztorysem, sprawdzonym przez inspektora nadzoru podlega zatwierdzeniu przez Zamawiającego,</w:t>
      </w:r>
    </w:p>
    <w:p w:rsidR="00321531" w:rsidRPr="00DF022A" w:rsidRDefault="00321531" w:rsidP="00321531">
      <w:pPr>
        <w:pStyle w:val="Akapitzlist"/>
        <w:rPr>
          <w:rFonts w:ascii="Tahoma" w:hAnsi="Tahoma" w:cs="Tahoma"/>
        </w:rPr>
      </w:pPr>
    </w:p>
    <w:p w:rsidR="00321531" w:rsidRDefault="00321531" w:rsidP="003D0594">
      <w:pPr>
        <w:pStyle w:val="Akapitzlist"/>
        <w:numPr>
          <w:ilvl w:val="0"/>
          <w:numId w:val="43"/>
        </w:numPr>
        <w:jc w:val="both"/>
        <w:rPr>
          <w:rFonts w:ascii="Tahoma" w:hAnsi="Tahoma" w:cs="Tahoma"/>
        </w:rPr>
      </w:pPr>
      <w:r>
        <w:rPr>
          <w:rFonts w:ascii="Tahoma" w:hAnsi="Tahoma" w:cs="Tahoma"/>
        </w:rPr>
        <w:t>Podpisana przez obie strony umowa na roboty konieczne, dodatkowe stanowi podstawę do rozpoczęcia robót,</w:t>
      </w:r>
    </w:p>
    <w:p w:rsidR="00321531" w:rsidRPr="00DF022A" w:rsidRDefault="00321531" w:rsidP="00321531">
      <w:pPr>
        <w:pStyle w:val="Akapitzlist"/>
        <w:rPr>
          <w:rFonts w:ascii="Tahoma" w:hAnsi="Tahoma" w:cs="Tahoma"/>
        </w:rPr>
      </w:pPr>
    </w:p>
    <w:p w:rsidR="00321531" w:rsidRDefault="00321531" w:rsidP="003D0594">
      <w:pPr>
        <w:pStyle w:val="Akapitzlist"/>
        <w:numPr>
          <w:ilvl w:val="0"/>
          <w:numId w:val="43"/>
        </w:numPr>
        <w:jc w:val="both"/>
        <w:rPr>
          <w:rFonts w:ascii="Tahoma" w:hAnsi="Tahoma" w:cs="Tahoma"/>
        </w:rPr>
      </w:pPr>
      <w:r>
        <w:rPr>
          <w:rFonts w:ascii="Tahoma" w:hAnsi="Tahoma" w:cs="Tahoma"/>
        </w:rPr>
        <w:t>Zamawiający udzieli na roboty dodatkowe zamówienia z wolnej ręki, przy zachowaniu tych samych norm, parametrów, standardów i składników do kosztorysowania jak w ofercie przetargowej,</w:t>
      </w:r>
    </w:p>
    <w:p w:rsidR="00321531" w:rsidRPr="00DF022A" w:rsidRDefault="00321531" w:rsidP="00321531">
      <w:pPr>
        <w:pStyle w:val="Akapitzlist"/>
        <w:rPr>
          <w:rFonts w:ascii="Tahoma" w:hAnsi="Tahoma" w:cs="Tahoma"/>
        </w:rPr>
      </w:pPr>
    </w:p>
    <w:p w:rsidR="00321531" w:rsidRPr="00DF022A" w:rsidRDefault="00321531" w:rsidP="003D0594">
      <w:pPr>
        <w:pStyle w:val="Akapitzlist"/>
        <w:numPr>
          <w:ilvl w:val="0"/>
          <w:numId w:val="43"/>
        </w:numPr>
        <w:jc w:val="both"/>
        <w:rPr>
          <w:rFonts w:ascii="Tahoma" w:hAnsi="Tahoma" w:cs="Tahoma"/>
        </w:rPr>
      </w:pPr>
      <w:r>
        <w:rPr>
          <w:rFonts w:ascii="Tahoma" w:hAnsi="Tahoma" w:cs="Tahoma"/>
        </w:rPr>
        <w:t>Zaistniałe przypadki wykonania robót wynikających z wprowadzenia rozwiązań zamiennych mogą być wykonane po uzyskaniu zgody Zamawiającego.</w:t>
      </w:r>
    </w:p>
    <w:p w:rsidR="00321531" w:rsidRPr="006F30C5" w:rsidRDefault="00321531" w:rsidP="00321531">
      <w:pPr>
        <w:jc w:val="both"/>
        <w:rPr>
          <w:rFonts w:ascii="Tahoma" w:hAnsi="Tahoma" w:cs="Tahoma"/>
        </w:rPr>
      </w:pPr>
    </w:p>
    <w:p w:rsidR="00321531" w:rsidRDefault="00321531" w:rsidP="00321531">
      <w:pPr>
        <w:jc w:val="center"/>
        <w:rPr>
          <w:rFonts w:ascii="Tahoma" w:hAnsi="Tahoma" w:cs="Tahoma"/>
          <w:b/>
        </w:rPr>
      </w:pPr>
      <w:r w:rsidRPr="006F30C5">
        <w:rPr>
          <w:rFonts w:ascii="Tahoma" w:hAnsi="Tahoma" w:cs="Tahoma"/>
          <w:b/>
        </w:rPr>
        <w:t>§ 1</w:t>
      </w:r>
      <w:r>
        <w:rPr>
          <w:rFonts w:ascii="Tahoma" w:hAnsi="Tahoma" w:cs="Tahoma"/>
          <w:b/>
        </w:rPr>
        <w:t>0</w:t>
      </w:r>
    </w:p>
    <w:p w:rsidR="00321531" w:rsidRDefault="00321531" w:rsidP="00321531">
      <w:pPr>
        <w:jc w:val="both"/>
        <w:rPr>
          <w:rFonts w:ascii="Tahoma" w:hAnsi="Tahoma" w:cs="Tahoma"/>
          <w:b/>
        </w:rPr>
      </w:pPr>
    </w:p>
    <w:p w:rsidR="00321531" w:rsidRDefault="00321531" w:rsidP="00321531">
      <w:pPr>
        <w:jc w:val="both"/>
        <w:rPr>
          <w:rFonts w:ascii="Tahoma" w:hAnsi="Tahoma" w:cs="Tahoma"/>
        </w:rPr>
      </w:pPr>
      <w:r>
        <w:rPr>
          <w:rFonts w:ascii="Tahoma" w:hAnsi="Tahoma" w:cs="Tahoma"/>
        </w:rPr>
        <w:t>Wykonawca zobowiązuje się do:</w:t>
      </w:r>
    </w:p>
    <w:p w:rsidR="00321531" w:rsidRDefault="00321531" w:rsidP="00321531">
      <w:pPr>
        <w:jc w:val="both"/>
        <w:rPr>
          <w:rFonts w:ascii="Tahoma" w:hAnsi="Tahoma" w:cs="Tahoma"/>
        </w:rPr>
      </w:pPr>
    </w:p>
    <w:p w:rsidR="00321531" w:rsidRPr="00573051" w:rsidRDefault="00321531" w:rsidP="003D0594">
      <w:pPr>
        <w:pStyle w:val="Akapitzlist"/>
        <w:numPr>
          <w:ilvl w:val="0"/>
          <w:numId w:val="63"/>
        </w:numPr>
        <w:jc w:val="both"/>
        <w:rPr>
          <w:rFonts w:ascii="Tahoma" w:hAnsi="Tahoma" w:cs="Tahoma"/>
        </w:rPr>
      </w:pPr>
      <w:r w:rsidRPr="00573051">
        <w:rPr>
          <w:rFonts w:ascii="Tahoma" w:hAnsi="Tahoma" w:cs="Tahoma"/>
        </w:rPr>
        <w:t>Wykonania całego zakresu zleconych robót budowlanych siłami własnymi lub siłami własnymi podwykonawców:</w:t>
      </w:r>
    </w:p>
    <w:p w:rsidR="00321531" w:rsidRDefault="00321531" w:rsidP="00321531">
      <w:pPr>
        <w:pStyle w:val="Akapitzlist"/>
        <w:ind w:left="360"/>
        <w:jc w:val="both"/>
        <w:rPr>
          <w:rFonts w:ascii="Tahoma" w:hAnsi="Tahoma" w:cs="Tahoma"/>
        </w:rPr>
      </w:pPr>
    </w:p>
    <w:p w:rsidR="00321531" w:rsidRPr="00DD346F" w:rsidRDefault="00321531" w:rsidP="003D0594">
      <w:pPr>
        <w:pStyle w:val="Akapitzlist"/>
        <w:numPr>
          <w:ilvl w:val="0"/>
          <w:numId w:val="44"/>
        </w:numPr>
        <w:jc w:val="both"/>
        <w:rPr>
          <w:rFonts w:ascii="Tahoma" w:hAnsi="Tahoma" w:cs="Tahoma"/>
        </w:rPr>
      </w:pPr>
      <w:r>
        <w:rPr>
          <w:rFonts w:ascii="Tahoma" w:hAnsi="Tahoma" w:cs="Tahoma"/>
        </w:rPr>
        <w:t>Roboty ogólnobudowlane:</w:t>
      </w:r>
    </w:p>
    <w:p w:rsidR="00321531" w:rsidRDefault="00321531" w:rsidP="003D0594">
      <w:pPr>
        <w:pStyle w:val="Akapitzlist"/>
        <w:numPr>
          <w:ilvl w:val="0"/>
          <w:numId w:val="45"/>
        </w:numPr>
        <w:jc w:val="both"/>
        <w:rPr>
          <w:rFonts w:ascii="Tahoma" w:hAnsi="Tahoma" w:cs="Tahoma"/>
        </w:rPr>
      </w:pPr>
      <w:r>
        <w:rPr>
          <w:rFonts w:ascii="Tahoma" w:hAnsi="Tahoma" w:cs="Tahoma"/>
        </w:rPr>
        <w:t>siłami własnymi,</w:t>
      </w:r>
    </w:p>
    <w:p w:rsidR="00321531" w:rsidRDefault="00321531" w:rsidP="003D0594">
      <w:pPr>
        <w:pStyle w:val="Akapitzlist"/>
        <w:numPr>
          <w:ilvl w:val="0"/>
          <w:numId w:val="45"/>
        </w:numPr>
        <w:jc w:val="both"/>
        <w:rPr>
          <w:rFonts w:ascii="Tahoma" w:hAnsi="Tahoma" w:cs="Tahoma"/>
        </w:rPr>
      </w:pPr>
      <w:r>
        <w:rPr>
          <w:rFonts w:ascii="Tahoma" w:hAnsi="Tahoma" w:cs="Tahoma"/>
        </w:rPr>
        <w:t>siłami podwykonawcy</w:t>
      </w:r>
    </w:p>
    <w:p w:rsidR="00321531" w:rsidRDefault="00321531" w:rsidP="00321531">
      <w:pPr>
        <w:pStyle w:val="Akapitzlist"/>
        <w:ind w:left="1080"/>
        <w:jc w:val="both"/>
        <w:rPr>
          <w:rFonts w:ascii="Tahoma" w:hAnsi="Tahoma" w:cs="Tahoma"/>
        </w:rPr>
      </w:pPr>
    </w:p>
    <w:p w:rsidR="00321531" w:rsidRDefault="00321531" w:rsidP="003D0594">
      <w:pPr>
        <w:pStyle w:val="Akapitzlist"/>
        <w:numPr>
          <w:ilvl w:val="0"/>
          <w:numId w:val="44"/>
        </w:numPr>
        <w:jc w:val="both"/>
        <w:rPr>
          <w:rFonts w:ascii="Tahoma" w:hAnsi="Tahoma" w:cs="Tahoma"/>
        </w:rPr>
      </w:pPr>
      <w:r>
        <w:rPr>
          <w:rFonts w:ascii="Tahoma" w:hAnsi="Tahoma" w:cs="Tahoma"/>
        </w:rPr>
        <w:t>Roboty elektryczne:</w:t>
      </w:r>
    </w:p>
    <w:p w:rsidR="00321531" w:rsidRDefault="00321531" w:rsidP="003D0594">
      <w:pPr>
        <w:pStyle w:val="Akapitzlist"/>
        <w:numPr>
          <w:ilvl w:val="0"/>
          <w:numId w:val="46"/>
        </w:numPr>
        <w:jc w:val="both"/>
        <w:rPr>
          <w:rFonts w:ascii="Tahoma" w:hAnsi="Tahoma" w:cs="Tahoma"/>
        </w:rPr>
      </w:pPr>
      <w:r>
        <w:rPr>
          <w:rFonts w:ascii="Tahoma" w:hAnsi="Tahoma" w:cs="Tahoma"/>
        </w:rPr>
        <w:t>siłami własnymi,</w:t>
      </w:r>
    </w:p>
    <w:p w:rsidR="00321531" w:rsidRDefault="00321531" w:rsidP="003D0594">
      <w:pPr>
        <w:pStyle w:val="Akapitzlist"/>
        <w:numPr>
          <w:ilvl w:val="0"/>
          <w:numId w:val="46"/>
        </w:numPr>
        <w:jc w:val="both"/>
        <w:rPr>
          <w:rFonts w:ascii="Tahoma" w:hAnsi="Tahoma" w:cs="Tahoma"/>
        </w:rPr>
      </w:pPr>
      <w:r>
        <w:rPr>
          <w:rFonts w:ascii="Tahoma" w:hAnsi="Tahoma" w:cs="Tahoma"/>
        </w:rPr>
        <w:t>siłami podwykonawcy</w:t>
      </w:r>
    </w:p>
    <w:p w:rsidR="00321531" w:rsidRPr="00573051" w:rsidRDefault="00321531" w:rsidP="00321531">
      <w:pPr>
        <w:jc w:val="both"/>
        <w:rPr>
          <w:rFonts w:ascii="Tahoma" w:hAnsi="Tahoma" w:cs="Tahoma"/>
        </w:rPr>
      </w:pPr>
    </w:p>
    <w:p w:rsidR="00321531" w:rsidRPr="00573051" w:rsidRDefault="00321531" w:rsidP="003D0594">
      <w:pPr>
        <w:pStyle w:val="Akapitzlist"/>
        <w:numPr>
          <w:ilvl w:val="0"/>
          <w:numId w:val="63"/>
        </w:numPr>
        <w:jc w:val="both"/>
        <w:rPr>
          <w:rFonts w:ascii="Tahoma" w:hAnsi="Tahoma" w:cs="Tahoma"/>
        </w:rPr>
      </w:pPr>
      <w:r w:rsidRPr="00573051">
        <w:rPr>
          <w:rFonts w:ascii="Tahoma" w:hAnsi="Tahoma" w:cs="Tahoma"/>
        </w:rPr>
        <w:t xml:space="preserve">Każdorazowego zgłoszenia Zamawiającemu wszelkich podwykonawców realizujących roboty budowlane i uzyskania zgody Zamawiającego na zawarcie umowy z podwykonawcą, zgodnie        z postanowieniami </w:t>
      </w:r>
      <w:r w:rsidRPr="00573051">
        <w:rPr>
          <w:rFonts w:ascii="Tahoma" w:hAnsi="Tahoma" w:cs="Tahoma"/>
          <w:b/>
        </w:rPr>
        <w:t>art.</w:t>
      </w:r>
      <w:r w:rsidRPr="00573051">
        <w:rPr>
          <w:rFonts w:ascii="Tahoma" w:hAnsi="Tahoma" w:cs="Tahoma"/>
        </w:rPr>
        <w:t xml:space="preserve"> </w:t>
      </w:r>
      <w:r w:rsidRPr="00573051">
        <w:rPr>
          <w:rFonts w:ascii="Tahoma" w:hAnsi="Tahoma" w:cs="Tahoma"/>
          <w:b/>
        </w:rPr>
        <w:t>647</w:t>
      </w:r>
      <w:r w:rsidRPr="00573051">
        <w:rPr>
          <w:rFonts w:ascii="Tahoma" w:hAnsi="Tahoma" w:cs="Tahoma"/>
          <w:b/>
          <w:vertAlign w:val="superscript"/>
        </w:rPr>
        <w:t>1</w:t>
      </w:r>
      <w:r w:rsidRPr="00573051">
        <w:rPr>
          <w:rFonts w:ascii="Tahoma" w:hAnsi="Tahoma" w:cs="Tahoma"/>
          <w:vertAlign w:val="superscript"/>
        </w:rPr>
        <w:t xml:space="preserve"> </w:t>
      </w:r>
      <w:r w:rsidR="00116261">
        <w:rPr>
          <w:rFonts w:ascii="Tahoma" w:hAnsi="Tahoma" w:cs="Tahoma"/>
        </w:rPr>
        <w:t>– Kodeksu c</w:t>
      </w:r>
      <w:r w:rsidRPr="00573051">
        <w:rPr>
          <w:rFonts w:ascii="Tahoma" w:hAnsi="Tahoma" w:cs="Tahoma"/>
        </w:rPr>
        <w:t xml:space="preserve">ywilnego, w szczególności przedstawienia umowy </w:t>
      </w:r>
      <w:r w:rsidR="00CE7CED">
        <w:rPr>
          <w:rFonts w:ascii="Tahoma" w:hAnsi="Tahoma" w:cs="Tahoma"/>
        </w:rPr>
        <w:t xml:space="preserve">         z podwykonawcą lub jej</w:t>
      </w:r>
      <w:r w:rsidRPr="00573051">
        <w:rPr>
          <w:rFonts w:ascii="Tahoma" w:hAnsi="Tahoma" w:cs="Tahoma"/>
        </w:rPr>
        <w:t xml:space="preserve"> projektu, wraz z częścią dokumentacji dotyczącą wykonania robót określonych w umowie lub projekcie.</w:t>
      </w:r>
    </w:p>
    <w:p w:rsidR="00321531" w:rsidRDefault="00321531" w:rsidP="00321531">
      <w:pPr>
        <w:pStyle w:val="Akapitzlist"/>
        <w:ind w:left="360"/>
        <w:jc w:val="both"/>
        <w:rPr>
          <w:rFonts w:ascii="Tahoma" w:hAnsi="Tahoma" w:cs="Tahoma"/>
        </w:rPr>
      </w:pPr>
    </w:p>
    <w:p w:rsidR="00321531" w:rsidRDefault="00321531" w:rsidP="003D0594">
      <w:pPr>
        <w:pStyle w:val="Akapitzlist"/>
        <w:numPr>
          <w:ilvl w:val="0"/>
          <w:numId w:val="62"/>
        </w:numPr>
        <w:jc w:val="both"/>
        <w:rPr>
          <w:rFonts w:ascii="Tahoma" w:hAnsi="Tahoma" w:cs="Tahoma"/>
        </w:rPr>
      </w:pPr>
      <w:r>
        <w:rPr>
          <w:rFonts w:ascii="Tahoma" w:hAnsi="Tahoma" w:cs="Tahoma"/>
        </w:rPr>
        <w:t>Zawarcia umów przelewu wierzytelności na rzecz podwykonawców należnych im za wykonane roboty w ramach niniejszej umowy; kopie ww. umów zostaną przekazane Zamawiającemu          w terminie 10 dni od dnia podpisania umowy.</w:t>
      </w:r>
    </w:p>
    <w:p w:rsidR="00321531" w:rsidRPr="00615DBE" w:rsidRDefault="00321531" w:rsidP="00321531">
      <w:pPr>
        <w:pStyle w:val="Akapitzlist"/>
        <w:rPr>
          <w:rFonts w:ascii="Tahoma" w:hAnsi="Tahoma" w:cs="Tahoma"/>
        </w:rPr>
      </w:pPr>
    </w:p>
    <w:p w:rsidR="00321531" w:rsidRDefault="00321531" w:rsidP="003D0594">
      <w:pPr>
        <w:pStyle w:val="Akapitzlist"/>
        <w:numPr>
          <w:ilvl w:val="0"/>
          <w:numId w:val="62"/>
        </w:numPr>
        <w:jc w:val="both"/>
        <w:rPr>
          <w:rFonts w:ascii="Tahoma" w:hAnsi="Tahoma" w:cs="Tahoma"/>
        </w:rPr>
      </w:pPr>
      <w:r>
        <w:rPr>
          <w:rFonts w:ascii="Tahoma" w:hAnsi="Tahoma" w:cs="Tahoma"/>
        </w:rPr>
        <w:t>Zapewnienie w czasie budowy na terenie budowy, w granicach przekazanych przez Zamawiającego, należytego ładu, porządku, przestrzegania przepisów BHP, ochrony znajdujących się na terenie budowy obiektów i sieci oraz urządzeń uzbrojenia terenu i utrzymanie ich               w należytym stanie technicznym, a po zakończeniu budowy uporządkowania terenu.</w:t>
      </w:r>
    </w:p>
    <w:p w:rsidR="00321531" w:rsidRPr="00796CAB" w:rsidRDefault="00321531" w:rsidP="00321531">
      <w:pPr>
        <w:pStyle w:val="Akapitzlist"/>
        <w:rPr>
          <w:rFonts w:ascii="Tahoma" w:hAnsi="Tahoma" w:cs="Tahoma"/>
        </w:rPr>
      </w:pPr>
    </w:p>
    <w:p w:rsidR="00321531" w:rsidRPr="00DD346F" w:rsidRDefault="00321531" w:rsidP="003D0594">
      <w:pPr>
        <w:pStyle w:val="Akapitzlist"/>
        <w:numPr>
          <w:ilvl w:val="0"/>
          <w:numId w:val="62"/>
        </w:numPr>
        <w:jc w:val="both"/>
        <w:rPr>
          <w:rFonts w:ascii="Tahoma" w:hAnsi="Tahoma" w:cs="Tahoma"/>
        </w:rPr>
      </w:pPr>
      <w:r>
        <w:rPr>
          <w:rFonts w:ascii="Tahoma" w:hAnsi="Tahoma" w:cs="Tahoma"/>
        </w:rPr>
        <w:t>Zgłoszenia przedmiotu umowy do odbioru ostatecznego po upływie okresu gwarancji jakości         i rękojmi.</w:t>
      </w:r>
    </w:p>
    <w:p w:rsidR="00321531" w:rsidRPr="006F30C5" w:rsidRDefault="00321531" w:rsidP="00321531">
      <w:pPr>
        <w:jc w:val="both"/>
        <w:rPr>
          <w:rFonts w:ascii="Tahoma" w:hAnsi="Tahoma" w:cs="Tahoma"/>
        </w:rPr>
      </w:pPr>
    </w:p>
    <w:p w:rsidR="00321531" w:rsidRDefault="00321531" w:rsidP="00321531">
      <w:pPr>
        <w:jc w:val="center"/>
        <w:rPr>
          <w:rFonts w:ascii="Tahoma" w:hAnsi="Tahoma" w:cs="Tahoma"/>
          <w:b/>
        </w:rPr>
      </w:pPr>
      <w:r w:rsidRPr="006F30C5">
        <w:rPr>
          <w:rFonts w:ascii="Tahoma" w:hAnsi="Tahoma" w:cs="Tahoma"/>
          <w:b/>
        </w:rPr>
        <w:t>§ 1</w:t>
      </w:r>
      <w:r>
        <w:rPr>
          <w:rFonts w:ascii="Tahoma" w:hAnsi="Tahoma" w:cs="Tahoma"/>
          <w:b/>
        </w:rPr>
        <w:t>1</w:t>
      </w:r>
    </w:p>
    <w:p w:rsidR="00321531" w:rsidRDefault="00321531" w:rsidP="00321531">
      <w:pPr>
        <w:jc w:val="both"/>
        <w:rPr>
          <w:rFonts w:ascii="Tahoma" w:hAnsi="Tahoma" w:cs="Tahoma"/>
          <w:b/>
        </w:rPr>
      </w:pPr>
    </w:p>
    <w:p w:rsidR="00321531" w:rsidRDefault="00321531" w:rsidP="00321531">
      <w:pPr>
        <w:jc w:val="both"/>
        <w:rPr>
          <w:rFonts w:ascii="Tahoma" w:hAnsi="Tahoma" w:cs="Tahoma"/>
        </w:rPr>
      </w:pPr>
      <w:r>
        <w:rPr>
          <w:rFonts w:ascii="Tahoma" w:hAnsi="Tahoma" w:cs="Tahoma"/>
        </w:rPr>
        <w:t>Wykonawca zobowiązuje się do ubezpieczenia budowy od mogących wystąpić szkód, nagłych zdarzeń losowych  oraz od odpowiedzialności cywilnej na okres od dnia rozpoczęcia do dnia ukończenia robót, obejmującego:</w:t>
      </w:r>
    </w:p>
    <w:p w:rsidR="00321531" w:rsidRDefault="00321531" w:rsidP="00321531">
      <w:pPr>
        <w:jc w:val="both"/>
        <w:rPr>
          <w:rFonts w:ascii="Tahoma" w:hAnsi="Tahoma" w:cs="Tahoma"/>
        </w:rPr>
      </w:pPr>
    </w:p>
    <w:p w:rsidR="00321531" w:rsidRDefault="00321531" w:rsidP="003D0594">
      <w:pPr>
        <w:pStyle w:val="Akapitzlist"/>
        <w:numPr>
          <w:ilvl w:val="0"/>
          <w:numId w:val="64"/>
        </w:numPr>
        <w:jc w:val="both"/>
        <w:rPr>
          <w:rFonts w:ascii="Tahoma" w:hAnsi="Tahoma" w:cs="Tahoma"/>
        </w:rPr>
      </w:pPr>
      <w:r w:rsidRPr="00573051">
        <w:rPr>
          <w:rFonts w:ascii="Tahoma" w:hAnsi="Tahoma" w:cs="Tahoma"/>
        </w:rPr>
        <w:t>ubezpieczenie robót, urządzeń, sprzętu budowlanego i dostaw do wysokości 100% umownego wynagrodzenia,</w:t>
      </w:r>
    </w:p>
    <w:p w:rsidR="00321531" w:rsidRDefault="00321531" w:rsidP="00321531">
      <w:pPr>
        <w:pStyle w:val="Akapitzlist"/>
        <w:ind w:left="360"/>
        <w:jc w:val="both"/>
        <w:rPr>
          <w:rFonts w:ascii="Tahoma" w:hAnsi="Tahoma" w:cs="Tahoma"/>
        </w:rPr>
      </w:pPr>
    </w:p>
    <w:p w:rsidR="00321531" w:rsidRDefault="00321531" w:rsidP="003D0594">
      <w:pPr>
        <w:pStyle w:val="Akapitzlist"/>
        <w:numPr>
          <w:ilvl w:val="0"/>
          <w:numId w:val="64"/>
        </w:numPr>
        <w:jc w:val="both"/>
        <w:rPr>
          <w:rFonts w:ascii="Tahoma" w:hAnsi="Tahoma" w:cs="Tahoma"/>
        </w:rPr>
      </w:pPr>
      <w:r w:rsidRPr="00573051">
        <w:rPr>
          <w:rFonts w:ascii="Tahoma" w:hAnsi="Tahoma" w:cs="Tahoma"/>
        </w:rPr>
        <w:t>ubezpieczenie osób trzecich,</w:t>
      </w:r>
    </w:p>
    <w:p w:rsidR="00321531" w:rsidRPr="00573051" w:rsidRDefault="00321531" w:rsidP="00321531">
      <w:pPr>
        <w:jc w:val="both"/>
        <w:rPr>
          <w:rFonts w:ascii="Tahoma" w:hAnsi="Tahoma" w:cs="Tahoma"/>
        </w:rPr>
      </w:pPr>
    </w:p>
    <w:p w:rsidR="00321531" w:rsidRDefault="00321531" w:rsidP="003D0594">
      <w:pPr>
        <w:pStyle w:val="Akapitzlist"/>
        <w:numPr>
          <w:ilvl w:val="0"/>
          <w:numId w:val="64"/>
        </w:numPr>
        <w:jc w:val="both"/>
        <w:rPr>
          <w:rFonts w:ascii="Tahoma" w:hAnsi="Tahoma" w:cs="Tahoma"/>
        </w:rPr>
      </w:pPr>
      <w:r w:rsidRPr="00573051">
        <w:rPr>
          <w:rFonts w:ascii="Tahoma" w:hAnsi="Tahoma" w:cs="Tahoma"/>
        </w:rPr>
        <w:t>Zamawiający do czasu przedłożenia dokumentów ubezpieczeniowych nie przekaże terenu budowy, a zwłoka z tego tytułu będzie traktowana jako powstała z przyczyn zależnych od Wykonawcy.</w:t>
      </w:r>
    </w:p>
    <w:p w:rsidR="00321531" w:rsidRPr="00573051" w:rsidRDefault="00321531" w:rsidP="00321531">
      <w:pPr>
        <w:jc w:val="both"/>
        <w:rPr>
          <w:rFonts w:ascii="Tahoma" w:hAnsi="Tahoma" w:cs="Tahoma"/>
        </w:rPr>
      </w:pPr>
    </w:p>
    <w:p w:rsidR="00321531" w:rsidRPr="00573051" w:rsidRDefault="00321531" w:rsidP="003D0594">
      <w:pPr>
        <w:pStyle w:val="Akapitzlist"/>
        <w:numPr>
          <w:ilvl w:val="0"/>
          <w:numId w:val="64"/>
        </w:numPr>
        <w:jc w:val="both"/>
        <w:rPr>
          <w:rFonts w:ascii="Tahoma" w:hAnsi="Tahoma" w:cs="Tahoma"/>
        </w:rPr>
      </w:pPr>
      <w:r w:rsidRPr="00573051">
        <w:rPr>
          <w:rFonts w:ascii="Tahoma" w:hAnsi="Tahoma" w:cs="Tahoma"/>
        </w:rPr>
        <w:t>Polisy muszą obejmować odpowiedzialność Wykonawcy i Zamawiającego.</w:t>
      </w:r>
    </w:p>
    <w:p w:rsidR="00321531" w:rsidRPr="006F30C5" w:rsidRDefault="00321531" w:rsidP="00321531">
      <w:pPr>
        <w:jc w:val="both"/>
        <w:rPr>
          <w:rFonts w:ascii="Tahoma" w:hAnsi="Tahoma" w:cs="Tahoma"/>
        </w:rPr>
      </w:pPr>
    </w:p>
    <w:p w:rsidR="00321531" w:rsidRPr="006F30C5" w:rsidRDefault="00321531" w:rsidP="00321531">
      <w:pPr>
        <w:jc w:val="center"/>
        <w:rPr>
          <w:rFonts w:ascii="Tahoma" w:hAnsi="Tahoma" w:cs="Tahoma"/>
        </w:rPr>
      </w:pPr>
      <w:r w:rsidRPr="006F30C5">
        <w:rPr>
          <w:rFonts w:ascii="Tahoma" w:hAnsi="Tahoma" w:cs="Tahoma"/>
          <w:b/>
        </w:rPr>
        <w:t>§ 1</w:t>
      </w:r>
      <w:r>
        <w:rPr>
          <w:rFonts w:ascii="Tahoma" w:hAnsi="Tahoma" w:cs="Tahoma"/>
          <w:b/>
        </w:rPr>
        <w:t>2</w:t>
      </w:r>
    </w:p>
    <w:p w:rsidR="00321531" w:rsidRDefault="00321531" w:rsidP="00321531">
      <w:pPr>
        <w:jc w:val="both"/>
        <w:rPr>
          <w:rFonts w:ascii="Tahoma" w:hAnsi="Tahoma" w:cs="Tahoma"/>
        </w:rPr>
      </w:pPr>
    </w:p>
    <w:p w:rsidR="00321531" w:rsidRDefault="00321531" w:rsidP="00321531">
      <w:pPr>
        <w:jc w:val="both"/>
        <w:rPr>
          <w:rFonts w:ascii="Tahoma" w:hAnsi="Tahoma" w:cs="Tahoma"/>
        </w:rPr>
      </w:pPr>
      <w:r>
        <w:rPr>
          <w:rFonts w:ascii="Tahoma" w:hAnsi="Tahoma" w:cs="Tahoma"/>
        </w:rPr>
        <w:t>Strony ustalają następujące zasady odbioru przedmiotu umowy:</w:t>
      </w:r>
    </w:p>
    <w:p w:rsidR="00321531" w:rsidRPr="00A336F6" w:rsidRDefault="00321531" w:rsidP="00321531">
      <w:pPr>
        <w:jc w:val="both"/>
        <w:rPr>
          <w:rFonts w:ascii="Tahoma" w:hAnsi="Tahoma" w:cs="Tahoma"/>
        </w:rPr>
      </w:pPr>
    </w:p>
    <w:p w:rsidR="00321531" w:rsidRPr="00573051" w:rsidRDefault="00321531" w:rsidP="003D0594">
      <w:pPr>
        <w:pStyle w:val="Akapitzlist"/>
        <w:numPr>
          <w:ilvl w:val="0"/>
          <w:numId w:val="65"/>
        </w:numPr>
        <w:jc w:val="both"/>
        <w:rPr>
          <w:rFonts w:ascii="Tahoma" w:hAnsi="Tahoma" w:cs="Tahoma"/>
        </w:rPr>
      </w:pPr>
      <w:r w:rsidRPr="00573051">
        <w:rPr>
          <w:rFonts w:ascii="Tahoma" w:hAnsi="Tahoma" w:cs="Tahoma"/>
        </w:rPr>
        <w:lastRenderedPageBreak/>
        <w:t xml:space="preserve">Wykonawca zawiadomi Zamawiającego w formie pisemnej o terminie zakończenia robót najpóźniej na </w:t>
      </w:r>
      <w:r w:rsidRPr="00573051">
        <w:rPr>
          <w:rFonts w:ascii="Tahoma" w:hAnsi="Tahoma" w:cs="Tahoma"/>
          <w:b/>
        </w:rPr>
        <w:t xml:space="preserve">3 dni </w:t>
      </w:r>
      <w:r w:rsidRPr="00573051">
        <w:rPr>
          <w:rFonts w:ascii="Tahoma" w:hAnsi="Tahoma" w:cs="Tahoma"/>
        </w:rPr>
        <w:t>przed terminem. Zamawiający wyznaczy termin obioru i powiadomi o tym Wykonawcę.</w:t>
      </w:r>
    </w:p>
    <w:p w:rsidR="00321531" w:rsidRDefault="00321531" w:rsidP="00321531">
      <w:pPr>
        <w:pStyle w:val="Akapitzlist"/>
        <w:ind w:left="360"/>
        <w:jc w:val="both"/>
        <w:rPr>
          <w:rFonts w:ascii="Tahoma" w:hAnsi="Tahoma" w:cs="Tahoma"/>
        </w:rPr>
      </w:pPr>
    </w:p>
    <w:p w:rsidR="00321531" w:rsidRPr="00573051" w:rsidRDefault="00321531" w:rsidP="00321531">
      <w:pPr>
        <w:pStyle w:val="Akapitzlist"/>
        <w:numPr>
          <w:ilvl w:val="0"/>
          <w:numId w:val="12"/>
        </w:numPr>
        <w:jc w:val="both"/>
        <w:rPr>
          <w:rFonts w:ascii="Tahoma" w:hAnsi="Tahoma" w:cs="Tahoma"/>
        </w:rPr>
      </w:pPr>
      <w:r w:rsidRPr="00573051">
        <w:rPr>
          <w:rFonts w:ascii="Tahoma" w:hAnsi="Tahoma" w:cs="Tahoma"/>
        </w:rPr>
        <w:t>Rozliczenie robót będzie następowało na podstawie faktur częściowych za wykonane elementy do wysokości 90% wynagrodzenia umownego.</w:t>
      </w:r>
    </w:p>
    <w:p w:rsidR="00321531" w:rsidRPr="00880DA2" w:rsidRDefault="00321531" w:rsidP="00321531">
      <w:pPr>
        <w:pStyle w:val="Akapitzlist"/>
        <w:rPr>
          <w:rFonts w:ascii="Tahoma" w:hAnsi="Tahoma" w:cs="Tahoma"/>
        </w:rPr>
      </w:pPr>
    </w:p>
    <w:p w:rsidR="00321531" w:rsidRDefault="00321531" w:rsidP="00321531">
      <w:pPr>
        <w:pStyle w:val="Akapitzlist"/>
        <w:numPr>
          <w:ilvl w:val="0"/>
          <w:numId w:val="12"/>
        </w:numPr>
        <w:jc w:val="both"/>
        <w:rPr>
          <w:rFonts w:ascii="Tahoma" w:hAnsi="Tahoma" w:cs="Tahoma"/>
        </w:rPr>
      </w:pPr>
      <w:r>
        <w:rPr>
          <w:rFonts w:ascii="Tahoma" w:hAnsi="Tahoma" w:cs="Tahoma"/>
        </w:rPr>
        <w:t>Dokumentem stanowiącym podstawę do wystawienia faktury częściowej będzie częściowy protokół odbioru elementów robót wraz z podaniem procentowego zaawansowania robót podpisany przez kierownika budowy i potwierdzony przez inspektora nadzoru o specjalności zgodnej ze specjalnością odbieranych robót.</w:t>
      </w:r>
    </w:p>
    <w:p w:rsidR="00321531" w:rsidRPr="00844AE0" w:rsidRDefault="00321531" w:rsidP="00321531">
      <w:pPr>
        <w:pStyle w:val="Akapitzlist"/>
        <w:rPr>
          <w:rFonts w:ascii="Tahoma" w:hAnsi="Tahoma" w:cs="Tahoma"/>
        </w:rPr>
      </w:pPr>
    </w:p>
    <w:p w:rsidR="00321531" w:rsidRDefault="00321531" w:rsidP="00321531">
      <w:pPr>
        <w:pStyle w:val="Akapitzlist"/>
        <w:numPr>
          <w:ilvl w:val="0"/>
          <w:numId w:val="12"/>
        </w:numPr>
        <w:jc w:val="both"/>
        <w:rPr>
          <w:rFonts w:ascii="Tahoma" w:hAnsi="Tahoma" w:cs="Tahoma"/>
        </w:rPr>
      </w:pPr>
      <w:r>
        <w:rPr>
          <w:rFonts w:ascii="Tahoma" w:hAnsi="Tahoma" w:cs="Tahoma"/>
        </w:rPr>
        <w:t>Łącznie wynagrodzenie Wykonawcy przed odbiorem końcowym nie może przekroczyć 90% wartości wynagrodzenia umownego za roboty określone w niniejszej umowie.</w:t>
      </w:r>
    </w:p>
    <w:p w:rsidR="00321531" w:rsidRPr="00844AE0" w:rsidRDefault="00321531" w:rsidP="00321531">
      <w:pPr>
        <w:pStyle w:val="Akapitzlist"/>
        <w:rPr>
          <w:rFonts w:ascii="Tahoma" w:hAnsi="Tahoma" w:cs="Tahoma"/>
        </w:rPr>
      </w:pPr>
    </w:p>
    <w:p w:rsidR="00321531" w:rsidRDefault="00321531" w:rsidP="00321531">
      <w:pPr>
        <w:pStyle w:val="Akapitzlist"/>
        <w:numPr>
          <w:ilvl w:val="0"/>
          <w:numId w:val="12"/>
        </w:numPr>
        <w:jc w:val="both"/>
        <w:rPr>
          <w:rFonts w:ascii="Tahoma" w:hAnsi="Tahoma" w:cs="Tahoma"/>
        </w:rPr>
      </w:pPr>
      <w:r>
        <w:rPr>
          <w:rFonts w:ascii="Tahoma" w:hAnsi="Tahoma" w:cs="Tahoma"/>
        </w:rPr>
        <w:t>Rozliczenie końcowe nastąpi po wystawieniu faktury końcowej na podstawie końcowego protokołu odbioru robót, z zastrzeżeniem ust. 6.</w:t>
      </w:r>
    </w:p>
    <w:p w:rsidR="00321531" w:rsidRPr="002A2879" w:rsidRDefault="00321531" w:rsidP="00321531">
      <w:pPr>
        <w:pStyle w:val="Akapitzlist"/>
        <w:rPr>
          <w:rFonts w:ascii="Tahoma" w:hAnsi="Tahoma" w:cs="Tahoma"/>
        </w:rPr>
      </w:pPr>
    </w:p>
    <w:p w:rsidR="00321531" w:rsidRDefault="00321531" w:rsidP="00321531">
      <w:pPr>
        <w:pStyle w:val="Akapitzlist"/>
        <w:numPr>
          <w:ilvl w:val="0"/>
          <w:numId w:val="12"/>
        </w:numPr>
        <w:jc w:val="both"/>
        <w:rPr>
          <w:rFonts w:ascii="Tahoma" w:hAnsi="Tahoma" w:cs="Tahoma"/>
        </w:rPr>
      </w:pPr>
      <w:r>
        <w:rPr>
          <w:rFonts w:ascii="Tahoma" w:hAnsi="Tahoma" w:cs="Tahoma"/>
        </w:rPr>
        <w:t>Ostateczne rozliczenie robót z Wykonawcą nastąpi po potwierdzeniu przez Podwykonawcę rozliczenia z Wykonawcą.</w:t>
      </w:r>
    </w:p>
    <w:p w:rsidR="00321531" w:rsidRPr="002A2879" w:rsidRDefault="00321531" w:rsidP="00321531">
      <w:pPr>
        <w:pStyle w:val="Akapitzlist"/>
        <w:rPr>
          <w:rFonts w:ascii="Tahoma" w:hAnsi="Tahoma" w:cs="Tahoma"/>
        </w:rPr>
      </w:pPr>
    </w:p>
    <w:p w:rsidR="00321531" w:rsidRDefault="00321531" w:rsidP="00321531">
      <w:pPr>
        <w:pStyle w:val="Akapitzlist"/>
        <w:numPr>
          <w:ilvl w:val="0"/>
          <w:numId w:val="12"/>
        </w:numPr>
        <w:jc w:val="both"/>
        <w:rPr>
          <w:rFonts w:ascii="Tahoma" w:hAnsi="Tahoma" w:cs="Tahoma"/>
        </w:rPr>
      </w:pPr>
      <w:r>
        <w:rPr>
          <w:rFonts w:ascii="Tahoma" w:hAnsi="Tahoma" w:cs="Tahoma"/>
        </w:rPr>
        <w:t>Za dzień zakończenia wszystkich zobowiązań wynikających z umowy uważa się dzień, w którym podpisany zostanie Protokół odbioru końcowego bez zastrzeżeń.</w:t>
      </w:r>
    </w:p>
    <w:p w:rsidR="00321531" w:rsidRPr="002A2879" w:rsidRDefault="00321531" w:rsidP="00321531">
      <w:pPr>
        <w:pStyle w:val="Akapitzlist"/>
        <w:rPr>
          <w:rFonts w:ascii="Tahoma" w:hAnsi="Tahoma" w:cs="Tahoma"/>
        </w:rPr>
      </w:pPr>
    </w:p>
    <w:p w:rsidR="00321531" w:rsidRDefault="00321531" w:rsidP="00321531">
      <w:pPr>
        <w:pStyle w:val="Akapitzlist"/>
        <w:numPr>
          <w:ilvl w:val="0"/>
          <w:numId w:val="12"/>
        </w:numPr>
        <w:jc w:val="both"/>
        <w:rPr>
          <w:rFonts w:ascii="Tahoma" w:hAnsi="Tahoma" w:cs="Tahoma"/>
        </w:rPr>
      </w:pPr>
      <w:r>
        <w:rPr>
          <w:rFonts w:ascii="Tahoma" w:hAnsi="Tahoma" w:cs="Tahoma"/>
        </w:rPr>
        <w:t>Jeżeli w trakcie odbioru zostaną stwierdzone wady dające się usunąć, to Zamawiający przerwie czynności odbioru i wyznaczy termin usunięcia wad.</w:t>
      </w:r>
    </w:p>
    <w:p w:rsidR="00321531" w:rsidRPr="00EB47CF" w:rsidRDefault="00321531" w:rsidP="00321531">
      <w:pPr>
        <w:pStyle w:val="Akapitzlist"/>
        <w:rPr>
          <w:rFonts w:ascii="Tahoma" w:hAnsi="Tahoma" w:cs="Tahoma"/>
        </w:rPr>
      </w:pPr>
    </w:p>
    <w:p w:rsidR="00321531" w:rsidRDefault="00321531" w:rsidP="00321531">
      <w:pPr>
        <w:pStyle w:val="Akapitzlist"/>
        <w:numPr>
          <w:ilvl w:val="0"/>
          <w:numId w:val="12"/>
        </w:numPr>
        <w:jc w:val="both"/>
        <w:rPr>
          <w:rFonts w:ascii="Tahoma" w:hAnsi="Tahoma" w:cs="Tahoma"/>
        </w:rPr>
      </w:pPr>
      <w:r>
        <w:rPr>
          <w:rFonts w:ascii="Tahoma" w:hAnsi="Tahoma" w:cs="Tahoma"/>
        </w:rPr>
        <w:t>O fakcie usunięcia wad Wykonawca zawiadomi pisemnie Zamawiającego, żądając jednocześnie wyznaczenia terminu odbioru robót.</w:t>
      </w:r>
    </w:p>
    <w:p w:rsidR="00321531" w:rsidRPr="00EB47CF" w:rsidRDefault="00321531" w:rsidP="00321531">
      <w:pPr>
        <w:pStyle w:val="Akapitzlist"/>
        <w:rPr>
          <w:rFonts w:ascii="Tahoma" w:hAnsi="Tahoma" w:cs="Tahoma"/>
        </w:rPr>
      </w:pPr>
    </w:p>
    <w:p w:rsidR="00321531" w:rsidRDefault="00321531" w:rsidP="00321531">
      <w:pPr>
        <w:pStyle w:val="Akapitzlist"/>
        <w:numPr>
          <w:ilvl w:val="0"/>
          <w:numId w:val="12"/>
        </w:numPr>
        <w:jc w:val="both"/>
        <w:rPr>
          <w:rFonts w:ascii="Tahoma" w:hAnsi="Tahoma" w:cs="Tahoma"/>
        </w:rPr>
      </w:pPr>
      <w:r>
        <w:rPr>
          <w:rFonts w:ascii="Tahoma" w:hAnsi="Tahoma" w:cs="Tahoma"/>
        </w:rPr>
        <w:t>Wszelkie czynności podczas dokonywania odbioru jak i terminy wyznaczone na usunięcie wad będą zawarte w protokole odbioru podpisanym przez upoważnionych przedstawicieli Zamawiającego i Wykonawcy.</w:t>
      </w:r>
    </w:p>
    <w:p w:rsidR="00321531" w:rsidRPr="00EB47CF" w:rsidRDefault="00321531" w:rsidP="00321531">
      <w:pPr>
        <w:pStyle w:val="Akapitzlist"/>
        <w:rPr>
          <w:rFonts w:ascii="Tahoma" w:hAnsi="Tahoma" w:cs="Tahoma"/>
        </w:rPr>
      </w:pPr>
    </w:p>
    <w:p w:rsidR="00321531" w:rsidRDefault="00321531" w:rsidP="00321531">
      <w:pPr>
        <w:pStyle w:val="Akapitzlist"/>
        <w:numPr>
          <w:ilvl w:val="0"/>
          <w:numId w:val="12"/>
        </w:numPr>
        <w:jc w:val="both"/>
        <w:rPr>
          <w:rFonts w:ascii="Tahoma" w:hAnsi="Tahoma" w:cs="Tahoma"/>
        </w:rPr>
      </w:pPr>
      <w:r>
        <w:rPr>
          <w:rFonts w:ascii="Tahoma" w:hAnsi="Tahoma" w:cs="Tahoma"/>
        </w:rPr>
        <w:t>Zamawiający wyznaczy na piśmie terminy przeglądów w okresie gwarancji jakości i rękojmi,          a w razie stwierdzenia wad, wyznaczy termin usunięcia. Z przeglądów sporządza się protokoły podpisane przez obydwie strony.</w:t>
      </w:r>
    </w:p>
    <w:p w:rsidR="00321531" w:rsidRPr="007D654D" w:rsidRDefault="00321531" w:rsidP="00321531">
      <w:pPr>
        <w:pStyle w:val="Akapitzlist"/>
        <w:rPr>
          <w:rFonts w:ascii="Tahoma" w:hAnsi="Tahoma" w:cs="Tahoma"/>
        </w:rPr>
      </w:pPr>
    </w:p>
    <w:p w:rsidR="00321531" w:rsidRDefault="00321531" w:rsidP="00321531">
      <w:pPr>
        <w:pStyle w:val="Akapitzlist"/>
        <w:numPr>
          <w:ilvl w:val="0"/>
          <w:numId w:val="12"/>
        </w:numPr>
        <w:jc w:val="both"/>
        <w:rPr>
          <w:rFonts w:ascii="Tahoma" w:hAnsi="Tahoma" w:cs="Tahoma"/>
        </w:rPr>
      </w:pPr>
      <w:r>
        <w:rPr>
          <w:rFonts w:ascii="Tahoma" w:hAnsi="Tahoma" w:cs="Tahoma"/>
        </w:rPr>
        <w:t>Niezależnie od wyznaczonych terminów przeglądów, Wykonawca na każde żądanie Zamawiającego usunie wady zgłoszone przez niego w czasie eksploatacji obiektu w okresie gwarancji jakości i rękojmi.</w:t>
      </w:r>
    </w:p>
    <w:p w:rsidR="00321531" w:rsidRPr="007D654D" w:rsidRDefault="00321531" w:rsidP="00321531">
      <w:pPr>
        <w:pStyle w:val="Akapitzlist"/>
        <w:rPr>
          <w:rFonts w:ascii="Tahoma" w:hAnsi="Tahoma" w:cs="Tahoma"/>
        </w:rPr>
      </w:pPr>
    </w:p>
    <w:p w:rsidR="00321531" w:rsidRDefault="00321531" w:rsidP="00321531">
      <w:pPr>
        <w:pStyle w:val="Akapitzlist"/>
        <w:numPr>
          <w:ilvl w:val="0"/>
          <w:numId w:val="12"/>
        </w:numPr>
        <w:jc w:val="both"/>
        <w:rPr>
          <w:rFonts w:ascii="Tahoma" w:hAnsi="Tahoma" w:cs="Tahoma"/>
        </w:rPr>
      </w:pPr>
      <w:r>
        <w:rPr>
          <w:rFonts w:ascii="Tahoma" w:hAnsi="Tahoma" w:cs="Tahoma"/>
        </w:rPr>
        <w:t>W przypadku stwierdzenia podczas odbioru wystąpienia wad nienadających się do usunięcia Zamawiający może:</w:t>
      </w:r>
    </w:p>
    <w:p w:rsidR="00321531" w:rsidRDefault="00321531" w:rsidP="00321531">
      <w:pPr>
        <w:rPr>
          <w:rFonts w:ascii="Tahoma" w:hAnsi="Tahoma" w:cs="Tahoma"/>
        </w:rPr>
      </w:pPr>
    </w:p>
    <w:p w:rsidR="00321531" w:rsidRDefault="00321531" w:rsidP="003D0594">
      <w:pPr>
        <w:pStyle w:val="Akapitzlist"/>
        <w:numPr>
          <w:ilvl w:val="0"/>
          <w:numId w:val="47"/>
        </w:numPr>
        <w:rPr>
          <w:rFonts w:ascii="Tahoma" w:hAnsi="Tahoma" w:cs="Tahoma"/>
        </w:rPr>
      </w:pPr>
      <w:r>
        <w:rPr>
          <w:rFonts w:ascii="Tahoma" w:hAnsi="Tahoma" w:cs="Tahoma"/>
        </w:rPr>
        <w:t>obniżyć odpowiednio wynagrodzenie, w oparciu o sporządzony protokół, jeżeli wady te nie uniemożliwiają użytkowania obiektu,</w:t>
      </w:r>
    </w:p>
    <w:p w:rsidR="0025145A" w:rsidRDefault="0025145A" w:rsidP="0025145A">
      <w:pPr>
        <w:pStyle w:val="Akapitzlist"/>
        <w:rPr>
          <w:rFonts w:ascii="Tahoma" w:hAnsi="Tahoma" w:cs="Tahoma"/>
        </w:rPr>
      </w:pPr>
    </w:p>
    <w:p w:rsidR="00321531" w:rsidRDefault="00321531" w:rsidP="003D0594">
      <w:pPr>
        <w:pStyle w:val="Akapitzlist"/>
        <w:numPr>
          <w:ilvl w:val="0"/>
          <w:numId w:val="47"/>
        </w:numPr>
        <w:rPr>
          <w:rFonts w:ascii="Tahoma" w:hAnsi="Tahoma" w:cs="Tahoma"/>
        </w:rPr>
      </w:pPr>
      <w:r>
        <w:rPr>
          <w:rFonts w:ascii="Tahoma" w:hAnsi="Tahoma" w:cs="Tahoma"/>
        </w:rPr>
        <w:t>odstąpić od umowy albo żądać wykonania przedmiotu odbioru po raz drugi.</w:t>
      </w:r>
    </w:p>
    <w:p w:rsidR="00321531" w:rsidRPr="007D654D" w:rsidRDefault="00321531" w:rsidP="00321531">
      <w:pPr>
        <w:pStyle w:val="Akapitzlist"/>
        <w:rPr>
          <w:rFonts w:ascii="Tahoma" w:hAnsi="Tahoma" w:cs="Tahoma"/>
        </w:rPr>
      </w:pPr>
    </w:p>
    <w:p w:rsidR="00321531" w:rsidRPr="0025145A" w:rsidRDefault="00321531" w:rsidP="0025145A">
      <w:pPr>
        <w:pStyle w:val="Akapitzlist"/>
        <w:numPr>
          <w:ilvl w:val="0"/>
          <w:numId w:val="12"/>
        </w:numPr>
        <w:jc w:val="both"/>
        <w:rPr>
          <w:rFonts w:ascii="Tahoma" w:hAnsi="Tahoma" w:cs="Tahoma"/>
        </w:rPr>
      </w:pPr>
      <w:r>
        <w:rPr>
          <w:rFonts w:ascii="Tahoma" w:hAnsi="Tahoma" w:cs="Tahoma"/>
        </w:rPr>
        <w:t xml:space="preserve">Faktury płatne będą w ciągu </w:t>
      </w:r>
      <w:r>
        <w:rPr>
          <w:rFonts w:ascii="Tahoma" w:hAnsi="Tahoma" w:cs="Tahoma"/>
          <w:b/>
        </w:rPr>
        <w:t xml:space="preserve">30 dni </w:t>
      </w:r>
      <w:r>
        <w:rPr>
          <w:rFonts w:ascii="Tahoma" w:hAnsi="Tahoma" w:cs="Tahoma"/>
        </w:rPr>
        <w:t>od daty wpływu faktury wraz z dokumentami rozliczeniowymi do Zamawiającego oraz potwierdzenia, o którym mowa w ust. 6.</w:t>
      </w:r>
    </w:p>
    <w:p w:rsidR="00321531" w:rsidRPr="00880DA2" w:rsidRDefault="00321531" w:rsidP="00321531">
      <w:pPr>
        <w:pStyle w:val="Akapitzlist"/>
        <w:ind w:left="360"/>
        <w:jc w:val="both"/>
        <w:rPr>
          <w:rFonts w:ascii="Tahoma" w:hAnsi="Tahoma" w:cs="Tahoma"/>
        </w:rPr>
      </w:pPr>
    </w:p>
    <w:p w:rsidR="00321531" w:rsidRPr="006F30C5" w:rsidRDefault="00321531" w:rsidP="0025145A">
      <w:pPr>
        <w:jc w:val="center"/>
        <w:rPr>
          <w:rFonts w:ascii="Tahoma" w:hAnsi="Tahoma" w:cs="Tahoma"/>
        </w:rPr>
      </w:pPr>
      <w:r w:rsidRPr="006F30C5">
        <w:rPr>
          <w:rFonts w:ascii="Tahoma" w:hAnsi="Tahoma" w:cs="Tahoma"/>
          <w:b/>
        </w:rPr>
        <w:t>§ 1</w:t>
      </w:r>
      <w:r>
        <w:rPr>
          <w:rFonts w:ascii="Tahoma" w:hAnsi="Tahoma" w:cs="Tahoma"/>
          <w:b/>
        </w:rPr>
        <w:t>3</w:t>
      </w:r>
    </w:p>
    <w:p w:rsidR="00321531" w:rsidRDefault="00321531" w:rsidP="00321531">
      <w:pPr>
        <w:jc w:val="both"/>
        <w:rPr>
          <w:rFonts w:ascii="Tahoma" w:hAnsi="Tahoma" w:cs="Tahoma"/>
        </w:rPr>
      </w:pPr>
    </w:p>
    <w:p w:rsidR="00321531" w:rsidRDefault="00321531" w:rsidP="003D0594">
      <w:pPr>
        <w:pStyle w:val="Akapitzlist"/>
        <w:numPr>
          <w:ilvl w:val="0"/>
          <w:numId w:val="48"/>
        </w:numPr>
        <w:jc w:val="both"/>
        <w:rPr>
          <w:rFonts w:ascii="Tahoma" w:hAnsi="Tahoma" w:cs="Tahoma"/>
        </w:rPr>
      </w:pPr>
      <w:r w:rsidRPr="00E0386A">
        <w:rPr>
          <w:rFonts w:ascii="Tahoma" w:hAnsi="Tahoma" w:cs="Tahoma"/>
        </w:rPr>
        <w:t>Wykonawca zobowiązuje się do zgłoszenia</w:t>
      </w:r>
      <w:r>
        <w:rPr>
          <w:rFonts w:ascii="Tahoma" w:hAnsi="Tahoma" w:cs="Tahoma"/>
        </w:rPr>
        <w:t xml:space="preserve"> inspektorowi nadzoru terminu zakończenia robót podlegających zakryciu oraz robót zanikających, o ile Wykonawca nie dopełni tego obowiązku jest </w:t>
      </w:r>
      <w:r>
        <w:rPr>
          <w:rFonts w:ascii="Tahoma" w:hAnsi="Tahoma" w:cs="Tahoma"/>
        </w:rPr>
        <w:lastRenderedPageBreak/>
        <w:t>zobowiązany odkryć roboty lub wykonać odpowiednie odkucia bądź otwory niezbędne do zbadania wykonywanych robót, a następnie przywrócić je do stanu pierwotnego na własny koszt.</w:t>
      </w:r>
    </w:p>
    <w:p w:rsidR="00321531" w:rsidRDefault="00321531" w:rsidP="00321531">
      <w:pPr>
        <w:pStyle w:val="Akapitzlist"/>
        <w:ind w:left="360"/>
        <w:jc w:val="both"/>
        <w:rPr>
          <w:rFonts w:ascii="Tahoma" w:hAnsi="Tahoma" w:cs="Tahoma"/>
        </w:rPr>
      </w:pPr>
    </w:p>
    <w:p w:rsidR="00321531" w:rsidRPr="00E0386A" w:rsidRDefault="00321531" w:rsidP="003D0594">
      <w:pPr>
        <w:pStyle w:val="Akapitzlist"/>
        <w:numPr>
          <w:ilvl w:val="0"/>
          <w:numId w:val="48"/>
        </w:numPr>
        <w:jc w:val="both"/>
        <w:rPr>
          <w:rFonts w:ascii="Tahoma" w:hAnsi="Tahoma" w:cs="Tahoma"/>
        </w:rPr>
      </w:pPr>
      <w:r>
        <w:rPr>
          <w:rFonts w:ascii="Tahoma" w:hAnsi="Tahoma" w:cs="Tahoma"/>
        </w:rPr>
        <w:t>Roboty ulegające zakryciu lub roboty zanikające odbierane będą w terminie 3 dni roboczych od dnia zgłoszenia do odbioru.</w:t>
      </w:r>
    </w:p>
    <w:p w:rsidR="00321531" w:rsidRPr="006F30C5" w:rsidRDefault="00321531" w:rsidP="00321531">
      <w:pPr>
        <w:jc w:val="both"/>
        <w:rPr>
          <w:rFonts w:ascii="Tahoma" w:hAnsi="Tahoma" w:cs="Tahoma"/>
        </w:rPr>
      </w:pPr>
    </w:p>
    <w:p w:rsidR="00321531" w:rsidRDefault="00321531" w:rsidP="00321531">
      <w:pPr>
        <w:jc w:val="center"/>
        <w:rPr>
          <w:rFonts w:ascii="Tahoma" w:hAnsi="Tahoma" w:cs="Tahoma"/>
          <w:b/>
        </w:rPr>
      </w:pPr>
      <w:r w:rsidRPr="006F30C5">
        <w:rPr>
          <w:rFonts w:ascii="Tahoma" w:hAnsi="Tahoma" w:cs="Tahoma"/>
          <w:b/>
        </w:rPr>
        <w:t>§ 1</w:t>
      </w:r>
      <w:r>
        <w:rPr>
          <w:rFonts w:ascii="Tahoma" w:hAnsi="Tahoma" w:cs="Tahoma"/>
          <w:b/>
        </w:rPr>
        <w:t>4</w:t>
      </w:r>
    </w:p>
    <w:p w:rsidR="00321531" w:rsidRDefault="00321531" w:rsidP="00321531">
      <w:pPr>
        <w:jc w:val="both"/>
        <w:rPr>
          <w:rFonts w:ascii="Tahoma" w:hAnsi="Tahoma" w:cs="Tahoma"/>
          <w:b/>
        </w:rPr>
      </w:pPr>
    </w:p>
    <w:p w:rsidR="00321531" w:rsidRDefault="00321531" w:rsidP="00321531">
      <w:pPr>
        <w:jc w:val="both"/>
        <w:rPr>
          <w:rFonts w:ascii="Tahoma" w:hAnsi="Tahoma" w:cs="Tahoma"/>
        </w:rPr>
      </w:pPr>
      <w:r w:rsidRPr="00E0386A">
        <w:rPr>
          <w:rFonts w:ascii="Tahoma" w:hAnsi="Tahoma" w:cs="Tahoma"/>
        </w:rPr>
        <w:t>Strony ustalają, że obowiązującą formą odszkodowania będą kary</w:t>
      </w:r>
      <w:r>
        <w:rPr>
          <w:rFonts w:ascii="Tahoma" w:hAnsi="Tahoma" w:cs="Tahoma"/>
        </w:rPr>
        <w:t xml:space="preserve"> umowne z tytułu: </w:t>
      </w:r>
    </w:p>
    <w:p w:rsidR="00321531" w:rsidRDefault="00321531" w:rsidP="00321531">
      <w:pPr>
        <w:jc w:val="both"/>
        <w:rPr>
          <w:rFonts w:ascii="Tahoma" w:hAnsi="Tahoma" w:cs="Tahoma"/>
        </w:rPr>
      </w:pPr>
    </w:p>
    <w:p w:rsidR="00321531" w:rsidRDefault="00321531" w:rsidP="003D0594">
      <w:pPr>
        <w:pStyle w:val="Akapitzlist"/>
        <w:numPr>
          <w:ilvl w:val="0"/>
          <w:numId w:val="49"/>
        </w:numPr>
        <w:jc w:val="both"/>
        <w:rPr>
          <w:rFonts w:ascii="Tahoma" w:hAnsi="Tahoma" w:cs="Tahoma"/>
        </w:rPr>
      </w:pPr>
      <w:r w:rsidRPr="00D47F06">
        <w:rPr>
          <w:rFonts w:ascii="Tahoma" w:hAnsi="Tahoma" w:cs="Tahoma"/>
        </w:rPr>
        <w:t>Wykonawca zapłaci Zamawiającemu</w:t>
      </w:r>
      <w:r>
        <w:rPr>
          <w:rFonts w:ascii="Tahoma" w:hAnsi="Tahoma" w:cs="Tahoma"/>
        </w:rPr>
        <w:t xml:space="preserve"> kary umowne za:</w:t>
      </w:r>
    </w:p>
    <w:p w:rsidR="00321531" w:rsidRDefault="00321531" w:rsidP="00321531">
      <w:pPr>
        <w:pStyle w:val="Akapitzlist"/>
        <w:ind w:left="360"/>
        <w:jc w:val="both"/>
        <w:rPr>
          <w:rFonts w:ascii="Tahoma" w:hAnsi="Tahoma" w:cs="Tahoma"/>
        </w:rPr>
      </w:pPr>
    </w:p>
    <w:p w:rsidR="00321531" w:rsidRDefault="00321531" w:rsidP="003D0594">
      <w:pPr>
        <w:pStyle w:val="Akapitzlist"/>
        <w:numPr>
          <w:ilvl w:val="0"/>
          <w:numId w:val="50"/>
        </w:numPr>
        <w:jc w:val="both"/>
        <w:rPr>
          <w:rFonts w:ascii="Tahoma" w:hAnsi="Tahoma" w:cs="Tahoma"/>
        </w:rPr>
      </w:pPr>
      <w:r>
        <w:rPr>
          <w:rFonts w:ascii="Tahoma" w:hAnsi="Tahoma" w:cs="Tahoma"/>
        </w:rPr>
        <w:t>opóźnienie w wykonaniu przedmiotu umowy w wysokości 0,3% wynagrodzenia brutto określonej w § 3 ust. 1 umowy za każdy dzień opóźnienia,</w:t>
      </w:r>
    </w:p>
    <w:p w:rsidR="00321531" w:rsidRDefault="00321531" w:rsidP="00321531">
      <w:pPr>
        <w:pStyle w:val="Akapitzlist"/>
        <w:jc w:val="both"/>
        <w:rPr>
          <w:rFonts w:ascii="Tahoma" w:hAnsi="Tahoma" w:cs="Tahoma"/>
        </w:rPr>
      </w:pPr>
    </w:p>
    <w:p w:rsidR="00321531" w:rsidRDefault="00321531" w:rsidP="003D0594">
      <w:pPr>
        <w:pStyle w:val="Akapitzlist"/>
        <w:numPr>
          <w:ilvl w:val="0"/>
          <w:numId w:val="50"/>
        </w:numPr>
        <w:jc w:val="both"/>
        <w:rPr>
          <w:rFonts w:ascii="Tahoma" w:hAnsi="Tahoma" w:cs="Tahoma"/>
        </w:rPr>
      </w:pPr>
      <w:r>
        <w:rPr>
          <w:rFonts w:ascii="Tahoma" w:hAnsi="Tahoma" w:cs="Tahoma"/>
        </w:rPr>
        <w:t>opóźnienie w usunięciu wad w wysokości 0,2% wynagrodzenia brutto określonego w § 3 ust. 1 umowy za każdy dzień opóźnienia liczony od dnia wyznaczonego na usunięcie wad,</w:t>
      </w:r>
    </w:p>
    <w:p w:rsidR="00321531" w:rsidRPr="00D47F06" w:rsidRDefault="00321531" w:rsidP="00321531">
      <w:pPr>
        <w:pStyle w:val="Akapitzlist"/>
        <w:rPr>
          <w:rFonts w:ascii="Tahoma" w:hAnsi="Tahoma" w:cs="Tahoma"/>
        </w:rPr>
      </w:pPr>
    </w:p>
    <w:p w:rsidR="00321531" w:rsidRDefault="00321531" w:rsidP="003D0594">
      <w:pPr>
        <w:pStyle w:val="Akapitzlist"/>
        <w:numPr>
          <w:ilvl w:val="0"/>
          <w:numId w:val="50"/>
        </w:numPr>
        <w:jc w:val="both"/>
        <w:rPr>
          <w:rFonts w:ascii="Tahoma" w:hAnsi="Tahoma" w:cs="Tahoma"/>
        </w:rPr>
      </w:pPr>
      <w:r>
        <w:rPr>
          <w:rFonts w:ascii="Tahoma" w:hAnsi="Tahoma" w:cs="Tahoma"/>
        </w:rPr>
        <w:t>odstąpienie od umowy z przyczyn leżących po stronie Wykonawcy w wysokości 10% wynagrodzenia brutto określonego w § 3 ust. 1 umowy.</w:t>
      </w:r>
    </w:p>
    <w:p w:rsidR="00321531" w:rsidRPr="00D47F06" w:rsidRDefault="00321531" w:rsidP="00321531">
      <w:pPr>
        <w:pStyle w:val="Akapitzlist"/>
        <w:rPr>
          <w:rFonts w:ascii="Tahoma" w:hAnsi="Tahoma" w:cs="Tahoma"/>
        </w:rPr>
      </w:pPr>
    </w:p>
    <w:p w:rsidR="00321531" w:rsidRDefault="00321531" w:rsidP="003D0594">
      <w:pPr>
        <w:pStyle w:val="Akapitzlist"/>
        <w:numPr>
          <w:ilvl w:val="0"/>
          <w:numId w:val="50"/>
        </w:numPr>
        <w:jc w:val="both"/>
        <w:rPr>
          <w:rFonts w:ascii="Tahoma" w:hAnsi="Tahoma" w:cs="Tahoma"/>
        </w:rPr>
      </w:pPr>
      <w:r>
        <w:rPr>
          <w:rFonts w:ascii="Tahoma" w:hAnsi="Tahoma" w:cs="Tahoma"/>
        </w:rPr>
        <w:t>Za naruszenie obowiązku określonego w § 10 ust. 2 i ust. 3 – 10% wartości umowy zawartej przez Wykonawcę z podwykonawcą.</w:t>
      </w:r>
    </w:p>
    <w:p w:rsidR="00321531" w:rsidRPr="00D47F06" w:rsidRDefault="00321531" w:rsidP="00321531">
      <w:pPr>
        <w:jc w:val="both"/>
        <w:rPr>
          <w:rFonts w:ascii="Tahoma" w:hAnsi="Tahoma" w:cs="Tahoma"/>
        </w:rPr>
      </w:pPr>
    </w:p>
    <w:p w:rsidR="00321531" w:rsidRDefault="00321531" w:rsidP="003D0594">
      <w:pPr>
        <w:pStyle w:val="Akapitzlist"/>
        <w:numPr>
          <w:ilvl w:val="0"/>
          <w:numId w:val="49"/>
        </w:numPr>
        <w:jc w:val="both"/>
        <w:rPr>
          <w:rFonts w:ascii="Tahoma" w:hAnsi="Tahoma" w:cs="Tahoma"/>
        </w:rPr>
      </w:pPr>
      <w:r>
        <w:rPr>
          <w:rFonts w:ascii="Tahoma" w:hAnsi="Tahoma" w:cs="Tahoma"/>
        </w:rPr>
        <w:t>Wykonawcy przysługuje prawo do dochodzenia od Zamawiającego kar umownych za odstąpienie od umowy z przyczyn leżących po stronie Zamawiającego w wysokości 10% wynagrodzenia brutto za niezrealizowaną część robót, z wyjątkiem odstąpienia od umowy z powodu braku środków finansowych na realizację inwestycji.</w:t>
      </w:r>
    </w:p>
    <w:p w:rsidR="00321531" w:rsidRDefault="00321531" w:rsidP="00321531">
      <w:pPr>
        <w:pStyle w:val="Akapitzlist"/>
        <w:ind w:left="360"/>
        <w:jc w:val="both"/>
        <w:rPr>
          <w:rFonts w:ascii="Tahoma" w:hAnsi="Tahoma" w:cs="Tahoma"/>
        </w:rPr>
      </w:pPr>
    </w:p>
    <w:p w:rsidR="00321531" w:rsidRDefault="00321531" w:rsidP="003D0594">
      <w:pPr>
        <w:pStyle w:val="Akapitzlist"/>
        <w:numPr>
          <w:ilvl w:val="0"/>
          <w:numId w:val="49"/>
        </w:numPr>
        <w:jc w:val="both"/>
        <w:rPr>
          <w:rFonts w:ascii="Tahoma" w:hAnsi="Tahoma" w:cs="Tahoma"/>
        </w:rPr>
      </w:pPr>
      <w:r>
        <w:rPr>
          <w:rFonts w:ascii="Tahoma" w:hAnsi="Tahoma" w:cs="Tahoma"/>
        </w:rPr>
        <w:t>W razie zwłoki w zapłacie swoich należności strony mogą domagać się zapłaty odsetek ustawowych za czas zwłoki.</w:t>
      </w:r>
    </w:p>
    <w:p w:rsidR="00321531" w:rsidRPr="007223C8" w:rsidRDefault="00321531" w:rsidP="00321531">
      <w:pPr>
        <w:pStyle w:val="Akapitzlist"/>
        <w:rPr>
          <w:rFonts w:ascii="Tahoma" w:hAnsi="Tahoma" w:cs="Tahoma"/>
        </w:rPr>
      </w:pPr>
    </w:p>
    <w:p w:rsidR="00321531" w:rsidRDefault="00321531" w:rsidP="003D0594">
      <w:pPr>
        <w:pStyle w:val="Akapitzlist"/>
        <w:numPr>
          <w:ilvl w:val="0"/>
          <w:numId w:val="49"/>
        </w:numPr>
        <w:jc w:val="both"/>
        <w:rPr>
          <w:rFonts w:ascii="Tahoma" w:hAnsi="Tahoma" w:cs="Tahoma"/>
        </w:rPr>
      </w:pPr>
      <w:r>
        <w:rPr>
          <w:rFonts w:ascii="Tahoma" w:hAnsi="Tahoma" w:cs="Tahoma"/>
        </w:rPr>
        <w:t>Zamawiający może odstąpić od umowy w trybie natychmiastowym bez odszkodowania               w przypadku niezachowania przez Wykonawcę właściwej jakości robót, bądź prowadzenia robót   w sposób niestaranny. W takim przypadku Zamawiający wezwie Wykonawcę poprzez wpis do dziennika budowy lub innej formie pisemnej do zachowania właściwej jakości robót, bądź robót   w sposób staranny. W przypadku niezastosowania się przez Wykonawcę w trybie natychmiastowym, lecz nie później niż w terminie 3 dni roboczych do umowy Zamawiającego, Zamawiającemu przysługuje prawo odstąpienia od umowy w trybie natychmiastowym.</w:t>
      </w:r>
    </w:p>
    <w:p w:rsidR="00321531" w:rsidRPr="004F1709" w:rsidRDefault="00321531" w:rsidP="00321531">
      <w:pPr>
        <w:pStyle w:val="Akapitzlist"/>
        <w:rPr>
          <w:rFonts w:ascii="Tahoma" w:hAnsi="Tahoma" w:cs="Tahoma"/>
        </w:rPr>
      </w:pPr>
    </w:p>
    <w:p w:rsidR="00321531" w:rsidRDefault="00321531" w:rsidP="003D0594">
      <w:pPr>
        <w:pStyle w:val="Akapitzlist"/>
        <w:numPr>
          <w:ilvl w:val="0"/>
          <w:numId w:val="49"/>
        </w:numPr>
        <w:jc w:val="both"/>
        <w:rPr>
          <w:rFonts w:ascii="Tahoma" w:hAnsi="Tahoma" w:cs="Tahoma"/>
        </w:rPr>
      </w:pPr>
      <w:r>
        <w:rPr>
          <w:rFonts w:ascii="Tahoma" w:hAnsi="Tahoma" w:cs="Tahoma"/>
        </w:rPr>
        <w:t>Jeżeli kary umowne nie pokrywają szkody doznanej przez Zamawiającego, może on dochodzić odszkodowania uzupełniającego do pełnej wysokości.</w:t>
      </w:r>
    </w:p>
    <w:p w:rsidR="00321531" w:rsidRPr="004F1709" w:rsidRDefault="00321531" w:rsidP="00321531">
      <w:pPr>
        <w:pStyle w:val="Akapitzlist"/>
        <w:rPr>
          <w:rFonts w:ascii="Tahoma" w:hAnsi="Tahoma" w:cs="Tahoma"/>
        </w:rPr>
      </w:pPr>
    </w:p>
    <w:p w:rsidR="00321531" w:rsidRDefault="00321531" w:rsidP="003D0594">
      <w:pPr>
        <w:pStyle w:val="Akapitzlist"/>
        <w:numPr>
          <w:ilvl w:val="0"/>
          <w:numId w:val="49"/>
        </w:numPr>
        <w:jc w:val="both"/>
        <w:rPr>
          <w:rFonts w:ascii="Tahoma" w:hAnsi="Tahoma" w:cs="Tahoma"/>
        </w:rPr>
      </w:pPr>
      <w:r>
        <w:rPr>
          <w:rFonts w:ascii="Tahoma" w:hAnsi="Tahoma" w:cs="Tahoma"/>
        </w:rPr>
        <w:t>Zamawiający zastrzega sobie prawo potrącania kar umownych z należnego Wykonawcy wynagrodzenia z tytułu realizacji przedmiotu umowy.</w:t>
      </w:r>
    </w:p>
    <w:p w:rsidR="00321531" w:rsidRPr="004F1709" w:rsidRDefault="00321531" w:rsidP="00321531">
      <w:pPr>
        <w:pStyle w:val="Akapitzlist"/>
        <w:rPr>
          <w:rFonts w:ascii="Tahoma" w:hAnsi="Tahoma" w:cs="Tahoma"/>
        </w:rPr>
      </w:pPr>
    </w:p>
    <w:p w:rsidR="00321531" w:rsidRPr="00D47F06" w:rsidRDefault="00321531" w:rsidP="003D0594">
      <w:pPr>
        <w:pStyle w:val="Akapitzlist"/>
        <w:numPr>
          <w:ilvl w:val="0"/>
          <w:numId w:val="49"/>
        </w:numPr>
        <w:jc w:val="both"/>
        <w:rPr>
          <w:rFonts w:ascii="Tahoma" w:hAnsi="Tahoma" w:cs="Tahoma"/>
        </w:rPr>
      </w:pPr>
      <w:r>
        <w:rPr>
          <w:rFonts w:ascii="Tahoma" w:hAnsi="Tahoma" w:cs="Tahoma"/>
        </w:rPr>
        <w:t>Zasady ustalania odszkodowania za niewykonanie lub nienależyte wykonanie umowy strony opierać będą o przepisy Kodeksu cywilnego.</w:t>
      </w:r>
    </w:p>
    <w:p w:rsidR="00321531" w:rsidRPr="006F30C5" w:rsidRDefault="00321531" w:rsidP="00321531">
      <w:pPr>
        <w:jc w:val="both"/>
        <w:rPr>
          <w:rFonts w:ascii="Tahoma" w:hAnsi="Tahoma" w:cs="Tahoma"/>
        </w:rPr>
      </w:pPr>
    </w:p>
    <w:p w:rsidR="00321531" w:rsidRDefault="00321531" w:rsidP="00321531">
      <w:pPr>
        <w:jc w:val="center"/>
        <w:rPr>
          <w:rFonts w:ascii="Tahoma" w:hAnsi="Tahoma" w:cs="Tahoma"/>
          <w:b/>
        </w:rPr>
      </w:pPr>
      <w:r w:rsidRPr="006F30C5">
        <w:rPr>
          <w:rFonts w:ascii="Tahoma" w:hAnsi="Tahoma" w:cs="Tahoma"/>
          <w:b/>
        </w:rPr>
        <w:t>§ 1</w:t>
      </w:r>
      <w:r>
        <w:rPr>
          <w:rFonts w:ascii="Tahoma" w:hAnsi="Tahoma" w:cs="Tahoma"/>
          <w:b/>
        </w:rPr>
        <w:t>5</w:t>
      </w:r>
    </w:p>
    <w:p w:rsidR="00321531" w:rsidRDefault="00321531" w:rsidP="00321531">
      <w:pPr>
        <w:jc w:val="both"/>
        <w:rPr>
          <w:rFonts w:ascii="Tahoma" w:hAnsi="Tahoma" w:cs="Tahoma"/>
          <w:b/>
        </w:rPr>
      </w:pPr>
    </w:p>
    <w:p w:rsidR="00321531" w:rsidRDefault="00321531" w:rsidP="003D0594">
      <w:pPr>
        <w:pStyle w:val="Akapitzlist"/>
        <w:numPr>
          <w:ilvl w:val="0"/>
          <w:numId w:val="51"/>
        </w:numPr>
        <w:jc w:val="both"/>
        <w:rPr>
          <w:rFonts w:ascii="Tahoma" w:hAnsi="Tahoma" w:cs="Tahoma"/>
        </w:rPr>
      </w:pPr>
      <w:r w:rsidRPr="004F1709">
        <w:rPr>
          <w:rFonts w:ascii="Tahoma" w:hAnsi="Tahoma" w:cs="Tahoma"/>
        </w:rPr>
        <w:t>Zamawiający przewiduje</w:t>
      </w:r>
      <w:r>
        <w:rPr>
          <w:rFonts w:ascii="Tahoma" w:hAnsi="Tahoma" w:cs="Tahoma"/>
        </w:rPr>
        <w:t xml:space="preserve"> możliwość dokonania zmian postanowień zawartej umowy w stosunku do treści oferty, na podstawie której dokonano wyboru Wykonawcy w następujących przypadkach:</w:t>
      </w:r>
    </w:p>
    <w:p w:rsidR="00321531" w:rsidRDefault="00321531" w:rsidP="00321531">
      <w:pPr>
        <w:pStyle w:val="Akapitzlist"/>
        <w:ind w:left="360"/>
        <w:jc w:val="both"/>
        <w:rPr>
          <w:rFonts w:ascii="Tahoma" w:hAnsi="Tahoma" w:cs="Tahoma"/>
        </w:rPr>
      </w:pPr>
    </w:p>
    <w:p w:rsidR="00321531" w:rsidRDefault="00321531" w:rsidP="003D0594">
      <w:pPr>
        <w:pStyle w:val="Akapitzlist"/>
        <w:numPr>
          <w:ilvl w:val="0"/>
          <w:numId w:val="52"/>
        </w:numPr>
        <w:jc w:val="both"/>
        <w:rPr>
          <w:rFonts w:ascii="Tahoma" w:hAnsi="Tahoma" w:cs="Tahoma"/>
        </w:rPr>
      </w:pPr>
      <w:r>
        <w:rPr>
          <w:rFonts w:ascii="Tahoma" w:hAnsi="Tahoma" w:cs="Tahoma"/>
        </w:rPr>
        <w:t>konieczności przedłużenia terminu umownego:</w:t>
      </w:r>
    </w:p>
    <w:p w:rsidR="00321531" w:rsidRDefault="00321531" w:rsidP="003D0594">
      <w:pPr>
        <w:pStyle w:val="Akapitzlist"/>
        <w:numPr>
          <w:ilvl w:val="0"/>
          <w:numId w:val="53"/>
        </w:numPr>
        <w:jc w:val="both"/>
        <w:rPr>
          <w:rFonts w:ascii="Tahoma" w:hAnsi="Tahoma" w:cs="Tahoma"/>
        </w:rPr>
      </w:pPr>
      <w:r>
        <w:rPr>
          <w:rFonts w:ascii="Tahoma" w:hAnsi="Tahoma" w:cs="Tahoma"/>
        </w:rPr>
        <w:t>z przyczyn niezależnych od Zamawiającego, tj. z powodów nadzwyczajnych zdarzeń gospodarczych lub okoliczności, których Zamawiający nie mógł przewidzieć w chwili zawarcia umowy</w:t>
      </w:r>
    </w:p>
    <w:p w:rsidR="00321531" w:rsidRDefault="00321531" w:rsidP="00321531">
      <w:pPr>
        <w:pStyle w:val="Akapitzlist"/>
        <w:ind w:left="1080"/>
        <w:jc w:val="both"/>
        <w:rPr>
          <w:rFonts w:ascii="Tahoma" w:hAnsi="Tahoma" w:cs="Tahoma"/>
        </w:rPr>
      </w:pPr>
    </w:p>
    <w:p w:rsidR="00321531" w:rsidRDefault="00321531" w:rsidP="003D0594">
      <w:pPr>
        <w:pStyle w:val="Akapitzlist"/>
        <w:numPr>
          <w:ilvl w:val="0"/>
          <w:numId w:val="52"/>
        </w:numPr>
        <w:jc w:val="both"/>
        <w:rPr>
          <w:rFonts w:ascii="Tahoma" w:hAnsi="Tahoma" w:cs="Tahoma"/>
        </w:rPr>
      </w:pPr>
      <w:r>
        <w:rPr>
          <w:rFonts w:ascii="Tahoma" w:hAnsi="Tahoma" w:cs="Tahoma"/>
        </w:rPr>
        <w:t>ograniczenie zakresu zamówienia wynikającego z braku środków finansowych Zamawiającego,</w:t>
      </w:r>
    </w:p>
    <w:p w:rsidR="00321531" w:rsidRDefault="00321531" w:rsidP="00321531">
      <w:pPr>
        <w:pStyle w:val="Akapitzlist"/>
        <w:jc w:val="both"/>
        <w:rPr>
          <w:rFonts w:ascii="Tahoma" w:hAnsi="Tahoma" w:cs="Tahoma"/>
        </w:rPr>
      </w:pPr>
    </w:p>
    <w:p w:rsidR="00321531" w:rsidRDefault="00321531" w:rsidP="003D0594">
      <w:pPr>
        <w:pStyle w:val="Akapitzlist"/>
        <w:numPr>
          <w:ilvl w:val="0"/>
          <w:numId w:val="52"/>
        </w:numPr>
        <w:jc w:val="both"/>
        <w:rPr>
          <w:rFonts w:ascii="Tahoma" w:hAnsi="Tahoma" w:cs="Tahoma"/>
        </w:rPr>
      </w:pPr>
      <w:r>
        <w:rPr>
          <w:rFonts w:ascii="Tahoma" w:hAnsi="Tahoma" w:cs="Tahoma"/>
        </w:rPr>
        <w:t>ograniczenie zakresu robót wynikających z wprowadzenia zmian istotnych lub nieistotnych           w rozumieniu Prawa budowlanego w dokumentacji projektowej, które wynikły w trakcie realizacji robót i były konieczne w celu prawidłowej realizacji przedmiotu zamówienia,</w:t>
      </w:r>
    </w:p>
    <w:p w:rsidR="00321531" w:rsidRPr="000B2173" w:rsidRDefault="00321531" w:rsidP="00321531">
      <w:pPr>
        <w:pStyle w:val="Akapitzlist"/>
        <w:jc w:val="both"/>
        <w:rPr>
          <w:rFonts w:ascii="Tahoma" w:hAnsi="Tahoma" w:cs="Tahoma"/>
        </w:rPr>
      </w:pPr>
    </w:p>
    <w:p w:rsidR="00321531" w:rsidRDefault="00321531" w:rsidP="003D0594">
      <w:pPr>
        <w:pStyle w:val="Akapitzlist"/>
        <w:numPr>
          <w:ilvl w:val="0"/>
          <w:numId w:val="52"/>
        </w:numPr>
        <w:jc w:val="both"/>
        <w:rPr>
          <w:rFonts w:ascii="Tahoma" w:hAnsi="Tahoma" w:cs="Tahoma"/>
        </w:rPr>
      </w:pPr>
      <w:r>
        <w:rPr>
          <w:rFonts w:ascii="Tahoma" w:hAnsi="Tahoma" w:cs="Tahoma"/>
        </w:rPr>
        <w:t>konieczności zmiany terminu umownego i harmonogramu realizacji robót z powodu:</w:t>
      </w:r>
    </w:p>
    <w:p w:rsidR="00321531" w:rsidRDefault="00321531" w:rsidP="00321531">
      <w:pPr>
        <w:pStyle w:val="Akapitzlist"/>
        <w:jc w:val="both"/>
        <w:rPr>
          <w:rFonts w:ascii="Tahoma" w:hAnsi="Tahoma" w:cs="Tahoma"/>
        </w:rPr>
      </w:pPr>
    </w:p>
    <w:p w:rsidR="00321531" w:rsidRDefault="00321531" w:rsidP="003D0594">
      <w:pPr>
        <w:pStyle w:val="Akapitzlist"/>
        <w:numPr>
          <w:ilvl w:val="0"/>
          <w:numId w:val="53"/>
        </w:numPr>
        <w:jc w:val="both"/>
        <w:rPr>
          <w:rFonts w:ascii="Tahoma" w:hAnsi="Tahoma" w:cs="Tahoma"/>
        </w:rPr>
      </w:pPr>
      <w:r>
        <w:rPr>
          <w:rFonts w:ascii="Tahoma" w:hAnsi="Tahoma" w:cs="Tahoma"/>
        </w:rPr>
        <w:t>konieczności wykonania dodatkowych badań, ekspertyz, analiz, itp.,</w:t>
      </w:r>
    </w:p>
    <w:p w:rsidR="00321531" w:rsidRDefault="00321531" w:rsidP="003D0594">
      <w:pPr>
        <w:pStyle w:val="Akapitzlist"/>
        <w:numPr>
          <w:ilvl w:val="0"/>
          <w:numId w:val="53"/>
        </w:numPr>
        <w:jc w:val="both"/>
        <w:rPr>
          <w:rFonts w:ascii="Tahoma" w:hAnsi="Tahoma" w:cs="Tahoma"/>
        </w:rPr>
      </w:pPr>
      <w:r>
        <w:rPr>
          <w:rFonts w:ascii="Tahoma" w:hAnsi="Tahoma" w:cs="Tahoma"/>
        </w:rPr>
        <w:t>konieczności wykonania robót zmiennych, niewykraczających poza zakres przedmiotu zamówienia, których wprowadzenie będzie konieczne dla wykonania całości robót                  i uzyskania założonego efektu użytkowego,</w:t>
      </w:r>
    </w:p>
    <w:p w:rsidR="00321531" w:rsidRPr="000B2173" w:rsidRDefault="00321531" w:rsidP="00321531">
      <w:pPr>
        <w:pStyle w:val="Akapitzlist"/>
        <w:ind w:left="1080"/>
        <w:jc w:val="both"/>
        <w:rPr>
          <w:rFonts w:ascii="Tahoma" w:hAnsi="Tahoma" w:cs="Tahoma"/>
        </w:rPr>
      </w:pPr>
    </w:p>
    <w:p w:rsidR="00321531" w:rsidRDefault="00321531" w:rsidP="003D0594">
      <w:pPr>
        <w:pStyle w:val="Akapitzlist"/>
        <w:numPr>
          <w:ilvl w:val="0"/>
          <w:numId w:val="52"/>
        </w:numPr>
        <w:jc w:val="both"/>
        <w:rPr>
          <w:rFonts w:ascii="Tahoma" w:hAnsi="Tahoma" w:cs="Tahoma"/>
        </w:rPr>
      </w:pPr>
      <w:r>
        <w:rPr>
          <w:rFonts w:ascii="Tahoma" w:hAnsi="Tahoma" w:cs="Tahoma"/>
        </w:rPr>
        <w:t>zwiększenie lub zmniejszenie ilości robót wynikających z rzeczywistych obmiarów, które powodują zmianę wartości umownej wraz ze zmianą tej wartości,</w:t>
      </w:r>
    </w:p>
    <w:p w:rsidR="00321531" w:rsidRDefault="00321531" w:rsidP="00321531">
      <w:pPr>
        <w:pStyle w:val="Akapitzlist"/>
        <w:jc w:val="both"/>
        <w:rPr>
          <w:rFonts w:ascii="Tahoma" w:hAnsi="Tahoma" w:cs="Tahoma"/>
        </w:rPr>
      </w:pPr>
    </w:p>
    <w:p w:rsidR="00321531" w:rsidRDefault="00321531" w:rsidP="003D0594">
      <w:pPr>
        <w:pStyle w:val="Akapitzlist"/>
        <w:numPr>
          <w:ilvl w:val="0"/>
          <w:numId w:val="52"/>
        </w:numPr>
        <w:jc w:val="both"/>
        <w:rPr>
          <w:rFonts w:ascii="Tahoma" w:hAnsi="Tahoma" w:cs="Tahoma"/>
        </w:rPr>
      </w:pPr>
      <w:r>
        <w:rPr>
          <w:rFonts w:ascii="Tahoma" w:hAnsi="Tahoma" w:cs="Tahoma"/>
        </w:rPr>
        <w:t>ustawowa zmiana stawki VAT oraz związana z tym zmiana kwoty wynagrodzenia brutto określonego w § 3 ust. 1.</w:t>
      </w:r>
    </w:p>
    <w:p w:rsidR="006160D2" w:rsidRPr="006160D2" w:rsidRDefault="006160D2" w:rsidP="006160D2">
      <w:pPr>
        <w:jc w:val="both"/>
        <w:rPr>
          <w:rFonts w:ascii="Tahoma" w:hAnsi="Tahoma" w:cs="Tahoma"/>
        </w:rPr>
      </w:pPr>
    </w:p>
    <w:p w:rsidR="00321531" w:rsidRDefault="00321531" w:rsidP="003D0594">
      <w:pPr>
        <w:pStyle w:val="Akapitzlist"/>
        <w:numPr>
          <w:ilvl w:val="0"/>
          <w:numId w:val="51"/>
        </w:numPr>
        <w:jc w:val="both"/>
        <w:rPr>
          <w:rFonts w:ascii="Tahoma" w:hAnsi="Tahoma" w:cs="Tahoma"/>
        </w:rPr>
      </w:pPr>
      <w:r>
        <w:rPr>
          <w:rFonts w:ascii="Tahoma" w:hAnsi="Tahoma" w:cs="Tahoma"/>
        </w:rPr>
        <w:t>W przypadku żądania przedłużenia terminu umownego z przyczyn zależnych od Wykonawcy, zostanie przeprowadzona następująca procedura:</w:t>
      </w:r>
    </w:p>
    <w:p w:rsidR="00321531" w:rsidRDefault="00321531" w:rsidP="00321531">
      <w:pPr>
        <w:pStyle w:val="Akapitzlist"/>
        <w:ind w:left="360"/>
        <w:jc w:val="both"/>
        <w:rPr>
          <w:rFonts w:ascii="Tahoma" w:hAnsi="Tahoma" w:cs="Tahoma"/>
        </w:rPr>
      </w:pPr>
    </w:p>
    <w:p w:rsidR="00321531" w:rsidRDefault="00321531" w:rsidP="003D0594">
      <w:pPr>
        <w:pStyle w:val="Akapitzlist"/>
        <w:numPr>
          <w:ilvl w:val="0"/>
          <w:numId w:val="54"/>
        </w:numPr>
        <w:jc w:val="both"/>
        <w:rPr>
          <w:rFonts w:ascii="Tahoma" w:hAnsi="Tahoma" w:cs="Tahoma"/>
        </w:rPr>
      </w:pPr>
      <w:r>
        <w:rPr>
          <w:rFonts w:ascii="Tahoma" w:hAnsi="Tahoma" w:cs="Tahoma"/>
        </w:rPr>
        <w:t>Wykonawca prześle Zamawiającemu projekt zmian do umowy (aneks) w terminie co najmniej 14 dni przed datą upływu terminu zakończenia umowy wraz z pisemnym uzasadnieniem,</w:t>
      </w:r>
    </w:p>
    <w:p w:rsidR="00321531" w:rsidRDefault="00321531" w:rsidP="00321531">
      <w:pPr>
        <w:pStyle w:val="Akapitzlist"/>
        <w:jc w:val="both"/>
        <w:rPr>
          <w:rFonts w:ascii="Tahoma" w:hAnsi="Tahoma" w:cs="Tahoma"/>
        </w:rPr>
      </w:pPr>
    </w:p>
    <w:p w:rsidR="00321531" w:rsidRDefault="00321531" w:rsidP="003D0594">
      <w:pPr>
        <w:pStyle w:val="Akapitzlist"/>
        <w:numPr>
          <w:ilvl w:val="0"/>
          <w:numId w:val="54"/>
        </w:numPr>
        <w:jc w:val="both"/>
        <w:rPr>
          <w:rFonts w:ascii="Tahoma" w:hAnsi="Tahoma" w:cs="Tahoma"/>
        </w:rPr>
      </w:pPr>
      <w:r>
        <w:rPr>
          <w:rFonts w:ascii="Tahoma" w:hAnsi="Tahoma" w:cs="Tahoma"/>
        </w:rPr>
        <w:t>Zamawiający udzieli pisemnej odpowiedzi lub odeśle podpisany aneks do umowy przed upływem terminu wykonania umowy.</w:t>
      </w:r>
    </w:p>
    <w:p w:rsidR="00321531" w:rsidRPr="0061730F" w:rsidRDefault="00321531" w:rsidP="00321531">
      <w:pPr>
        <w:jc w:val="both"/>
        <w:rPr>
          <w:rFonts w:ascii="Tahoma" w:hAnsi="Tahoma" w:cs="Tahoma"/>
        </w:rPr>
      </w:pPr>
    </w:p>
    <w:p w:rsidR="00321531" w:rsidRPr="004F1709" w:rsidRDefault="00321531" w:rsidP="003D0594">
      <w:pPr>
        <w:pStyle w:val="Akapitzlist"/>
        <w:numPr>
          <w:ilvl w:val="0"/>
          <w:numId w:val="51"/>
        </w:numPr>
        <w:jc w:val="both"/>
        <w:rPr>
          <w:rFonts w:ascii="Tahoma" w:hAnsi="Tahoma" w:cs="Tahoma"/>
        </w:rPr>
      </w:pPr>
      <w:r>
        <w:rPr>
          <w:rFonts w:ascii="Tahoma" w:hAnsi="Tahoma" w:cs="Tahoma"/>
        </w:rPr>
        <w:t>Warunkiem dokonania zmian postanowień umowy jest zgoda obu stron wyrażona na piśmie pod rygorem nieważności takiej zmiany w formie aneksu do umowy.</w:t>
      </w:r>
    </w:p>
    <w:p w:rsidR="00321531" w:rsidRPr="006F30C5" w:rsidRDefault="00321531" w:rsidP="00321531">
      <w:pPr>
        <w:jc w:val="both"/>
        <w:rPr>
          <w:rFonts w:ascii="Tahoma" w:hAnsi="Tahoma" w:cs="Tahoma"/>
        </w:rPr>
      </w:pPr>
    </w:p>
    <w:p w:rsidR="00321531" w:rsidRPr="006F30C5" w:rsidRDefault="00321531" w:rsidP="00321531">
      <w:pPr>
        <w:jc w:val="center"/>
        <w:rPr>
          <w:rFonts w:ascii="Tahoma" w:hAnsi="Tahoma" w:cs="Tahoma"/>
        </w:rPr>
      </w:pPr>
      <w:r w:rsidRPr="006F30C5">
        <w:rPr>
          <w:rFonts w:ascii="Tahoma" w:hAnsi="Tahoma" w:cs="Tahoma"/>
          <w:b/>
        </w:rPr>
        <w:t>§ 1</w:t>
      </w:r>
      <w:r>
        <w:rPr>
          <w:rFonts w:ascii="Tahoma" w:hAnsi="Tahoma" w:cs="Tahoma"/>
          <w:b/>
        </w:rPr>
        <w:t>6</w:t>
      </w:r>
    </w:p>
    <w:p w:rsidR="00321531" w:rsidRDefault="00321531" w:rsidP="00321531">
      <w:pPr>
        <w:jc w:val="both"/>
        <w:rPr>
          <w:rFonts w:ascii="Tahoma" w:hAnsi="Tahoma" w:cs="Tahoma"/>
        </w:rPr>
      </w:pPr>
    </w:p>
    <w:p w:rsidR="00321531" w:rsidRDefault="00321531" w:rsidP="003D0594">
      <w:pPr>
        <w:pStyle w:val="Akapitzlist"/>
        <w:numPr>
          <w:ilvl w:val="0"/>
          <w:numId w:val="55"/>
        </w:numPr>
        <w:jc w:val="both"/>
        <w:rPr>
          <w:rFonts w:ascii="Tahoma" w:hAnsi="Tahoma" w:cs="Tahoma"/>
        </w:rPr>
      </w:pPr>
      <w:r w:rsidRPr="006A73F0">
        <w:rPr>
          <w:rFonts w:ascii="Tahoma" w:hAnsi="Tahoma" w:cs="Tahoma"/>
        </w:rPr>
        <w:t>W sprawach nieuregulowanych niniejszą umową mają zastosowanie</w:t>
      </w:r>
      <w:r w:rsidR="00116261">
        <w:rPr>
          <w:rFonts w:ascii="Tahoma" w:hAnsi="Tahoma" w:cs="Tahoma"/>
        </w:rPr>
        <w:t xml:space="preserve"> przepisy Kodeksu c</w:t>
      </w:r>
      <w:r>
        <w:rPr>
          <w:rFonts w:ascii="Tahoma" w:hAnsi="Tahoma" w:cs="Tahoma"/>
        </w:rPr>
        <w:t>ywilnego.</w:t>
      </w:r>
    </w:p>
    <w:p w:rsidR="00321531" w:rsidRDefault="00321531" w:rsidP="00321531">
      <w:pPr>
        <w:pStyle w:val="Akapitzlist"/>
        <w:ind w:left="360"/>
        <w:jc w:val="both"/>
        <w:rPr>
          <w:rFonts w:ascii="Tahoma" w:hAnsi="Tahoma" w:cs="Tahoma"/>
        </w:rPr>
      </w:pPr>
    </w:p>
    <w:p w:rsidR="00321531" w:rsidRPr="006A73F0" w:rsidRDefault="00321531" w:rsidP="003D0594">
      <w:pPr>
        <w:pStyle w:val="Akapitzlist"/>
        <w:numPr>
          <w:ilvl w:val="0"/>
          <w:numId w:val="55"/>
        </w:numPr>
        <w:jc w:val="both"/>
        <w:rPr>
          <w:rFonts w:ascii="Tahoma" w:hAnsi="Tahoma" w:cs="Tahoma"/>
        </w:rPr>
      </w:pPr>
      <w:r>
        <w:rPr>
          <w:rFonts w:ascii="Tahoma" w:hAnsi="Tahoma" w:cs="Tahoma"/>
        </w:rPr>
        <w:t>Powstałe spory strony poddawać będą rozstrzygnięciu sądów powszechnych właściwych dla siedziby Zamawiającego.</w:t>
      </w:r>
    </w:p>
    <w:p w:rsidR="00321531" w:rsidRPr="0061730F" w:rsidRDefault="00321531" w:rsidP="00321531">
      <w:pPr>
        <w:jc w:val="both"/>
        <w:rPr>
          <w:rFonts w:ascii="Tahoma" w:hAnsi="Tahoma" w:cs="Tahoma"/>
        </w:rPr>
      </w:pPr>
    </w:p>
    <w:p w:rsidR="00321531" w:rsidRPr="006F30C5" w:rsidRDefault="00321531" w:rsidP="00321531">
      <w:pPr>
        <w:jc w:val="center"/>
        <w:rPr>
          <w:rFonts w:ascii="Tahoma" w:hAnsi="Tahoma" w:cs="Tahoma"/>
        </w:rPr>
      </w:pPr>
      <w:r w:rsidRPr="006F30C5">
        <w:rPr>
          <w:rFonts w:ascii="Tahoma" w:hAnsi="Tahoma" w:cs="Tahoma"/>
          <w:b/>
        </w:rPr>
        <w:t>§ 1</w:t>
      </w:r>
      <w:r>
        <w:rPr>
          <w:rFonts w:ascii="Tahoma" w:hAnsi="Tahoma" w:cs="Tahoma"/>
          <w:b/>
        </w:rPr>
        <w:t>7</w:t>
      </w:r>
    </w:p>
    <w:p w:rsidR="00321531" w:rsidRDefault="00321531" w:rsidP="00321531">
      <w:pPr>
        <w:jc w:val="both"/>
        <w:rPr>
          <w:rFonts w:ascii="Tahoma" w:hAnsi="Tahoma" w:cs="Tahoma"/>
        </w:rPr>
      </w:pPr>
    </w:p>
    <w:p w:rsidR="00321531" w:rsidRDefault="00321531" w:rsidP="00321531">
      <w:pPr>
        <w:jc w:val="both"/>
        <w:rPr>
          <w:rFonts w:ascii="Tahoma" w:hAnsi="Tahoma" w:cs="Tahoma"/>
        </w:rPr>
      </w:pPr>
      <w:r>
        <w:rPr>
          <w:rFonts w:ascii="Tahoma" w:hAnsi="Tahoma" w:cs="Tahoma"/>
        </w:rPr>
        <w:t>Umowa została sporządzona w czterech jednobrzmiących egzemplarzach, w tym jeden egzemplarz dla Wykonawcy, a trzy</w:t>
      </w:r>
      <w:r w:rsidR="006160D2">
        <w:rPr>
          <w:rFonts w:ascii="Tahoma" w:hAnsi="Tahoma" w:cs="Tahoma"/>
        </w:rPr>
        <w:t xml:space="preserve"> egzemplarze dla Zamawiającego.</w:t>
      </w:r>
    </w:p>
    <w:p w:rsidR="00321531" w:rsidRDefault="00321531" w:rsidP="00321531">
      <w:pPr>
        <w:jc w:val="both"/>
        <w:rPr>
          <w:rFonts w:ascii="Tahoma" w:hAnsi="Tahoma" w:cs="Tahoma"/>
        </w:rPr>
      </w:pPr>
    </w:p>
    <w:p w:rsidR="005F7CA0" w:rsidRDefault="005F7CA0" w:rsidP="00321531">
      <w:pPr>
        <w:jc w:val="both"/>
        <w:rPr>
          <w:rFonts w:ascii="Tahoma" w:hAnsi="Tahoma" w:cs="Tahoma"/>
        </w:rPr>
      </w:pPr>
    </w:p>
    <w:p w:rsidR="005F7CA0" w:rsidRDefault="005F7CA0" w:rsidP="00321531">
      <w:pPr>
        <w:jc w:val="both"/>
        <w:rPr>
          <w:rFonts w:ascii="Tahoma" w:hAnsi="Tahoma" w:cs="Tahoma"/>
        </w:rPr>
      </w:pPr>
    </w:p>
    <w:p w:rsidR="00321531" w:rsidRPr="006A73F0" w:rsidRDefault="00321531" w:rsidP="00321531">
      <w:pPr>
        <w:jc w:val="center"/>
        <w:rPr>
          <w:rFonts w:ascii="Tahoma" w:hAnsi="Tahoma" w:cs="Tahoma"/>
          <w:b/>
        </w:rPr>
      </w:pPr>
      <w:r w:rsidRPr="006A73F0">
        <w:rPr>
          <w:rFonts w:ascii="Tahoma" w:hAnsi="Tahoma" w:cs="Tahoma"/>
          <w:b/>
        </w:rPr>
        <w:t>WYKONAWCA                                                        ZAMAWIAJĄCY</w:t>
      </w:r>
    </w:p>
    <w:p w:rsidR="00321531" w:rsidRPr="00A77535" w:rsidRDefault="00321531" w:rsidP="00321531">
      <w:pPr>
        <w:jc w:val="both"/>
        <w:rPr>
          <w:rFonts w:ascii="Tahoma" w:hAnsi="Tahoma" w:cs="Tahoma"/>
        </w:rPr>
      </w:pPr>
    </w:p>
    <w:p w:rsidR="00321531" w:rsidRDefault="00321531" w:rsidP="00321531">
      <w:pPr>
        <w:rPr>
          <w:sz w:val="28"/>
          <w:szCs w:val="28"/>
        </w:rPr>
      </w:pPr>
    </w:p>
    <w:p w:rsidR="005F7CA0" w:rsidRDefault="005F7CA0" w:rsidP="00321531">
      <w:pPr>
        <w:rPr>
          <w:sz w:val="28"/>
          <w:szCs w:val="28"/>
        </w:rPr>
      </w:pPr>
    </w:p>
    <w:p w:rsidR="005F7CA0" w:rsidRDefault="005F7CA0" w:rsidP="00321531">
      <w:pPr>
        <w:rPr>
          <w:sz w:val="28"/>
          <w:szCs w:val="28"/>
        </w:rPr>
      </w:pPr>
    </w:p>
    <w:p w:rsidR="005F7CA0" w:rsidRDefault="005F7CA0" w:rsidP="00321531">
      <w:pPr>
        <w:rPr>
          <w:sz w:val="28"/>
          <w:szCs w:val="28"/>
        </w:rPr>
      </w:pPr>
    </w:p>
    <w:p w:rsidR="00116261" w:rsidRDefault="00116261" w:rsidP="00321531">
      <w:pPr>
        <w:rPr>
          <w:sz w:val="28"/>
          <w:szCs w:val="28"/>
        </w:rPr>
      </w:pPr>
    </w:p>
    <w:p w:rsidR="00116261" w:rsidRDefault="00116261" w:rsidP="00321531">
      <w:pPr>
        <w:rPr>
          <w:sz w:val="28"/>
          <w:szCs w:val="28"/>
        </w:rPr>
      </w:pPr>
    </w:p>
    <w:p w:rsidR="00321531" w:rsidRDefault="00321531" w:rsidP="00321531">
      <w:pPr>
        <w:rPr>
          <w:sz w:val="28"/>
          <w:szCs w:val="28"/>
        </w:rPr>
      </w:pPr>
    </w:p>
    <w:p w:rsidR="00116261" w:rsidRDefault="00116261" w:rsidP="00321531">
      <w:pPr>
        <w:rPr>
          <w:sz w:val="28"/>
          <w:szCs w:val="28"/>
        </w:rPr>
      </w:pPr>
    </w:p>
    <w:p w:rsidR="00321531" w:rsidRDefault="00EC1A7A" w:rsidP="00321531">
      <w:pPr>
        <w:jc w:val="right"/>
        <w:rPr>
          <w:rFonts w:ascii="Tahoma" w:hAnsi="Tahoma" w:cs="Tahoma"/>
          <w:i/>
          <w:sz w:val="24"/>
          <w:szCs w:val="24"/>
        </w:rPr>
      </w:pPr>
      <w:r>
        <w:rPr>
          <w:rFonts w:ascii="Tahoma" w:hAnsi="Tahoma" w:cs="Tahoma"/>
          <w:i/>
          <w:sz w:val="24"/>
          <w:szCs w:val="24"/>
        </w:rPr>
        <w:t>ZAŁĄCZNIK NR 4</w:t>
      </w:r>
    </w:p>
    <w:p w:rsidR="00EC1A7A" w:rsidRDefault="00EC1A7A" w:rsidP="00321531">
      <w:pPr>
        <w:jc w:val="right"/>
        <w:rPr>
          <w:rFonts w:ascii="Tahoma" w:hAnsi="Tahoma" w:cs="Tahoma"/>
          <w:i/>
          <w:sz w:val="24"/>
          <w:szCs w:val="24"/>
        </w:rPr>
      </w:pPr>
    </w:p>
    <w:p w:rsidR="00EC1A7A" w:rsidRDefault="00EC1A7A" w:rsidP="00321531">
      <w:pPr>
        <w:jc w:val="right"/>
        <w:rPr>
          <w:rFonts w:ascii="Tahoma" w:hAnsi="Tahoma" w:cs="Tahoma"/>
          <w:i/>
          <w:sz w:val="24"/>
          <w:szCs w:val="24"/>
        </w:rPr>
      </w:pPr>
    </w:p>
    <w:p w:rsidR="00EC1A7A" w:rsidRDefault="00EC1A7A" w:rsidP="003D0594">
      <w:pPr>
        <w:pStyle w:val="Akapitzlist"/>
        <w:numPr>
          <w:ilvl w:val="0"/>
          <w:numId w:val="69"/>
        </w:numPr>
        <w:spacing w:line="360" w:lineRule="auto"/>
        <w:rPr>
          <w:rFonts w:ascii="Tahoma" w:hAnsi="Tahoma" w:cs="Tahoma"/>
        </w:rPr>
      </w:pPr>
      <w:r>
        <w:rPr>
          <w:rFonts w:ascii="Tahoma" w:hAnsi="Tahoma" w:cs="Tahoma"/>
        </w:rPr>
        <w:t>„Gwarancja Należytego Wykonania Umowy”                            - 1 strona</w:t>
      </w:r>
    </w:p>
    <w:p w:rsidR="00EC1A7A" w:rsidRDefault="00EC1A7A" w:rsidP="003D0594">
      <w:pPr>
        <w:pStyle w:val="Akapitzlist"/>
        <w:numPr>
          <w:ilvl w:val="0"/>
          <w:numId w:val="69"/>
        </w:numPr>
        <w:spacing w:line="360" w:lineRule="auto"/>
        <w:rPr>
          <w:rFonts w:ascii="Tahoma" w:hAnsi="Tahoma" w:cs="Tahoma"/>
        </w:rPr>
      </w:pPr>
      <w:r>
        <w:rPr>
          <w:rFonts w:ascii="Tahoma" w:hAnsi="Tahoma" w:cs="Tahoma"/>
        </w:rPr>
        <w:t>„Gwarancja Usunięcia Wad z Tytułu Rękojmi za Wady”             - 1 strona</w:t>
      </w:r>
    </w:p>
    <w:p w:rsidR="00EC1A7A" w:rsidRDefault="00EC1A7A" w:rsidP="003D0594">
      <w:pPr>
        <w:pStyle w:val="Akapitzlist"/>
        <w:numPr>
          <w:ilvl w:val="0"/>
          <w:numId w:val="69"/>
        </w:numPr>
        <w:spacing w:line="360" w:lineRule="auto"/>
        <w:rPr>
          <w:rFonts w:ascii="Tahoma" w:hAnsi="Tahoma" w:cs="Tahoma"/>
        </w:rPr>
      </w:pPr>
      <w:r>
        <w:rPr>
          <w:rFonts w:ascii="Tahoma" w:hAnsi="Tahoma" w:cs="Tahoma"/>
        </w:rPr>
        <w:t>„Gwarancja Należytego Wykonania Umowy i Właściwego</w:t>
      </w:r>
    </w:p>
    <w:p w:rsidR="00EC1A7A" w:rsidRDefault="00EC1A7A" w:rsidP="00EC1A7A">
      <w:pPr>
        <w:pStyle w:val="Akapitzlist"/>
        <w:spacing w:line="360" w:lineRule="auto"/>
        <w:rPr>
          <w:rFonts w:ascii="Tahoma" w:hAnsi="Tahoma" w:cs="Tahoma"/>
        </w:rPr>
      </w:pPr>
      <w:r>
        <w:rPr>
          <w:rFonts w:ascii="Tahoma" w:hAnsi="Tahoma" w:cs="Tahoma"/>
        </w:rPr>
        <w:t>Usunięcia Wad z Tytułu Rękojmi za Wady”                               - 1 strona</w:t>
      </w:r>
    </w:p>
    <w:p w:rsidR="00EC1A7A" w:rsidRDefault="00EC1A7A" w:rsidP="00EC1A7A">
      <w:pPr>
        <w:pStyle w:val="Akapitzlist"/>
        <w:spacing w:line="360" w:lineRule="auto"/>
        <w:rPr>
          <w:rFonts w:ascii="Tahoma" w:hAnsi="Tahoma" w:cs="Tahoma"/>
        </w:rPr>
      </w:pPr>
    </w:p>
    <w:p w:rsidR="00EC1A7A" w:rsidRPr="006503B0" w:rsidRDefault="00EC1A7A" w:rsidP="00EC1A7A">
      <w:pPr>
        <w:rPr>
          <w:rFonts w:ascii="Tahoma" w:hAnsi="Tahoma" w:cs="Tahoma"/>
          <w:sz w:val="28"/>
          <w:szCs w:val="28"/>
        </w:rPr>
      </w:pPr>
    </w:p>
    <w:p w:rsidR="00284563" w:rsidRDefault="00284563"/>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Default="00EC1A7A"/>
    <w:p w:rsidR="00EC1A7A" w:rsidRPr="006503B0" w:rsidRDefault="00EC1A7A" w:rsidP="00EC1A7A">
      <w:pPr>
        <w:jc w:val="right"/>
        <w:rPr>
          <w:rFonts w:ascii="Tahoma" w:hAnsi="Tahoma" w:cs="Tahoma"/>
          <w:sz w:val="28"/>
          <w:szCs w:val="28"/>
        </w:rPr>
      </w:pPr>
      <w:r>
        <w:rPr>
          <w:rFonts w:ascii="Tahoma" w:hAnsi="Tahoma" w:cs="Tahoma"/>
          <w:i/>
          <w:sz w:val="24"/>
          <w:szCs w:val="24"/>
        </w:rPr>
        <w:t>ZAŁĄCZNIK NR 4</w:t>
      </w:r>
    </w:p>
    <w:p w:rsidR="00EC1A7A" w:rsidRDefault="00EC1A7A"/>
    <w:p w:rsidR="00EC1A7A" w:rsidRPr="0084765B" w:rsidRDefault="00EC1A7A" w:rsidP="00EC1A7A">
      <w:pPr>
        <w:jc w:val="center"/>
        <w:rPr>
          <w:rFonts w:ascii="Tahoma" w:hAnsi="Tahoma" w:cs="Tahoma"/>
          <w:b/>
          <w:sz w:val="18"/>
          <w:szCs w:val="18"/>
        </w:rPr>
      </w:pPr>
      <w:r w:rsidRPr="0084765B">
        <w:rPr>
          <w:rFonts w:ascii="Tahoma" w:hAnsi="Tahoma" w:cs="Tahoma"/>
          <w:b/>
          <w:sz w:val="18"/>
          <w:szCs w:val="18"/>
        </w:rPr>
        <w:t>GWARANCJA NALEŻYTEGO WYKONANIA UMOWY</w:t>
      </w:r>
    </w:p>
    <w:p w:rsidR="00EC1A7A" w:rsidRPr="0084765B" w:rsidRDefault="00EC1A7A" w:rsidP="00EC1A7A">
      <w:pPr>
        <w:jc w:val="center"/>
        <w:rPr>
          <w:rFonts w:ascii="Tahoma" w:hAnsi="Tahoma" w:cs="Tahoma"/>
          <w:b/>
          <w:sz w:val="18"/>
          <w:szCs w:val="18"/>
        </w:rPr>
      </w:pPr>
      <w:r w:rsidRPr="0084765B">
        <w:rPr>
          <w:rFonts w:ascii="Tahoma" w:hAnsi="Tahoma" w:cs="Tahoma"/>
          <w:b/>
          <w:sz w:val="18"/>
          <w:szCs w:val="18"/>
        </w:rPr>
        <w:t>NR ………………..</w:t>
      </w:r>
    </w:p>
    <w:p w:rsidR="00EC1A7A" w:rsidRPr="0084765B" w:rsidRDefault="00EC1A7A" w:rsidP="00EC1A7A">
      <w:pPr>
        <w:jc w:val="center"/>
        <w:rPr>
          <w:rFonts w:ascii="Tahoma" w:hAnsi="Tahoma" w:cs="Tahoma"/>
          <w:b/>
          <w:sz w:val="18"/>
          <w:szCs w:val="18"/>
        </w:rPr>
      </w:pPr>
    </w:p>
    <w:p w:rsidR="00EC1A7A" w:rsidRPr="0084765B" w:rsidRDefault="00EC1A7A" w:rsidP="00EC1A7A">
      <w:pPr>
        <w:jc w:val="both"/>
        <w:rPr>
          <w:rFonts w:ascii="Tahoma" w:hAnsi="Tahoma" w:cs="Tahoma"/>
          <w:sz w:val="18"/>
          <w:szCs w:val="18"/>
        </w:rPr>
      </w:pPr>
      <w:r w:rsidRPr="0084765B">
        <w:rPr>
          <w:rFonts w:ascii="Tahoma" w:hAnsi="Tahoma" w:cs="Tahoma"/>
          <w:sz w:val="18"/>
          <w:szCs w:val="18"/>
        </w:rPr>
        <w:t>Gwarant       ……………………………………………………………………………………………………………..</w:t>
      </w:r>
    </w:p>
    <w:p w:rsidR="00EC1A7A" w:rsidRPr="005011DD" w:rsidRDefault="00EC1A7A" w:rsidP="00EC1A7A">
      <w:pPr>
        <w:jc w:val="both"/>
        <w:rPr>
          <w:rFonts w:ascii="Tahoma" w:hAnsi="Tahoma" w:cs="Tahoma"/>
          <w:sz w:val="14"/>
          <w:szCs w:val="14"/>
        </w:rPr>
      </w:pPr>
      <w:r w:rsidRPr="0084765B">
        <w:rPr>
          <w:rFonts w:ascii="Tahoma" w:hAnsi="Tahoma" w:cs="Tahoma"/>
          <w:sz w:val="18"/>
          <w:szCs w:val="18"/>
        </w:rPr>
        <w:t xml:space="preserve">                  </w:t>
      </w:r>
      <w:r w:rsidR="005011DD">
        <w:rPr>
          <w:rFonts w:ascii="Tahoma" w:hAnsi="Tahoma" w:cs="Tahoma"/>
          <w:sz w:val="18"/>
          <w:szCs w:val="18"/>
        </w:rPr>
        <w:t xml:space="preserve">                             </w:t>
      </w:r>
      <w:r w:rsidRPr="0084765B">
        <w:rPr>
          <w:rFonts w:ascii="Tahoma" w:hAnsi="Tahoma" w:cs="Tahoma"/>
          <w:sz w:val="18"/>
          <w:szCs w:val="18"/>
        </w:rPr>
        <w:t xml:space="preserve"> </w:t>
      </w:r>
      <w:r w:rsidRPr="005011DD">
        <w:rPr>
          <w:rFonts w:ascii="Tahoma" w:hAnsi="Tahoma" w:cs="Tahoma"/>
          <w:sz w:val="14"/>
          <w:szCs w:val="14"/>
        </w:rPr>
        <w:t>(pełna nazwa i siedziba Gwaranta)</w:t>
      </w:r>
    </w:p>
    <w:p w:rsidR="00EC1A7A" w:rsidRPr="0084765B" w:rsidRDefault="00EC1A7A" w:rsidP="00EC1A7A">
      <w:pPr>
        <w:jc w:val="both"/>
        <w:rPr>
          <w:rFonts w:ascii="Tahoma" w:hAnsi="Tahoma" w:cs="Tahoma"/>
          <w:sz w:val="18"/>
          <w:szCs w:val="18"/>
        </w:rPr>
      </w:pPr>
      <w:r w:rsidRPr="0084765B">
        <w:rPr>
          <w:rFonts w:ascii="Tahoma" w:hAnsi="Tahoma" w:cs="Tahoma"/>
          <w:sz w:val="18"/>
          <w:szCs w:val="18"/>
        </w:rPr>
        <w:t>Zobowiązany …………………………………………………………………………………………………………….</w:t>
      </w:r>
    </w:p>
    <w:p w:rsidR="00EC1A7A" w:rsidRPr="005011DD" w:rsidRDefault="00EC1A7A" w:rsidP="00EC1A7A">
      <w:pPr>
        <w:jc w:val="both"/>
        <w:rPr>
          <w:rFonts w:ascii="Tahoma" w:hAnsi="Tahoma" w:cs="Tahoma"/>
          <w:sz w:val="14"/>
          <w:szCs w:val="14"/>
        </w:rPr>
      </w:pPr>
      <w:r w:rsidRPr="0084765B">
        <w:rPr>
          <w:rFonts w:ascii="Tahoma" w:hAnsi="Tahoma" w:cs="Tahoma"/>
          <w:sz w:val="18"/>
          <w:szCs w:val="18"/>
        </w:rPr>
        <w:t xml:space="preserve">                  </w:t>
      </w:r>
      <w:r w:rsidR="005011DD">
        <w:rPr>
          <w:rFonts w:ascii="Tahoma" w:hAnsi="Tahoma" w:cs="Tahoma"/>
          <w:sz w:val="18"/>
          <w:szCs w:val="18"/>
        </w:rPr>
        <w:t xml:space="preserve">                         </w:t>
      </w:r>
      <w:r w:rsidRPr="0084765B">
        <w:rPr>
          <w:rFonts w:ascii="Tahoma" w:hAnsi="Tahoma" w:cs="Tahoma"/>
          <w:sz w:val="18"/>
          <w:szCs w:val="18"/>
        </w:rPr>
        <w:t xml:space="preserve"> </w:t>
      </w:r>
      <w:r w:rsidRPr="005011DD">
        <w:rPr>
          <w:rFonts w:ascii="Tahoma" w:hAnsi="Tahoma" w:cs="Tahoma"/>
          <w:sz w:val="14"/>
          <w:szCs w:val="14"/>
        </w:rPr>
        <w:t>(pełna nazwa i siedziba Zobowiązanego)</w:t>
      </w:r>
    </w:p>
    <w:p w:rsidR="00EC1A7A" w:rsidRPr="0084765B" w:rsidRDefault="00EC1A7A" w:rsidP="00EC1A7A">
      <w:pPr>
        <w:jc w:val="both"/>
        <w:rPr>
          <w:rFonts w:ascii="Tahoma" w:hAnsi="Tahoma" w:cs="Tahoma"/>
          <w:sz w:val="18"/>
          <w:szCs w:val="18"/>
        </w:rPr>
      </w:pPr>
      <w:r w:rsidRPr="0084765B">
        <w:rPr>
          <w:rFonts w:ascii="Tahoma" w:hAnsi="Tahoma" w:cs="Tahoma"/>
          <w:sz w:val="18"/>
          <w:szCs w:val="18"/>
        </w:rPr>
        <w:t>Beneficjent  ……………………………………………………………………………………………………………..</w:t>
      </w:r>
    </w:p>
    <w:p w:rsidR="00EC1A7A" w:rsidRPr="005011DD" w:rsidRDefault="00EC1A7A" w:rsidP="00EC1A7A">
      <w:pPr>
        <w:jc w:val="both"/>
        <w:rPr>
          <w:rFonts w:ascii="Tahoma" w:hAnsi="Tahoma" w:cs="Tahoma"/>
          <w:sz w:val="14"/>
          <w:szCs w:val="14"/>
        </w:rPr>
      </w:pPr>
      <w:r w:rsidRPr="005011DD">
        <w:rPr>
          <w:rFonts w:ascii="Tahoma" w:hAnsi="Tahoma" w:cs="Tahoma"/>
          <w:sz w:val="14"/>
          <w:szCs w:val="14"/>
        </w:rPr>
        <w:t xml:space="preserve">                    </w:t>
      </w:r>
      <w:r w:rsidR="005011DD">
        <w:rPr>
          <w:rFonts w:ascii="Tahoma" w:hAnsi="Tahoma" w:cs="Tahoma"/>
          <w:sz w:val="14"/>
          <w:szCs w:val="14"/>
        </w:rPr>
        <w:t xml:space="preserve">                                      </w:t>
      </w:r>
      <w:r w:rsidRPr="005011DD">
        <w:rPr>
          <w:rFonts w:ascii="Tahoma" w:hAnsi="Tahoma" w:cs="Tahoma"/>
          <w:sz w:val="14"/>
          <w:szCs w:val="14"/>
        </w:rPr>
        <w:t xml:space="preserve"> (pełna nazwa i siedziba Beneficjenta)</w:t>
      </w:r>
    </w:p>
    <w:p w:rsidR="00EC1A7A" w:rsidRPr="0084765B" w:rsidRDefault="00EC1A7A" w:rsidP="00EC1A7A">
      <w:pPr>
        <w:jc w:val="both"/>
        <w:rPr>
          <w:rFonts w:ascii="Tahoma" w:hAnsi="Tahoma" w:cs="Tahoma"/>
          <w:sz w:val="18"/>
          <w:szCs w:val="18"/>
        </w:rPr>
      </w:pPr>
    </w:p>
    <w:p w:rsidR="00EC1A7A" w:rsidRPr="0084765B" w:rsidRDefault="00EC1A7A" w:rsidP="00EC1A7A">
      <w:pPr>
        <w:jc w:val="both"/>
        <w:rPr>
          <w:rFonts w:ascii="Tahoma" w:hAnsi="Tahoma" w:cs="Tahoma"/>
          <w:sz w:val="18"/>
          <w:szCs w:val="18"/>
        </w:rPr>
      </w:pPr>
      <w:r w:rsidRPr="0084765B">
        <w:rPr>
          <w:rFonts w:ascii="Tahoma" w:hAnsi="Tahoma" w:cs="Tahoma"/>
          <w:sz w:val="18"/>
          <w:szCs w:val="18"/>
        </w:rPr>
        <w:t xml:space="preserve">Z uwagi na to, że w wyniku przeprowadzonego postępowania przetargowego zostanie zawarta Umowa </w:t>
      </w:r>
      <w:r>
        <w:rPr>
          <w:rFonts w:ascii="Tahoma" w:hAnsi="Tahoma" w:cs="Tahoma"/>
          <w:sz w:val="18"/>
          <w:szCs w:val="18"/>
        </w:rPr>
        <w:t xml:space="preserve">               </w:t>
      </w:r>
      <w:r w:rsidRPr="0084765B">
        <w:rPr>
          <w:rFonts w:ascii="Tahoma" w:hAnsi="Tahoma" w:cs="Tahoma"/>
          <w:sz w:val="18"/>
          <w:szCs w:val="18"/>
        </w:rPr>
        <w:t>z ………………………………………………….…………….. z siedzibą w …………………..……… zwanym dalej Zobowiązanym</w:t>
      </w:r>
      <w:r>
        <w:rPr>
          <w:rFonts w:ascii="Tahoma" w:hAnsi="Tahoma" w:cs="Tahoma"/>
          <w:sz w:val="18"/>
          <w:szCs w:val="18"/>
        </w:rPr>
        <w:t>,</w:t>
      </w:r>
      <w:r w:rsidRPr="0084765B">
        <w:rPr>
          <w:rFonts w:ascii="Tahoma" w:hAnsi="Tahoma" w:cs="Tahoma"/>
          <w:sz w:val="18"/>
          <w:szCs w:val="18"/>
        </w:rPr>
        <w:t xml:space="preserve"> na ……………………………………………………………………………………</w:t>
      </w:r>
      <w:r>
        <w:rPr>
          <w:rFonts w:ascii="Tahoma" w:hAnsi="Tahoma" w:cs="Tahoma"/>
          <w:sz w:val="18"/>
          <w:szCs w:val="18"/>
        </w:rPr>
        <w:t>......................</w:t>
      </w:r>
      <w:r w:rsidRPr="0084765B">
        <w:rPr>
          <w:rFonts w:ascii="Tahoma" w:hAnsi="Tahoma" w:cs="Tahoma"/>
          <w:sz w:val="18"/>
          <w:szCs w:val="18"/>
        </w:rPr>
        <w:t>………………………………</w:t>
      </w:r>
    </w:p>
    <w:p w:rsidR="00EC1A7A" w:rsidRPr="0084765B" w:rsidRDefault="00EC1A7A" w:rsidP="00EC1A7A">
      <w:pPr>
        <w:jc w:val="both"/>
        <w:rPr>
          <w:rFonts w:ascii="Tahoma" w:hAnsi="Tahoma" w:cs="Tahoma"/>
          <w:sz w:val="18"/>
          <w:szCs w:val="18"/>
        </w:rPr>
      </w:pPr>
      <w:r w:rsidRPr="0084765B">
        <w:rPr>
          <w:rFonts w:ascii="Tahoma" w:hAnsi="Tahoma" w:cs="Tahoma"/>
          <w:sz w:val="18"/>
          <w:szCs w:val="18"/>
        </w:rPr>
        <w:t>……………………………………………………………………………………………………………………………………………..</w:t>
      </w:r>
    </w:p>
    <w:p w:rsidR="00EC1A7A" w:rsidRPr="0084765B" w:rsidRDefault="00EC1A7A" w:rsidP="00EC1A7A">
      <w:pPr>
        <w:jc w:val="both"/>
        <w:rPr>
          <w:rFonts w:ascii="Tahoma" w:hAnsi="Tahoma" w:cs="Tahoma"/>
          <w:sz w:val="18"/>
          <w:szCs w:val="18"/>
        </w:rPr>
      </w:pPr>
      <w:r>
        <w:rPr>
          <w:rFonts w:ascii="Tahoma" w:hAnsi="Tahoma" w:cs="Tahoma"/>
          <w:sz w:val="18"/>
          <w:szCs w:val="18"/>
        </w:rPr>
        <w:t>k</w:t>
      </w:r>
      <w:r w:rsidRPr="0084765B">
        <w:rPr>
          <w:rFonts w:ascii="Tahoma" w:hAnsi="Tahoma" w:cs="Tahoma"/>
          <w:sz w:val="18"/>
          <w:szCs w:val="18"/>
        </w:rPr>
        <w:t>tóra przewiduje zapłacenie przez Zobowiązanego kar umownych w wysokości…………</w:t>
      </w:r>
      <w:r>
        <w:rPr>
          <w:rFonts w:ascii="Tahoma" w:hAnsi="Tahoma" w:cs="Tahoma"/>
          <w:sz w:val="18"/>
          <w:szCs w:val="18"/>
        </w:rPr>
        <w:t>..</w:t>
      </w:r>
      <w:r w:rsidRPr="0084765B">
        <w:rPr>
          <w:rFonts w:ascii="Tahoma" w:hAnsi="Tahoma" w:cs="Tahoma"/>
          <w:sz w:val="18"/>
          <w:szCs w:val="18"/>
        </w:rPr>
        <w:t>………………….</w:t>
      </w:r>
    </w:p>
    <w:p w:rsidR="00EC1A7A" w:rsidRPr="0084765B" w:rsidRDefault="00EC1A7A" w:rsidP="00EC1A7A">
      <w:pPr>
        <w:jc w:val="both"/>
        <w:rPr>
          <w:rFonts w:ascii="Tahoma" w:hAnsi="Tahoma" w:cs="Tahoma"/>
          <w:sz w:val="18"/>
          <w:szCs w:val="18"/>
        </w:rPr>
      </w:pPr>
      <w:r>
        <w:rPr>
          <w:rFonts w:ascii="Tahoma" w:hAnsi="Tahoma" w:cs="Tahoma"/>
          <w:sz w:val="18"/>
          <w:szCs w:val="18"/>
        </w:rPr>
        <w:t>ł</w:t>
      </w:r>
      <w:r w:rsidRPr="0084765B">
        <w:rPr>
          <w:rFonts w:ascii="Tahoma" w:hAnsi="Tahoma" w:cs="Tahoma"/>
          <w:sz w:val="18"/>
          <w:szCs w:val="18"/>
        </w:rPr>
        <w:t>ącznej kwoty wartości brutto umowy w przypadku niewykonania lub nienależytego wykonania zobowiązań wynikających z umowy.</w:t>
      </w:r>
    </w:p>
    <w:p w:rsidR="00EC1A7A" w:rsidRPr="0084765B" w:rsidRDefault="00EC1A7A" w:rsidP="00EC1A7A">
      <w:pPr>
        <w:jc w:val="both"/>
        <w:rPr>
          <w:rFonts w:ascii="Tahoma" w:hAnsi="Tahoma" w:cs="Tahoma"/>
          <w:sz w:val="18"/>
          <w:szCs w:val="18"/>
        </w:rPr>
      </w:pPr>
      <w:r w:rsidRPr="0084765B">
        <w:rPr>
          <w:rFonts w:ascii="Tahoma" w:hAnsi="Tahoma" w:cs="Tahoma"/>
          <w:sz w:val="18"/>
          <w:szCs w:val="18"/>
        </w:rPr>
        <w:t>My</w:t>
      </w:r>
      <w:r>
        <w:rPr>
          <w:rFonts w:ascii="Tahoma" w:hAnsi="Tahoma" w:cs="Tahoma"/>
          <w:sz w:val="18"/>
          <w:szCs w:val="18"/>
        </w:rPr>
        <w:t>,</w:t>
      </w:r>
      <w:r w:rsidRPr="0084765B">
        <w:rPr>
          <w:rFonts w:ascii="Tahoma" w:hAnsi="Tahoma" w:cs="Tahoma"/>
          <w:sz w:val="18"/>
          <w:szCs w:val="18"/>
        </w:rPr>
        <w:t xml:space="preserve"> ……………………………………………………………………………………………………………</w:t>
      </w:r>
      <w:r>
        <w:rPr>
          <w:rFonts w:ascii="Tahoma" w:hAnsi="Tahoma" w:cs="Tahoma"/>
          <w:sz w:val="18"/>
          <w:szCs w:val="18"/>
        </w:rPr>
        <w:t>.</w:t>
      </w:r>
      <w:r w:rsidRPr="0084765B">
        <w:rPr>
          <w:rFonts w:ascii="Tahoma" w:hAnsi="Tahoma" w:cs="Tahoma"/>
          <w:sz w:val="18"/>
          <w:szCs w:val="18"/>
        </w:rPr>
        <w:t>…………………………</w:t>
      </w:r>
    </w:p>
    <w:p w:rsidR="00EC1A7A" w:rsidRPr="0084765B" w:rsidRDefault="00EC1A7A" w:rsidP="00EC1A7A">
      <w:pPr>
        <w:jc w:val="both"/>
        <w:rPr>
          <w:rFonts w:ascii="Tahoma" w:hAnsi="Tahoma" w:cs="Tahoma"/>
          <w:sz w:val="18"/>
          <w:szCs w:val="18"/>
        </w:rPr>
      </w:pPr>
      <w:r w:rsidRPr="0084765B">
        <w:rPr>
          <w:rFonts w:ascii="Tahoma" w:hAnsi="Tahoma" w:cs="Tahoma"/>
          <w:sz w:val="18"/>
          <w:szCs w:val="18"/>
        </w:rPr>
        <w:t>……………………………………</w:t>
      </w:r>
      <w:r>
        <w:rPr>
          <w:rFonts w:ascii="Tahoma" w:hAnsi="Tahoma" w:cs="Tahoma"/>
          <w:sz w:val="18"/>
          <w:szCs w:val="18"/>
        </w:rPr>
        <w:t>…………………………………………………………………….zwani</w:t>
      </w:r>
      <w:r w:rsidRPr="0084765B">
        <w:rPr>
          <w:rFonts w:ascii="Tahoma" w:hAnsi="Tahoma" w:cs="Tahoma"/>
          <w:sz w:val="18"/>
          <w:szCs w:val="18"/>
        </w:rPr>
        <w:t xml:space="preserve"> dalej Gwarantem</w:t>
      </w:r>
    </w:p>
    <w:p w:rsidR="00EC1A7A" w:rsidRPr="0084765B" w:rsidRDefault="00EC1A7A" w:rsidP="00EC1A7A">
      <w:pPr>
        <w:jc w:val="both"/>
        <w:rPr>
          <w:rFonts w:ascii="Tahoma" w:hAnsi="Tahoma" w:cs="Tahoma"/>
          <w:sz w:val="18"/>
          <w:szCs w:val="18"/>
        </w:rPr>
      </w:pPr>
      <w:r>
        <w:rPr>
          <w:rFonts w:ascii="Tahoma" w:hAnsi="Tahoma" w:cs="Tahoma"/>
          <w:sz w:val="18"/>
          <w:szCs w:val="18"/>
        </w:rPr>
        <w:t>d</w:t>
      </w:r>
      <w:r w:rsidRPr="0084765B">
        <w:rPr>
          <w:rFonts w:ascii="Tahoma" w:hAnsi="Tahoma" w:cs="Tahoma"/>
          <w:sz w:val="18"/>
          <w:szCs w:val="18"/>
        </w:rPr>
        <w:t>ziałając na zlecenie Zobowiązanego zobowiązujemy się nieodwołalnie i bezwarunkowo do zapłacenia Wam każdej kwoty do wysokości …………………………………………………………………</w:t>
      </w:r>
      <w:r>
        <w:rPr>
          <w:rFonts w:ascii="Tahoma" w:hAnsi="Tahoma" w:cs="Tahoma"/>
          <w:sz w:val="18"/>
          <w:szCs w:val="18"/>
        </w:rPr>
        <w:t>..........</w:t>
      </w:r>
      <w:r w:rsidRPr="0084765B">
        <w:rPr>
          <w:rFonts w:ascii="Tahoma" w:hAnsi="Tahoma" w:cs="Tahoma"/>
          <w:sz w:val="18"/>
          <w:szCs w:val="18"/>
        </w:rPr>
        <w:t>…………………………</w:t>
      </w:r>
    </w:p>
    <w:p w:rsidR="00EC1A7A" w:rsidRDefault="00EC1A7A" w:rsidP="00EC1A7A">
      <w:pPr>
        <w:jc w:val="both"/>
        <w:rPr>
          <w:rFonts w:ascii="Tahoma" w:hAnsi="Tahoma" w:cs="Tahoma"/>
          <w:sz w:val="18"/>
          <w:szCs w:val="18"/>
        </w:rPr>
      </w:pPr>
      <w:r w:rsidRPr="0084765B">
        <w:rPr>
          <w:rFonts w:ascii="Tahoma" w:hAnsi="Tahoma" w:cs="Tahoma"/>
          <w:sz w:val="18"/>
          <w:szCs w:val="18"/>
        </w:rPr>
        <w:t>Na Wasze pierwsze pisemne żądanie</w:t>
      </w:r>
      <w:r>
        <w:rPr>
          <w:rFonts w:ascii="Tahoma" w:hAnsi="Tahoma" w:cs="Tahoma"/>
          <w:sz w:val="18"/>
          <w:szCs w:val="18"/>
        </w:rPr>
        <w:t xml:space="preserve"> zapłaty</w:t>
      </w:r>
      <w:r w:rsidRPr="0084765B">
        <w:rPr>
          <w:rFonts w:ascii="Tahoma" w:hAnsi="Tahoma" w:cs="Tahoma"/>
          <w:sz w:val="18"/>
          <w:szCs w:val="18"/>
        </w:rPr>
        <w:t>, właściwie podpisane, zawierające oświadczenie, że Zobowiązany nie zapłacił w terminie kar umownych</w:t>
      </w:r>
      <w:r>
        <w:rPr>
          <w:rFonts w:ascii="Tahoma" w:hAnsi="Tahoma" w:cs="Tahoma"/>
          <w:sz w:val="18"/>
          <w:szCs w:val="18"/>
        </w:rPr>
        <w:t>,</w:t>
      </w:r>
      <w:r w:rsidRPr="0084765B">
        <w:rPr>
          <w:rFonts w:ascii="Tahoma" w:hAnsi="Tahoma" w:cs="Tahoma"/>
          <w:sz w:val="18"/>
          <w:szCs w:val="18"/>
        </w:rPr>
        <w:t xml:space="preserve"> będąc do tego zobowiązany</w:t>
      </w:r>
      <w:r>
        <w:rPr>
          <w:rFonts w:ascii="Tahoma" w:hAnsi="Tahoma" w:cs="Tahoma"/>
          <w:sz w:val="18"/>
          <w:szCs w:val="18"/>
        </w:rPr>
        <w:t xml:space="preserve">m w związku </w:t>
      </w:r>
      <w:r w:rsidRPr="0084765B">
        <w:rPr>
          <w:rFonts w:ascii="Tahoma" w:hAnsi="Tahoma" w:cs="Tahoma"/>
          <w:sz w:val="18"/>
          <w:szCs w:val="18"/>
        </w:rPr>
        <w:t>z nienależytym wykonaniem Umowy lub zawierające oświadczenie, że Zobowiązany nie wywiązał się ze swoich zobowiązań wynikających z Umowy.</w:t>
      </w:r>
    </w:p>
    <w:p w:rsidR="00EC1A7A" w:rsidRPr="0084765B" w:rsidRDefault="00EC1A7A" w:rsidP="00EC1A7A">
      <w:pPr>
        <w:jc w:val="both"/>
        <w:rPr>
          <w:rFonts w:ascii="Tahoma" w:hAnsi="Tahoma" w:cs="Tahoma"/>
          <w:sz w:val="18"/>
          <w:szCs w:val="18"/>
        </w:rPr>
      </w:pPr>
    </w:p>
    <w:p w:rsidR="00EC1A7A" w:rsidRPr="0084765B" w:rsidRDefault="00EC1A7A" w:rsidP="00EC1A7A">
      <w:pPr>
        <w:jc w:val="both"/>
        <w:rPr>
          <w:rFonts w:ascii="Tahoma" w:hAnsi="Tahoma" w:cs="Tahoma"/>
          <w:sz w:val="18"/>
          <w:szCs w:val="18"/>
        </w:rPr>
      </w:pPr>
      <w:r w:rsidRPr="0084765B">
        <w:rPr>
          <w:rFonts w:ascii="Tahoma" w:hAnsi="Tahoma" w:cs="Tahoma"/>
          <w:sz w:val="18"/>
          <w:szCs w:val="18"/>
        </w:rPr>
        <w:t xml:space="preserve">Żądanie zapłaty należy przekazać nam za pośrednictwem banku prowadzącego Wasz rachunek, który potwierdzi, że podpisy złożone na żądaniu zapłaty należą do osób uprawnionych do zaciągania zobowiązań majątkowych </w:t>
      </w:r>
      <w:r>
        <w:rPr>
          <w:rFonts w:ascii="Tahoma" w:hAnsi="Tahoma" w:cs="Tahoma"/>
          <w:sz w:val="18"/>
          <w:szCs w:val="18"/>
        </w:rPr>
        <w:t xml:space="preserve">      </w:t>
      </w:r>
      <w:r w:rsidRPr="0084765B">
        <w:rPr>
          <w:rFonts w:ascii="Tahoma" w:hAnsi="Tahoma" w:cs="Tahoma"/>
          <w:sz w:val="18"/>
          <w:szCs w:val="18"/>
        </w:rPr>
        <w:t>w Waszym imieniu.</w:t>
      </w:r>
    </w:p>
    <w:p w:rsidR="00EC1A7A" w:rsidRDefault="00EC1A7A" w:rsidP="00EC1A7A">
      <w:pPr>
        <w:jc w:val="both"/>
        <w:rPr>
          <w:rFonts w:ascii="Tahoma" w:hAnsi="Tahoma" w:cs="Tahoma"/>
          <w:sz w:val="18"/>
          <w:szCs w:val="18"/>
        </w:rPr>
      </w:pPr>
    </w:p>
    <w:p w:rsidR="00EC1A7A" w:rsidRPr="0084765B" w:rsidRDefault="00EC1A7A" w:rsidP="00EC1A7A">
      <w:pPr>
        <w:jc w:val="both"/>
        <w:rPr>
          <w:rFonts w:ascii="Tahoma" w:hAnsi="Tahoma" w:cs="Tahoma"/>
          <w:sz w:val="18"/>
          <w:szCs w:val="18"/>
        </w:rPr>
      </w:pPr>
      <w:r w:rsidRPr="0084765B">
        <w:rPr>
          <w:rFonts w:ascii="Tahoma" w:hAnsi="Tahoma" w:cs="Tahoma"/>
          <w:sz w:val="18"/>
          <w:szCs w:val="18"/>
        </w:rPr>
        <w:t>Niniejsza gwarancja j</w:t>
      </w:r>
      <w:r>
        <w:rPr>
          <w:rFonts w:ascii="Tahoma" w:hAnsi="Tahoma" w:cs="Tahoma"/>
          <w:sz w:val="18"/>
          <w:szCs w:val="18"/>
        </w:rPr>
        <w:t>est ważna do dnia ……………………………. i</w:t>
      </w:r>
      <w:r w:rsidRPr="0084765B">
        <w:rPr>
          <w:rFonts w:ascii="Tahoma" w:hAnsi="Tahoma" w:cs="Tahoma"/>
          <w:sz w:val="18"/>
          <w:szCs w:val="18"/>
        </w:rPr>
        <w:t xml:space="preserve"> wygasa automatycznie w przypadku:</w:t>
      </w:r>
    </w:p>
    <w:p w:rsidR="00EC1A7A" w:rsidRPr="0084765B" w:rsidRDefault="00EC1A7A" w:rsidP="003D0594">
      <w:pPr>
        <w:pStyle w:val="Akapitzlist"/>
        <w:numPr>
          <w:ilvl w:val="0"/>
          <w:numId w:val="70"/>
        </w:numPr>
        <w:jc w:val="both"/>
        <w:rPr>
          <w:rFonts w:ascii="Tahoma" w:hAnsi="Tahoma" w:cs="Tahoma"/>
          <w:sz w:val="18"/>
          <w:szCs w:val="18"/>
        </w:rPr>
      </w:pPr>
      <w:r>
        <w:rPr>
          <w:rFonts w:ascii="Tahoma" w:hAnsi="Tahoma" w:cs="Tahoma"/>
          <w:sz w:val="18"/>
          <w:szCs w:val="18"/>
        </w:rPr>
        <w:t>g</w:t>
      </w:r>
      <w:r w:rsidRPr="0084765B">
        <w:rPr>
          <w:rFonts w:ascii="Tahoma" w:hAnsi="Tahoma" w:cs="Tahoma"/>
          <w:sz w:val="18"/>
          <w:szCs w:val="18"/>
        </w:rPr>
        <w:t>dy żądanie Beneficjenta zapłaty wraz z oświadczeniem Beneficjenta nie zostało nam przekazane w terminie ważności gwarancji</w:t>
      </w:r>
      <w:r>
        <w:rPr>
          <w:rFonts w:ascii="Tahoma" w:hAnsi="Tahoma" w:cs="Tahoma"/>
          <w:sz w:val="18"/>
          <w:szCs w:val="18"/>
        </w:rPr>
        <w:t>;</w:t>
      </w:r>
    </w:p>
    <w:p w:rsidR="00EC1A7A" w:rsidRPr="0084765B" w:rsidRDefault="00EC1A7A" w:rsidP="003D0594">
      <w:pPr>
        <w:pStyle w:val="Akapitzlist"/>
        <w:numPr>
          <w:ilvl w:val="0"/>
          <w:numId w:val="70"/>
        </w:numPr>
        <w:jc w:val="both"/>
        <w:rPr>
          <w:rFonts w:ascii="Tahoma" w:hAnsi="Tahoma" w:cs="Tahoma"/>
          <w:sz w:val="18"/>
          <w:szCs w:val="18"/>
        </w:rPr>
      </w:pPr>
      <w:r>
        <w:rPr>
          <w:rFonts w:ascii="Tahoma" w:hAnsi="Tahoma" w:cs="Tahoma"/>
          <w:sz w:val="18"/>
          <w:szCs w:val="18"/>
        </w:rPr>
        <w:t>z</w:t>
      </w:r>
      <w:r w:rsidRPr="0084765B">
        <w:rPr>
          <w:rFonts w:ascii="Tahoma" w:hAnsi="Tahoma" w:cs="Tahoma"/>
          <w:sz w:val="18"/>
          <w:szCs w:val="18"/>
        </w:rPr>
        <w:t>wolnienia nas przez Beneficjenta ze wszystkich zobowiązań przewidzianych w gwarancji przed upł</w:t>
      </w:r>
      <w:r>
        <w:rPr>
          <w:rFonts w:ascii="Tahoma" w:hAnsi="Tahoma" w:cs="Tahoma"/>
          <w:sz w:val="18"/>
          <w:szCs w:val="18"/>
        </w:rPr>
        <w:t>ywem terminu ważności gwarancji;</w:t>
      </w:r>
    </w:p>
    <w:p w:rsidR="00EC1A7A" w:rsidRPr="0084765B" w:rsidRDefault="00EC1A7A" w:rsidP="003D0594">
      <w:pPr>
        <w:pStyle w:val="Akapitzlist"/>
        <w:numPr>
          <w:ilvl w:val="0"/>
          <w:numId w:val="70"/>
        </w:numPr>
        <w:jc w:val="both"/>
        <w:rPr>
          <w:rFonts w:ascii="Tahoma" w:hAnsi="Tahoma" w:cs="Tahoma"/>
          <w:sz w:val="18"/>
          <w:szCs w:val="18"/>
        </w:rPr>
      </w:pPr>
      <w:r>
        <w:rPr>
          <w:rFonts w:ascii="Tahoma" w:hAnsi="Tahoma" w:cs="Tahoma"/>
          <w:sz w:val="18"/>
          <w:szCs w:val="18"/>
        </w:rPr>
        <w:t>g</w:t>
      </w:r>
      <w:r w:rsidRPr="0084765B">
        <w:rPr>
          <w:rFonts w:ascii="Tahoma" w:hAnsi="Tahoma" w:cs="Tahoma"/>
          <w:sz w:val="18"/>
          <w:szCs w:val="18"/>
        </w:rPr>
        <w:t>dy nasze świadczenia z tytułu niniejszej gw</w:t>
      </w:r>
      <w:r>
        <w:rPr>
          <w:rFonts w:ascii="Tahoma" w:hAnsi="Tahoma" w:cs="Tahoma"/>
          <w:sz w:val="18"/>
          <w:szCs w:val="18"/>
        </w:rPr>
        <w:t>arancji osiągną kwotę gwarancji;</w:t>
      </w:r>
    </w:p>
    <w:p w:rsidR="00EC1A7A" w:rsidRPr="0084765B" w:rsidRDefault="00EC1A7A" w:rsidP="003D0594">
      <w:pPr>
        <w:pStyle w:val="Akapitzlist"/>
        <w:numPr>
          <w:ilvl w:val="0"/>
          <w:numId w:val="70"/>
        </w:numPr>
        <w:jc w:val="both"/>
        <w:rPr>
          <w:rFonts w:ascii="Tahoma" w:hAnsi="Tahoma" w:cs="Tahoma"/>
          <w:sz w:val="18"/>
          <w:szCs w:val="18"/>
        </w:rPr>
      </w:pPr>
      <w:r>
        <w:rPr>
          <w:rFonts w:ascii="Tahoma" w:hAnsi="Tahoma" w:cs="Tahoma"/>
          <w:sz w:val="18"/>
          <w:szCs w:val="18"/>
        </w:rPr>
        <w:t>z</w:t>
      </w:r>
      <w:r w:rsidRPr="0084765B">
        <w:rPr>
          <w:rFonts w:ascii="Tahoma" w:hAnsi="Tahoma" w:cs="Tahoma"/>
          <w:sz w:val="18"/>
          <w:szCs w:val="18"/>
        </w:rPr>
        <w:t>wrócenia nam niniejszej gwarancji.</w:t>
      </w:r>
    </w:p>
    <w:p w:rsidR="00EC1A7A" w:rsidRPr="0084765B" w:rsidRDefault="00EC1A7A" w:rsidP="00EC1A7A">
      <w:pPr>
        <w:jc w:val="both"/>
        <w:rPr>
          <w:rFonts w:ascii="Tahoma" w:hAnsi="Tahoma" w:cs="Tahoma"/>
          <w:sz w:val="18"/>
          <w:szCs w:val="18"/>
        </w:rPr>
      </w:pPr>
    </w:p>
    <w:p w:rsidR="00EC1A7A" w:rsidRPr="0084765B" w:rsidRDefault="00EC1A7A" w:rsidP="00EC1A7A">
      <w:pPr>
        <w:jc w:val="both"/>
        <w:rPr>
          <w:rFonts w:ascii="Tahoma" w:hAnsi="Tahoma" w:cs="Tahoma"/>
          <w:sz w:val="18"/>
          <w:szCs w:val="18"/>
        </w:rPr>
      </w:pPr>
      <w:r w:rsidRPr="0084765B">
        <w:rPr>
          <w:rFonts w:ascii="Tahoma" w:hAnsi="Tahoma" w:cs="Tahoma"/>
          <w:sz w:val="18"/>
          <w:szCs w:val="18"/>
        </w:rPr>
        <w:t>Każda kwota zapłacona z tytułu niniejszej gwarancji zmniejsza sumę gwarancyjną.</w:t>
      </w:r>
    </w:p>
    <w:p w:rsidR="00EC1A7A" w:rsidRPr="0084765B" w:rsidRDefault="00EC1A7A" w:rsidP="00EC1A7A">
      <w:pPr>
        <w:jc w:val="both"/>
        <w:rPr>
          <w:rFonts w:ascii="Tahoma" w:hAnsi="Tahoma" w:cs="Tahoma"/>
          <w:sz w:val="18"/>
          <w:szCs w:val="18"/>
        </w:rPr>
      </w:pPr>
    </w:p>
    <w:p w:rsidR="00EC1A7A" w:rsidRPr="0084765B" w:rsidRDefault="00EC1A7A" w:rsidP="00EC1A7A">
      <w:pPr>
        <w:jc w:val="both"/>
        <w:rPr>
          <w:rFonts w:ascii="Tahoma" w:hAnsi="Tahoma" w:cs="Tahoma"/>
          <w:sz w:val="18"/>
          <w:szCs w:val="18"/>
        </w:rPr>
      </w:pPr>
      <w:r w:rsidRPr="0084765B">
        <w:rPr>
          <w:rFonts w:ascii="Tahoma" w:hAnsi="Tahoma" w:cs="Tahoma"/>
          <w:sz w:val="18"/>
          <w:szCs w:val="18"/>
        </w:rPr>
        <w:t>Niniejsza gwarancja powinna być nam zwrócona po upływie terminu jej ważności lub w przypadku zapłacenia kar umownych będąc do tego zobowiązanym Umową, lub właściwego wykonania Umowy.</w:t>
      </w:r>
    </w:p>
    <w:p w:rsidR="00EC1A7A" w:rsidRPr="0084765B" w:rsidRDefault="00EC1A7A" w:rsidP="00EC1A7A">
      <w:pPr>
        <w:jc w:val="both"/>
        <w:rPr>
          <w:rFonts w:ascii="Tahoma" w:hAnsi="Tahoma" w:cs="Tahoma"/>
          <w:sz w:val="18"/>
          <w:szCs w:val="18"/>
        </w:rPr>
      </w:pPr>
    </w:p>
    <w:p w:rsidR="00EC1A7A" w:rsidRPr="0084765B" w:rsidRDefault="00EC1A7A" w:rsidP="00EC1A7A">
      <w:pPr>
        <w:jc w:val="both"/>
        <w:rPr>
          <w:rFonts w:ascii="Tahoma" w:hAnsi="Tahoma" w:cs="Tahoma"/>
          <w:sz w:val="18"/>
          <w:szCs w:val="18"/>
        </w:rPr>
      </w:pPr>
      <w:r w:rsidRPr="0084765B">
        <w:rPr>
          <w:rFonts w:ascii="Tahoma" w:hAnsi="Tahoma" w:cs="Tahoma"/>
          <w:sz w:val="18"/>
          <w:szCs w:val="18"/>
        </w:rPr>
        <w:t>Niniejsza gwarancja jest nieważna w stosunku do zmiany warunków Umowy mających wpływ na zobowiązanie Gwaranta z niniejszej gwarancji, jeżeli zmiana ta nie została przez na</w:t>
      </w:r>
      <w:r>
        <w:rPr>
          <w:rFonts w:ascii="Tahoma" w:hAnsi="Tahoma" w:cs="Tahoma"/>
          <w:sz w:val="18"/>
          <w:szCs w:val="18"/>
        </w:rPr>
        <w:t>s</w:t>
      </w:r>
      <w:r w:rsidRPr="0084765B">
        <w:rPr>
          <w:rFonts w:ascii="Tahoma" w:hAnsi="Tahoma" w:cs="Tahoma"/>
          <w:sz w:val="18"/>
          <w:szCs w:val="18"/>
        </w:rPr>
        <w:t xml:space="preserve"> zaakceptowana.</w:t>
      </w:r>
    </w:p>
    <w:p w:rsidR="00EC1A7A" w:rsidRPr="0084765B" w:rsidRDefault="00EC1A7A" w:rsidP="00EC1A7A">
      <w:pPr>
        <w:jc w:val="both"/>
        <w:rPr>
          <w:rFonts w:ascii="Tahoma" w:hAnsi="Tahoma" w:cs="Tahoma"/>
          <w:sz w:val="18"/>
          <w:szCs w:val="18"/>
        </w:rPr>
      </w:pPr>
    </w:p>
    <w:p w:rsidR="00EC1A7A" w:rsidRPr="0084765B" w:rsidRDefault="00EC1A7A" w:rsidP="00EC1A7A">
      <w:pPr>
        <w:jc w:val="both"/>
        <w:rPr>
          <w:rFonts w:ascii="Tahoma" w:hAnsi="Tahoma" w:cs="Tahoma"/>
          <w:sz w:val="18"/>
          <w:szCs w:val="18"/>
        </w:rPr>
      </w:pPr>
      <w:r w:rsidRPr="0084765B">
        <w:rPr>
          <w:rFonts w:ascii="Tahoma" w:hAnsi="Tahoma" w:cs="Tahoma"/>
          <w:sz w:val="18"/>
          <w:szCs w:val="18"/>
        </w:rPr>
        <w:t>Gwarancja niniejsza nie może być przeniesiona w przypadku przeniesienia wierzytelności zabezpieczonej niniejszą gwarancją.</w:t>
      </w:r>
    </w:p>
    <w:p w:rsidR="00EC1A7A" w:rsidRPr="0084765B" w:rsidRDefault="00EC1A7A" w:rsidP="00EC1A7A">
      <w:pPr>
        <w:jc w:val="both"/>
        <w:rPr>
          <w:rFonts w:ascii="Tahoma" w:hAnsi="Tahoma" w:cs="Tahoma"/>
          <w:sz w:val="18"/>
          <w:szCs w:val="18"/>
        </w:rPr>
      </w:pPr>
    </w:p>
    <w:p w:rsidR="00EC1A7A" w:rsidRPr="0084765B" w:rsidRDefault="00EC1A7A" w:rsidP="00EC1A7A">
      <w:pPr>
        <w:jc w:val="both"/>
        <w:rPr>
          <w:rFonts w:ascii="Tahoma" w:hAnsi="Tahoma" w:cs="Tahoma"/>
          <w:sz w:val="18"/>
          <w:szCs w:val="18"/>
        </w:rPr>
      </w:pPr>
      <w:r w:rsidRPr="0084765B">
        <w:rPr>
          <w:rFonts w:ascii="Tahoma" w:hAnsi="Tahoma" w:cs="Tahoma"/>
          <w:sz w:val="18"/>
          <w:szCs w:val="18"/>
        </w:rPr>
        <w:t>Zobowiązanie z tytułu niniejszej gwarancji wygasa z upływem</w:t>
      </w:r>
      <w:r>
        <w:rPr>
          <w:rFonts w:ascii="Tahoma" w:hAnsi="Tahoma" w:cs="Tahoma"/>
          <w:sz w:val="18"/>
          <w:szCs w:val="18"/>
        </w:rPr>
        <w:t xml:space="preserve"> terminu jej ważności, mimo nie</w:t>
      </w:r>
      <w:r w:rsidRPr="0084765B">
        <w:rPr>
          <w:rFonts w:ascii="Tahoma" w:hAnsi="Tahoma" w:cs="Tahoma"/>
          <w:sz w:val="18"/>
          <w:szCs w:val="18"/>
        </w:rPr>
        <w:t>zwrócenia nam oryginału gwarancji.</w:t>
      </w:r>
    </w:p>
    <w:p w:rsidR="00EC1A7A" w:rsidRPr="0084765B" w:rsidRDefault="00EC1A7A" w:rsidP="00EC1A7A">
      <w:pPr>
        <w:jc w:val="both"/>
        <w:rPr>
          <w:rFonts w:ascii="Tahoma" w:hAnsi="Tahoma" w:cs="Tahoma"/>
          <w:sz w:val="18"/>
          <w:szCs w:val="18"/>
        </w:rPr>
      </w:pPr>
    </w:p>
    <w:p w:rsidR="00EC1A7A" w:rsidRPr="0084765B" w:rsidRDefault="00EC1A7A" w:rsidP="00EC1A7A">
      <w:pPr>
        <w:jc w:val="both"/>
        <w:rPr>
          <w:rFonts w:ascii="Tahoma" w:hAnsi="Tahoma" w:cs="Tahoma"/>
          <w:sz w:val="18"/>
          <w:szCs w:val="18"/>
        </w:rPr>
      </w:pPr>
      <w:r w:rsidRPr="0084765B">
        <w:rPr>
          <w:rFonts w:ascii="Tahoma" w:hAnsi="Tahoma" w:cs="Tahoma"/>
          <w:sz w:val="18"/>
          <w:szCs w:val="18"/>
        </w:rPr>
        <w:t>Niniejsza gwarancja jest nieprzenośna. W ramach gwarancji nie można przenieść wynikających z niej praw na osobę trzecią.</w:t>
      </w:r>
    </w:p>
    <w:p w:rsidR="00EC1A7A" w:rsidRDefault="00EC1A7A" w:rsidP="00EC1A7A">
      <w:pPr>
        <w:jc w:val="both"/>
        <w:rPr>
          <w:rFonts w:ascii="Tahoma" w:hAnsi="Tahoma" w:cs="Tahoma"/>
          <w:sz w:val="18"/>
          <w:szCs w:val="18"/>
        </w:rPr>
      </w:pPr>
      <w:r w:rsidRPr="0084765B">
        <w:rPr>
          <w:rFonts w:ascii="Tahoma" w:hAnsi="Tahoma" w:cs="Tahoma"/>
          <w:sz w:val="18"/>
          <w:szCs w:val="18"/>
        </w:rPr>
        <w:t>Wszelkie spory wynikające z niniejszej gwarancji będą rozstrzygane przez Sąd właściwy dla siedziby Beneficjenta. Do rozstrzygania wszelkich sporów, jakie mogłyby wyniknąć w związku z niniejszą gwarancją zastosowanie będzie miało prawo polskie.</w:t>
      </w:r>
    </w:p>
    <w:p w:rsidR="00EC1A7A" w:rsidRPr="0084765B" w:rsidRDefault="00EC1A7A" w:rsidP="00EC1A7A">
      <w:pPr>
        <w:jc w:val="both"/>
        <w:rPr>
          <w:rFonts w:ascii="Tahoma" w:hAnsi="Tahoma" w:cs="Tahoma"/>
          <w:sz w:val="18"/>
          <w:szCs w:val="18"/>
        </w:rPr>
      </w:pPr>
    </w:p>
    <w:p w:rsidR="00EC1A7A" w:rsidRPr="0084765B" w:rsidRDefault="00EC1A7A" w:rsidP="00EC1A7A">
      <w:pPr>
        <w:jc w:val="both"/>
        <w:rPr>
          <w:rFonts w:ascii="Tahoma" w:hAnsi="Tahoma" w:cs="Tahoma"/>
          <w:sz w:val="18"/>
          <w:szCs w:val="18"/>
        </w:rPr>
      </w:pPr>
      <w:r w:rsidRPr="0084765B">
        <w:rPr>
          <w:rFonts w:ascii="Tahoma" w:hAnsi="Tahoma" w:cs="Tahoma"/>
          <w:sz w:val="18"/>
          <w:szCs w:val="18"/>
        </w:rPr>
        <w:t xml:space="preserve">………………………………………………….               </w:t>
      </w:r>
      <w:r>
        <w:rPr>
          <w:rFonts w:ascii="Tahoma" w:hAnsi="Tahoma" w:cs="Tahoma"/>
          <w:sz w:val="18"/>
          <w:szCs w:val="18"/>
        </w:rPr>
        <w:t xml:space="preserve">                </w:t>
      </w:r>
      <w:r w:rsidRPr="0084765B">
        <w:rPr>
          <w:rFonts w:ascii="Tahoma" w:hAnsi="Tahoma" w:cs="Tahoma"/>
          <w:sz w:val="18"/>
          <w:szCs w:val="18"/>
        </w:rPr>
        <w:t xml:space="preserve">                       ……………………………………………………</w:t>
      </w:r>
    </w:p>
    <w:p w:rsidR="00EC1A7A" w:rsidRDefault="00EC1A7A" w:rsidP="005011DD">
      <w:pPr>
        <w:jc w:val="both"/>
        <w:rPr>
          <w:rFonts w:ascii="Tahoma" w:hAnsi="Tahoma" w:cs="Tahoma"/>
          <w:sz w:val="14"/>
          <w:szCs w:val="14"/>
        </w:rPr>
      </w:pPr>
      <w:r w:rsidRPr="005011DD">
        <w:rPr>
          <w:rFonts w:ascii="Tahoma" w:hAnsi="Tahoma" w:cs="Tahoma"/>
          <w:sz w:val="14"/>
          <w:szCs w:val="14"/>
        </w:rPr>
        <w:t xml:space="preserve">(miejscowość i data)                                                                    </w:t>
      </w:r>
      <w:r w:rsidR="005011DD">
        <w:rPr>
          <w:rFonts w:ascii="Tahoma" w:hAnsi="Tahoma" w:cs="Tahoma"/>
          <w:sz w:val="14"/>
          <w:szCs w:val="14"/>
        </w:rPr>
        <w:t xml:space="preserve">                                     </w:t>
      </w:r>
      <w:r w:rsidRPr="005011DD">
        <w:rPr>
          <w:rFonts w:ascii="Tahoma" w:hAnsi="Tahoma" w:cs="Tahoma"/>
          <w:sz w:val="14"/>
          <w:szCs w:val="14"/>
        </w:rPr>
        <w:t xml:space="preserve">            (stempel i podpis Gwaranta</w:t>
      </w:r>
    </w:p>
    <w:p w:rsidR="005011DD" w:rsidRPr="005011DD" w:rsidRDefault="005011DD" w:rsidP="005011DD">
      <w:pPr>
        <w:jc w:val="both"/>
        <w:rPr>
          <w:rFonts w:ascii="Tahoma" w:hAnsi="Tahoma" w:cs="Tahoma"/>
          <w:sz w:val="14"/>
          <w:szCs w:val="14"/>
        </w:rPr>
      </w:pPr>
    </w:p>
    <w:p w:rsidR="005011DD" w:rsidRPr="005011DD" w:rsidRDefault="005011DD" w:rsidP="005011DD">
      <w:pPr>
        <w:jc w:val="both"/>
        <w:rPr>
          <w:rFonts w:ascii="Tahoma" w:hAnsi="Tahoma" w:cs="Tahoma"/>
          <w:sz w:val="18"/>
          <w:szCs w:val="18"/>
        </w:rPr>
      </w:pPr>
    </w:p>
    <w:p w:rsidR="00EC1A7A" w:rsidRPr="006503B0" w:rsidRDefault="00EC1A7A" w:rsidP="00EC1A7A">
      <w:pPr>
        <w:jc w:val="right"/>
        <w:rPr>
          <w:rFonts w:ascii="Tahoma" w:hAnsi="Tahoma" w:cs="Tahoma"/>
          <w:sz w:val="28"/>
          <w:szCs w:val="28"/>
        </w:rPr>
      </w:pPr>
      <w:r>
        <w:rPr>
          <w:rFonts w:ascii="Tahoma" w:hAnsi="Tahoma" w:cs="Tahoma"/>
          <w:i/>
          <w:sz w:val="24"/>
          <w:szCs w:val="24"/>
        </w:rPr>
        <w:lastRenderedPageBreak/>
        <w:t>ZAŁĄCZNIK NR 4</w:t>
      </w:r>
    </w:p>
    <w:p w:rsidR="005011DD" w:rsidRPr="00941D81" w:rsidRDefault="005011DD" w:rsidP="005011DD">
      <w:pPr>
        <w:jc w:val="center"/>
        <w:rPr>
          <w:rFonts w:ascii="Tahoma" w:hAnsi="Tahoma" w:cs="Tahoma"/>
          <w:b/>
          <w:sz w:val="18"/>
          <w:szCs w:val="18"/>
        </w:rPr>
      </w:pPr>
      <w:r w:rsidRPr="00941D81">
        <w:rPr>
          <w:rFonts w:ascii="Tahoma" w:hAnsi="Tahoma" w:cs="Tahoma"/>
          <w:b/>
          <w:sz w:val="18"/>
          <w:szCs w:val="18"/>
        </w:rPr>
        <w:t>GWARANCJA USUNIĘCIA WAD Z TYTUŁU RĘKOJMI ZA WADY</w:t>
      </w:r>
    </w:p>
    <w:p w:rsidR="005011DD" w:rsidRPr="00941D81" w:rsidRDefault="005011DD" w:rsidP="005011DD">
      <w:pPr>
        <w:jc w:val="center"/>
        <w:rPr>
          <w:rFonts w:ascii="Tahoma" w:hAnsi="Tahoma" w:cs="Tahoma"/>
          <w:b/>
          <w:sz w:val="18"/>
          <w:szCs w:val="18"/>
        </w:rPr>
      </w:pPr>
      <w:r w:rsidRPr="00941D81">
        <w:rPr>
          <w:rFonts w:ascii="Tahoma" w:hAnsi="Tahoma" w:cs="Tahoma"/>
          <w:b/>
          <w:sz w:val="18"/>
          <w:szCs w:val="18"/>
        </w:rPr>
        <w:t>NR ………………..</w:t>
      </w:r>
    </w:p>
    <w:p w:rsidR="005011DD" w:rsidRPr="00941D81" w:rsidRDefault="005011DD" w:rsidP="005011DD">
      <w:pPr>
        <w:jc w:val="both"/>
        <w:rPr>
          <w:rFonts w:ascii="Tahoma" w:hAnsi="Tahoma" w:cs="Tahoma"/>
          <w:sz w:val="18"/>
          <w:szCs w:val="18"/>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Gwarant       ……………………………………………………………………………………………………………..</w:t>
      </w:r>
    </w:p>
    <w:p w:rsidR="005011DD" w:rsidRPr="005011DD" w:rsidRDefault="005011DD" w:rsidP="005011DD">
      <w:pPr>
        <w:jc w:val="both"/>
        <w:rPr>
          <w:rFonts w:ascii="Tahoma" w:hAnsi="Tahoma" w:cs="Tahoma"/>
          <w:sz w:val="14"/>
          <w:szCs w:val="14"/>
        </w:rPr>
      </w:pPr>
      <w:r w:rsidRPr="005011DD">
        <w:rPr>
          <w:rFonts w:ascii="Tahoma" w:hAnsi="Tahoma" w:cs="Tahoma"/>
          <w:sz w:val="17"/>
          <w:szCs w:val="17"/>
        </w:rPr>
        <w:t xml:space="preserve">                  </w:t>
      </w:r>
      <w:r>
        <w:rPr>
          <w:rFonts w:ascii="Tahoma" w:hAnsi="Tahoma" w:cs="Tahoma"/>
          <w:sz w:val="17"/>
          <w:szCs w:val="17"/>
        </w:rPr>
        <w:t xml:space="preserve">                                    </w:t>
      </w:r>
      <w:r w:rsidRPr="005011DD">
        <w:rPr>
          <w:rFonts w:ascii="Tahoma" w:hAnsi="Tahoma" w:cs="Tahoma"/>
          <w:sz w:val="17"/>
          <w:szCs w:val="17"/>
        </w:rPr>
        <w:t xml:space="preserve"> </w:t>
      </w:r>
      <w:r w:rsidRPr="005011DD">
        <w:rPr>
          <w:rFonts w:ascii="Tahoma" w:hAnsi="Tahoma" w:cs="Tahoma"/>
          <w:sz w:val="14"/>
          <w:szCs w:val="14"/>
        </w:rPr>
        <w:t>(pełna nazwa i siedziba Gwaranta)</w:t>
      </w:r>
    </w:p>
    <w:p w:rsidR="005011DD" w:rsidRPr="005011DD" w:rsidRDefault="005011DD" w:rsidP="005011DD">
      <w:pPr>
        <w:jc w:val="both"/>
        <w:rPr>
          <w:rFonts w:ascii="Tahoma" w:hAnsi="Tahoma" w:cs="Tahoma"/>
          <w:sz w:val="17"/>
          <w:szCs w:val="17"/>
        </w:rPr>
      </w:pPr>
      <w:r w:rsidRPr="005011DD">
        <w:rPr>
          <w:rFonts w:ascii="Tahoma" w:hAnsi="Tahoma" w:cs="Tahoma"/>
          <w:sz w:val="17"/>
          <w:szCs w:val="17"/>
        </w:rPr>
        <w:t>Zobowiązany …………………………………………………………………………………………………………….</w:t>
      </w:r>
    </w:p>
    <w:p w:rsidR="005011DD" w:rsidRPr="005011DD" w:rsidRDefault="005011DD" w:rsidP="005011DD">
      <w:pPr>
        <w:jc w:val="both"/>
        <w:rPr>
          <w:rFonts w:ascii="Tahoma" w:hAnsi="Tahoma" w:cs="Tahoma"/>
          <w:sz w:val="14"/>
          <w:szCs w:val="14"/>
        </w:rPr>
      </w:pPr>
      <w:r w:rsidRPr="005011DD">
        <w:rPr>
          <w:rFonts w:ascii="Tahoma" w:hAnsi="Tahoma" w:cs="Tahoma"/>
          <w:sz w:val="14"/>
          <w:szCs w:val="14"/>
        </w:rPr>
        <w:t xml:space="preserve">                  </w:t>
      </w:r>
      <w:r>
        <w:rPr>
          <w:rFonts w:ascii="Tahoma" w:hAnsi="Tahoma" w:cs="Tahoma"/>
          <w:sz w:val="14"/>
          <w:szCs w:val="14"/>
        </w:rPr>
        <w:t xml:space="preserve">                                           </w:t>
      </w:r>
      <w:r w:rsidRPr="005011DD">
        <w:rPr>
          <w:rFonts w:ascii="Tahoma" w:hAnsi="Tahoma" w:cs="Tahoma"/>
          <w:sz w:val="14"/>
          <w:szCs w:val="14"/>
        </w:rPr>
        <w:t xml:space="preserve"> (pełna nazwa i siedziba Zobowiązanego)</w:t>
      </w:r>
    </w:p>
    <w:p w:rsidR="005011DD" w:rsidRPr="005011DD" w:rsidRDefault="005011DD" w:rsidP="005011DD">
      <w:pPr>
        <w:jc w:val="both"/>
        <w:rPr>
          <w:rFonts w:ascii="Tahoma" w:hAnsi="Tahoma" w:cs="Tahoma"/>
          <w:sz w:val="17"/>
          <w:szCs w:val="17"/>
        </w:rPr>
      </w:pPr>
      <w:r w:rsidRPr="005011DD">
        <w:rPr>
          <w:rFonts w:ascii="Tahoma" w:hAnsi="Tahoma" w:cs="Tahoma"/>
          <w:sz w:val="17"/>
          <w:szCs w:val="17"/>
        </w:rPr>
        <w:t>Beneficjent  ……………………………………………………………………………………………………………..</w:t>
      </w:r>
    </w:p>
    <w:p w:rsidR="005011DD" w:rsidRPr="005011DD" w:rsidRDefault="005011DD" w:rsidP="005011DD">
      <w:pPr>
        <w:jc w:val="both"/>
        <w:rPr>
          <w:rFonts w:ascii="Tahoma" w:hAnsi="Tahoma" w:cs="Tahoma"/>
          <w:sz w:val="14"/>
          <w:szCs w:val="14"/>
        </w:rPr>
      </w:pPr>
      <w:r w:rsidRPr="005011DD">
        <w:rPr>
          <w:rFonts w:ascii="Tahoma" w:hAnsi="Tahoma" w:cs="Tahoma"/>
          <w:sz w:val="17"/>
          <w:szCs w:val="17"/>
        </w:rPr>
        <w:t xml:space="preserve">                    </w:t>
      </w:r>
      <w:r>
        <w:rPr>
          <w:rFonts w:ascii="Tahoma" w:hAnsi="Tahoma" w:cs="Tahoma"/>
          <w:sz w:val="17"/>
          <w:szCs w:val="17"/>
        </w:rPr>
        <w:t xml:space="preserve">                               </w:t>
      </w:r>
      <w:r w:rsidRPr="005011DD">
        <w:rPr>
          <w:rFonts w:ascii="Tahoma" w:hAnsi="Tahoma" w:cs="Tahoma"/>
          <w:sz w:val="17"/>
          <w:szCs w:val="17"/>
        </w:rPr>
        <w:t xml:space="preserve"> </w:t>
      </w:r>
      <w:r w:rsidRPr="005011DD">
        <w:rPr>
          <w:rFonts w:ascii="Tahoma" w:hAnsi="Tahoma" w:cs="Tahoma"/>
          <w:sz w:val="14"/>
          <w:szCs w:val="14"/>
        </w:rPr>
        <w:t>(pełna nazwa i siedziba Beneficjenta)</w:t>
      </w:r>
    </w:p>
    <w:p w:rsidR="005011DD" w:rsidRPr="005011DD" w:rsidRDefault="005011DD" w:rsidP="005011DD">
      <w:pPr>
        <w:jc w:val="both"/>
        <w:rPr>
          <w:rFonts w:ascii="Tahoma" w:hAnsi="Tahoma" w:cs="Tahoma"/>
          <w:sz w:val="16"/>
          <w:szCs w:val="16"/>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Z uwagi na to, że w wyniku przeprowadzonego postępowania przet</w:t>
      </w:r>
      <w:r>
        <w:rPr>
          <w:rFonts w:ascii="Tahoma" w:hAnsi="Tahoma" w:cs="Tahoma"/>
          <w:sz w:val="17"/>
          <w:szCs w:val="17"/>
        </w:rPr>
        <w:t xml:space="preserve">argowego zostanie zawarta Umowa </w:t>
      </w:r>
      <w:r w:rsidRPr="005011DD">
        <w:rPr>
          <w:rFonts w:ascii="Tahoma" w:hAnsi="Tahoma" w:cs="Tahoma"/>
          <w:sz w:val="17"/>
          <w:szCs w:val="17"/>
        </w:rPr>
        <w:t>z ………………………………………………….…………….. z siedzibą w …………………..……… zwanym dalej Zobowiązanym, na ……………………………………………………………………………………………………………………</w:t>
      </w:r>
    </w:p>
    <w:p w:rsidR="005011DD" w:rsidRPr="005011DD" w:rsidRDefault="005011DD" w:rsidP="005011DD">
      <w:pPr>
        <w:jc w:val="both"/>
        <w:rPr>
          <w:rFonts w:ascii="Tahoma" w:hAnsi="Tahoma" w:cs="Tahoma"/>
          <w:sz w:val="17"/>
          <w:szCs w:val="17"/>
        </w:rPr>
      </w:pPr>
      <w:r w:rsidRPr="005011DD">
        <w:rPr>
          <w:rFonts w:ascii="Tahoma" w:hAnsi="Tahoma" w:cs="Tahoma"/>
          <w:sz w:val="17"/>
          <w:szCs w:val="17"/>
        </w:rPr>
        <w:t>……………………………………………………………………………………………………………………………………………..</w:t>
      </w:r>
    </w:p>
    <w:p w:rsidR="005011DD" w:rsidRPr="005011DD" w:rsidRDefault="005011DD" w:rsidP="005011DD">
      <w:pPr>
        <w:jc w:val="both"/>
        <w:rPr>
          <w:rFonts w:ascii="Tahoma" w:hAnsi="Tahoma" w:cs="Tahoma"/>
          <w:sz w:val="17"/>
          <w:szCs w:val="17"/>
        </w:rPr>
      </w:pPr>
      <w:r w:rsidRPr="005011DD">
        <w:rPr>
          <w:rFonts w:ascii="Tahoma" w:hAnsi="Tahoma" w:cs="Tahoma"/>
          <w:sz w:val="17"/>
          <w:szCs w:val="17"/>
        </w:rPr>
        <w:t>która przewiduje usunięcie przez Zobowiązanego ewentualnych wad ujawnionych w okresie obowiązywania Gwarancji usunięcia wad z tytułu rękojmi za wady.</w:t>
      </w:r>
    </w:p>
    <w:p w:rsidR="005011DD" w:rsidRPr="005011DD" w:rsidRDefault="005011DD" w:rsidP="005011DD">
      <w:pPr>
        <w:jc w:val="both"/>
        <w:rPr>
          <w:rFonts w:ascii="Tahoma" w:hAnsi="Tahoma" w:cs="Tahoma"/>
          <w:sz w:val="17"/>
          <w:szCs w:val="17"/>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W przypadku nieusunięcia przez Zobowiązanego ujawnionych w okresie w</w:t>
      </w:r>
      <w:r>
        <w:rPr>
          <w:rFonts w:ascii="Tahoma" w:hAnsi="Tahoma" w:cs="Tahoma"/>
          <w:sz w:val="17"/>
          <w:szCs w:val="17"/>
        </w:rPr>
        <w:t>ażności gwarancji usunięcia wad</w:t>
      </w:r>
      <w:r w:rsidRPr="005011DD">
        <w:rPr>
          <w:rFonts w:ascii="Tahoma" w:hAnsi="Tahoma" w:cs="Tahoma"/>
          <w:sz w:val="17"/>
          <w:szCs w:val="17"/>
        </w:rPr>
        <w:t xml:space="preserve"> z tytułu rękojmi za wady, </w:t>
      </w:r>
    </w:p>
    <w:p w:rsidR="005011DD" w:rsidRPr="005011DD" w:rsidRDefault="005011DD" w:rsidP="005011DD">
      <w:pPr>
        <w:jc w:val="both"/>
        <w:rPr>
          <w:rFonts w:ascii="Tahoma" w:hAnsi="Tahoma" w:cs="Tahoma"/>
          <w:sz w:val="17"/>
          <w:szCs w:val="17"/>
        </w:rPr>
      </w:pPr>
      <w:r w:rsidRPr="005011DD">
        <w:rPr>
          <w:rFonts w:ascii="Tahoma" w:hAnsi="Tahoma" w:cs="Tahoma"/>
          <w:sz w:val="17"/>
          <w:szCs w:val="17"/>
        </w:rPr>
        <w:t>My, ……………………………………………………………………………………………………………………………………………</w:t>
      </w:r>
    </w:p>
    <w:p w:rsidR="005011DD" w:rsidRPr="005011DD" w:rsidRDefault="005011DD" w:rsidP="005011DD">
      <w:pPr>
        <w:jc w:val="both"/>
        <w:rPr>
          <w:rFonts w:ascii="Tahoma" w:hAnsi="Tahoma" w:cs="Tahoma"/>
          <w:sz w:val="17"/>
          <w:szCs w:val="17"/>
        </w:rPr>
      </w:pPr>
      <w:r w:rsidRPr="005011DD">
        <w:rPr>
          <w:rFonts w:ascii="Tahoma" w:hAnsi="Tahoma" w:cs="Tahoma"/>
          <w:sz w:val="17"/>
          <w:szCs w:val="17"/>
        </w:rPr>
        <w:t>…………………………………………………………………………………………………………….......……………………………..</w:t>
      </w:r>
    </w:p>
    <w:p w:rsidR="005011DD" w:rsidRPr="005011DD" w:rsidRDefault="005011DD" w:rsidP="005011DD">
      <w:pPr>
        <w:jc w:val="both"/>
        <w:rPr>
          <w:rFonts w:ascii="Tahoma" w:hAnsi="Tahoma" w:cs="Tahoma"/>
          <w:sz w:val="17"/>
          <w:szCs w:val="17"/>
        </w:rPr>
      </w:pPr>
      <w:r w:rsidRPr="005011DD">
        <w:rPr>
          <w:rFonts w:ascii="Tahoma" w:hAnsi="Tahoma" w:cs="Tahoma"/>
          <w:sz w:val="17"/>
          <w:szCs w:val="17"/>
        </w:rPr>
        <w:t>działając na zlecenie Zobowiązanego, zobowiązujemy się nieodwołalnie i bezwarunkowo do zapłacenia Wam każdej kwoty do wysokości ………………………………………………………………...............……………………………</w:t>
      </w:r>
    </w:p>
    <w:p w:rsidR="005011DD" w:rsidRPr="005011DD" w:rsidRDefault="005011DD" w:rsidP="005011DD">
      <w:pPr>
        <w:jc w:val="both"/>
        <w:rPr>
          <w:rFonts w:ascii="Tahoma" w:hAnsi="Tahoma" w:cs="Tahoma"/>
          <w:sz w:val="17"/>
          <w:szCs w:val="17"/>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Na Wasze pierwsze pisemne żądanie zapłaty, właściwie podpisane, zawierające oświadczenie, że Zobowiązany nie usunął wad z tytułu rękojmi za wady ujawnionych po podpisaniu protokołu odbioru końcowego, lub nie zapłacił              w terminie kar umownych w związku ze zwłoką w usunięciu wad, będąc do tego zobowiązanym w związku                     z Umową.</w:t>
      </w:r>
    </w:p>
    <w:p w:rsidR="005011DD" w:rsidRPr="005011DD" w:rsidRDefault="005011DD" w:rsidP="005011DD">
      <w:pPr>
        <w:jc w:val="both"/>
        <w:rPr>
          <w:rFonts w:ascii="Tahoma" w:hAnsi="Tahoma" w:cs="Tahoma"/>
          <w:sz w:val="17"/>
          <w:szCs w:val="17"/>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Żądanie zapłaty należy przekazać nam za pośrednictwem banku prowadzącego rachunek Beneficjenta, który potwierdzi, że podpisy złożone na żądaniu zapłaty należą do osób uprawnionych do zaciągania zobowiązań majątkowych w imieniu Beneficjenta.</w:t>
      </w:r>
    </w:p>
    <w:p w:rsidR="005011DD" w:rsidRPr="005011DD" w:rsidRDefault="005011DD" w:rsidP="005011DD">
      <w:pPr>
        <w:jc w:val="both"/>
        <w:rPr>
          <w:rFonts w:ascii="Tahoma" w:hAnsi="Tahoma" w:cs="Tahoma"/>
          <w:sz w:val="17"/>
          <w:szCs w:val="17"/>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Niniejsza gwarancja jest ważna do dnia ……………………………… i wygasa automatycznie w przypadku:</w:t>
      </w:r>
    </w:p>
    <w:p w:rsidR="005011DD" w:rsidRPr="005011DD" w:rsidRDefault="005011DD" w:rsidP="005011DD">
      <w:pPr>
        <w:jc w:val="both"/>
        <w:rPr>
          <w:rFonts w:ascii="Tahoma" w:hAnsi="Tahoma" w:cs="Tahoma"/>
          <w:sz w:val="17"/>
          <w:szCs w:val="17"/>
        </w:rPr>
      </w:pPr>
    </w:p>
    <w:p w:rsidR="005011DD" w:rsidRPr="005011DD" w:rsidRDefault="005011DD" w:rsidP="003D0594">
      <w:pPr>
        <w:pStyle w:val="Akapitzlist"/>
        <w:numPr>
          <w:ilvl w:val="0"/>
          <w:numId w:val="71"/>
        </w:numPr>
        <w:jc w:val="both"/>
        <w:rPr>
          <w:rFonts w:ascii="Tahoma" w:hAnsi="Tahoma" w:cs="Tahoma"/>
          <w:sz w:val="17"/>
          <w:szCs w:val="17"/>
        </w:rPr>
      </w:pPr>
      <w:r w:rsidRPr="005011DD">
        <w:rPr>
          <w:rFonts w:ascii="Tahoma" w:hAnsi="Tahoma" w:cs="Tahoma"/>
          <w:sz w:val="17"/>
          <w:szCs w:val="17"/>
        </w:rPr>
        <w:t>gdy żądanie Beneficjenta zapłaty wraz z oświadczeniem Beneficjenta nie zostało nam przekazane w terminie ważności gwarancji;</w:t>
      </w:r>
    </w:p>
    <w:p w:rsidR="005011DD" w:rsidRPr="005011DD" w:rsidRDefault="005011DD" w:rsidP="005011DD">
      <w:pPr>
        <w:pStyle w:val="Akapitzlist"/>
        <w:ind w:left="360"/>
        <w:jc w:val="both"/>
        <w:rPr>
          <w:rFonts w:ascii="Tahoma" w:hAnsi="Tahoma" w:cs="Tahoma"/>
          <w:sz w:val="17"/>
          <w:szCs w:val="17"/>
        </w:rPr>
      </w:pPr>
    </w:p>
    <w:p w:rsidR="005011DD" w:rsidRPr="005011DD" w:rsidRDefault="005011DD" w:rsidP="003D0594">
      <w:pPr>
        <w:pStyle w:val="Akapitzlist"/>
        <w:numPr>
          <w:ilvl w:val="0"/>
          <w:numId w:val="71"/>
        </w:numPr>
        <w:jc w:val="both"/>
        <w:rPr>
          <w:rFonts w:ascii="Tahoma" w:hAnsi="Tahoma" w:cs="Tahoma"/>
          <w:sz w:val="17"/>
          <w:szCs w:val="17"/>
        </w:rPr>
      </w:pPr>
      <w:r w:rsidRPr="005011DD">
        <w:rPr>
          <w:rFonts w:ascii="Tahoma" w:hAnsi="Tahoma" w:cs="Tahoma"/>
          <w:sz w:val="17"/>
          <w:szCs w:val="17"/>
        </w:rPr>
        <w:t>zwolnienia nas przez Beneficjenta ze wszystkich zobowiązań przewidzianych w gwarancji przed upływem terminu ważności gwarancji;</w:t>
      </w:r>
    </w:p>
    <w:p w:rsidR="005011DD" w:rsidRPr="005011DD" w:rsidRDefault="005011DD" w:rsidP="005011DD">
      <w:pPr>
        <w:jc w:val="both"/>
        <w:rPr>
          <w:rFonts w:ascii="Tahoma" w:hAnsi="Tahoma" w:cs="Tahoma"/>
          <w:sz w:val="17"/>
          <w:szCs w:val="17"/>
        </w:rPr>
      </w:pPr>
    </w:p>
    <w:p w:rsidR="005011DD" w:rsidRPr="005011DD" w:rsidRDefault="005011DD" w:rsidP="003D0594">
      <w:pPr>
        <w:pStyle w:val="Akapitzlist"/>
        <w:numPr>
          <w:ilvl w:val="0"/>
          <w:numId w:val="71"/>
        </w:numPr>
        <w:jc w:val="both"/>
        <w:rPr>
          <w:rFonts w:ascii="Tahoma" w:hAnsi="Tahoma" w:cs="Tahoma"/>
          <w:sz w:val="17"/>
          <w:szCs w:val="17"/>
        </w:rPr>
      </w:pPr>
      <w:r w:rsidRPr="005011DD">
        <w:rPr>
          <w:rFonts w:ascii="Tahoma" w:hAnsi="Tahoma" w:cs="Tahoma"/>
          <w:sz w:val="17"/>
          <w:szCs w:val="17"/>
        </w:rPr>
        <w:t>gdy nasze świadczenia z tytułu niniejszej gwarancji osiągną kwotę gwarancji;</w:t>
      </w:r>
    </w:p>
    <w:p w:rsidR="005011DD" w:rsidRPr="005011DD" w:rsidRDefault="005011DD" w:rsidP="005011DD">
      <w:pPr>
        <w:pStyle w:val="Akapitzlist"/>
        <w:rPr>
          <w:rFonts w:ascii="Tahoma" w:hAnsi="Tahoma" w:cs="Tahoma"/>
          <w:sz w:val="17"/>
          <w:szCs w:val="17"/>
        </w:rPr>
      </w:pPr>
    </w:p>
    <w:p w:rsidR="005011DD" w:rsidRPr="005011DD" w:rsidRDefault="005011DD" w:rsidP="003D0594">
      <w:pPr>
        <w:pStyle w:val="Akapitzlist"/>
        <w:numPr>
          <w:ilvl w:val="0"/>
          <w:numId w:val="71"/>
        </w:numPr>
        <w:jc w:val="both"/>
        <w:rPr>
          <w:rFonts w:ascii="Tahoma" w:hAnsi="Tahoma" w:cs="Tahoma"/>
          <w:sz w:val="17"/>
          <w:szCs w:val="17"/>
        </w:rPr>
      </w:pPr>
      <w:r w:rsidRPr="005011DD">
        <w:rPr>
          <w:rFonts w:ascii="Tahoma" w:hAnsi="Tahoma" w:cs="Tahoma"/>
          <w:sz w:val="17"/>
          <w:szCs w:val="17"/>
        </w:rPr>
        <w:t>zwrócenia nam niniejszej gwarancji.</w:t>
      </w:r>
    </w:p>
    <w:p w:rsidR="005011DD" w:rsidRPr="005011DD" w:rsidRDefault="005011DD" w:rsidP="005011DD">
      <w:pPr>
        <w:jc w:val="both"/>
        <w:rPr>
          <w:rFonts w:ascii="Tahoma" w:hAnsi="Tahoma" w:cs="Tahoma"/>
          <w:sz w:val="17"/>
          <w:szCs w:val="17"/>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Każda kwota zapłacona z tytułu niniejszej gwarancji zmniejsza sumę gwarancyjną.</w:t>
      </w:r>
    </w:p>
    <w:p w:rsidR="005011DD" w:rsidRPr="005011DD" w:rsidRDefault="005011DD" w:rsidP="005011DD">
      <w:pPr>
        <w:jc w:val="both"/>
        <w:rPr>
          <w:rFonts w:ascii="Tahoma" w:hAnsi="Tahoma" w:cs="Tahoma"/>
          <w:sz w:val="17"/>
          <w:szCs w:val="17"/>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Niniejsza gwarancja powinna być nam zwrócona po upływie terminu jej ważności lub w przypadku zapłacenia kar umownych będąc do tego zobowiązanym Umową.</w:t>
      </w:r>
    </w:p>
    <w:p w:rsidR="005011DD" w:rsidRPr="005011DD" w:rsidRDefault="005011DD" w:rsidP="005011DD">
      <w:pPr>
        <w:jc w:val="both"/>
        <w:rPr>
          <w:rFonts w:ascii="Tahoma" w:hAnsi="Tahoma" w:cs="Tahoma"/>
          <w:sz w:val="17"/>
          <w:szCs w:val="17"/>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Niniejsza gwarancja jest nieważna w stosunku do zmiany warunków Umowy mających wpływ na zobowiązanie Gwaranta z niniejszej gwarancji, jeżeli zmiana ta nie została przez na zaakceptowana.</w:t>
      </w:r>
    </w:p>
    <w:p w:rsidR="005011DD" w:rsidRPr="005011DD" w:rsidRDefault="005011DD" w:rsidP="005011DD">
      <w:pPr>
        <w:jc w:val="both"/>
        <w:rPr>
          <w:rFonts w:ascii="Tahoma" w:hAnsi="Tahoma" w:cs="Tahoma"/>
          <w:sz w:val="17"/>
          <w:szCs w:val="17"/>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Gwarancja niniejsza nie może być przeniesiona w przypadku przeniesienia wierzytelności zabezpieczonej niniejszą gwarancją.</w:t>
      </w:r>
    </w:p>
    <w:p w:rsidR="005011DD" w:rsidRPr="005011DD" w:rsidRDefault="005011DD" w:rsidP="005011DD">
      <w:pPr>
        <w:jc w:val="both"/>
        <w:rPr>
          <w:rFonts w:ascii="Tahoma" w:hAnsi="Tahoma" w:cs="Tahoma"/>
          <w:sz w:val="17"/>
          <w:szCs w:val="17"/>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Zobowiązanie z tytułu niniejszej gwarancji wygasa z upływem terminu jej ważności, mimo niezwrócenia nam oryginału gwarancji.</w:t>
      </w:r>
    </w:p>
    <w:p w:rsidR="005011DD" w:rsidRPr="005011DD" w:rsidRDefault="005011DD" w:rsidP="005011DD">
      <w:pPr>
        <w:jc w:val="both"/>
        <w:rPr>
          <w:rFonts w:ascii="Tahoma" w:hAnsi="Tahoma" w:cs="Tahoma"/>
          <w:sz w:val="17"/>
          <w:szCs w:val="17"/>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Niniejsza gwarancja jest nieprzenośna. W ramach gwarancji nie można przenieść wynikających z niej praw na osobę trzecią.</w:t>
      </w:r>
    </w:p>
    <w:p w:rsidR="005011DD" w:rsidRPr="005011DD" w:rsidRDefault="005011DD" w:rsidP="005011DD">
      <w:pPr>
        <w:jc w:val="both"/>
        <w:rPr>
          <w:rFonts w:ascii="Tahoma" w:hAnsi="Tahoma" w:cs="Tahoma"/>
          <w:sz w:val="17"/>
          <w:szCs w:val="17"/>
        </w:rPr>
      </w:pPr>
    </w:p>
    <w:p w:rsidR="005011DD" w:rsidRPr="005011DD" w:rsidRDefault="005011DD" w:rsidP="005011DD">
      <w:pPr>
        <w:jc w:val="both"/>
        <w:rPr>
          <w:rFonts w:ascii="Tahoma" w:hAnsi="Tahoma" w:cs="Tahoma"/>
          <w:sz w:val="17"/>
          <w:szCs w:val="17"/>
        </w:rPr>
      </w:pPr>
      <w:r w:rsidRPr="005011DD">
        <w:rPr>
          <w:rFonts w:ascii="Tahoma" w:hAnsi="Tahoma" w:cs="Tahoma"/>
          <w:sz w:val="17"/>
          <w:szCs w:val="17"/>
        </w:rPr>
        <w:t>Wszelkie spory wynikające z niniejszej gwarancji będą rozstrzygane przez Sąd właściwy dla siedziby Beneficjenta. Do rozstrzygania wszelkich sporów, jakie mogłyby wyniknąć w związku z niniejszą gwarancją zastosowanie będzie miało prawo polskie.</w:t>
      </w:r>
    </w:p>
    <w:p w:rsidR="005011DD" w:rsidRPr="005011DD" w:rsidRDefault="005011DD" w:rsidP="005011DD">
      <w:pPr>
        <w:jc w:val="both"/>
        <w:rPr>
          <w:rFonts w:ascii="Tahoma" w:hAnsi="Tahoma" w:cs="Tahoma"/>
          <w:sz w:val="17"/>
          <w:szCs w:val="17"/>
        </w:rPr>
      </w:pPr>
      <w:r w:rsidRPr="005011DD">
        <w:rPr>
          <w:rFonts w:ascii="Tahoma" w:hAnsi="Tahoma" w:cs="Tahoma"/>
          <w:sz w:val="17"/>
          <w:szCs w:val="17"/>
        </w:rPr>
        <w:t>………………………………………………….                                      ……………………………………………………</w:t>
      </w:r>
    </w:p>
    <w:p w:rsidR="00EC1A7A" w:rsidRPr="005011DD" w:rsidRDefault="005011DD" w:rsidP="005011DD">
      <w:pPr>
        <w:jc w:val="both"/>
        <w:rPr>
          <w:rFonts w:ascii="Tahoma" w:hAnsi="Tahoma" w:cs="Tahoma"/>
          <w:sz w:val="14"/>
          <w:szCs w:val="14"/>
        </w:rPr>
      </w:pPr>
      <w:r w:rsidRPr="005011DD">
        <w:rPr>
          <w:rFonts w:ascii="Tahoma" w:hAnsi="Tahoma" w:cs="Tahoma"/>
          <w:sz w:val="14"/>
          <w:szCs w:val="14"/>
        </w:rPr>
        <w:t xml:space="preserve">(miejscowość i data)                                                      </w:t>
      </w:r>
      <w:r>
        <w:rPr>
          <w:rFonts w:ascii="Tahoma" w:hAnsi="Tahoma" w:cs="Tahoma"/>
          <w:sz w:val="14"/>
          <w:szCs w:val="14"/>
        </w:rPr>
        <w:t xml:space="preserve">                                     </w:t>
      </w:r>
      <w:r w:rsidRPr="005011DD">
        <w:rPr>
          <w:rFonts w:ascii="Tahoma" w:hAnsi="Tahoma" w:cs="Tahoma"/>
          <w:sz w:val="14"/>
          <w:szCs w:val="14"/>
        </w:rPr>
        <w:t xml:space="preserve">      (stempel i podpis Gwaranta)</w:t>
      </w:r>
    </w:p>
    <w:p w:rsidR="00EC1A7A" w:rsidRPr="00995EB7" w:rsidRDefault="00EC1A7A" w:rsidP="00995EB7">
      <w:pPr>
        <w:jc w:val="right"/>
        <w:rPr>
          <w:rFonts w:ascii="Tahoma" w:hAnsi="Tahoma" w:cs="Tahoma"/>
          <w:sz w:val="28"/>
          <w:szCs w:val="28"/>
        </w:rPr>
      </w:pPr>
      <w:r>
        <w:rPr>
          <w:rFonts w:ascii="Tahoma" w:hAnsi="Tahoma" w:cs="Tahoma"/>
          <w:i/>
          <w:sz w:val="24"/>
          <w:szCs w:val="24"/>
        </w:rPr>
        <w:lastRenderedPageBreak/>
        <w:t>ZAŁĄCZNIK NR 4</w:t>
      </w:r>
    </w:p>
    <w:p w:rsidR="00995EB7" w:rsidRPr="0000132D" w:rsidRDefault="00995EB7" w:rsidP="00995EB7">
      <w:pPr>
        <w:jc w:val="center"/>
        <w:rPr>
          <w:rFonts w:ascii="Tahoma" w:hAnsi="Tahoma" w:cs="Tahoma"/>
          <w:b/>
          <w:sz w:val="18"/>
          <w:szCs w:val="18"/>
        </w:rPr>
      </w:pPr>
      <w:r>
        <w:rPr>
          <w:rFonts w:ascii="Tahoma" w:hAnsi="Tahoma" w:cs="Tahoma"/>
          <w:b/>
          <w:sz w:val="18"/>
          <w:szCs w:val="18"/>
        </w:rPr>
        <w:t xml:space="preserve">GWARANCJA </w:t>
      </w:r>
      <w:r w:rsidRPr="0000132D">
        <w:rPr>
          <w:rFonts w:ascii="Tahoma" w:hAnsi="Tahoma" w:cs="Tahoma"/>
          <w:b/>
          <w:sz w:val="18"/>
          <w:szCs w:val="18"/>
        </w:rPr>
        <w:t>NALEŻYTEGO WYKONANIA UMOWY</w:t>
      </w:r>
    </w:p>
    <w:p w:rsidR="00995EB7" w:rsidRPr="0000132D" w:rsidRDefault="00995EB7" w:rsidP="00995EB7">
      <w:pPr>
        <w:jc w:val="center"/>
        <w:rPr>
          <w:rFonts w:ascii="Tahoma" w:hAnsi="Tahoma" w:cs="Tahoma"/>
          <w:b/>
          <w:sz w:val="18"/>
          <w:szCs w:val="18"/>
        </w:rPr>
      </w:pPr>
      <w:r w:rsidRPr="0000132D">
        <w:rPr>
          <w:rFonts w:ascii="Tahoma" w:hAnsi="Tahoma" w:cs="Tahoma"/>
          <w:b/>
          <w:sz w:val="18"/>
          <w:szCs w:val="18"/>
        </w:rPr>
        <w:t>I WŁAŚCIWEGO USUNIĘCIA WAD Z TYTUŁU REKOJMI ZA WADY</w:t>
      </w:r>
    </w:p>
    <w:p w:rsidR="00995EB7" w:rsidRPr="00995EB7" w:rsidRDefault="00995EB7" w:rsidP="00995EB7">
      <w:pPr>
        <w:jc w:val="center"/>
        <w:rPr>
          <w:rFonts w:ascii="Tahoma" w:hAnsi="Tahoma" w:cs="Tahoma"/>
          <w:b/>
          <w:sz w:val="18"/>
          <w:szCs w:val="18"/>
        </w:rPr>
      </w:pPr>
      <w:r w:rsidRPr="0000132D">
        <w:rPr>
          <w:rFonts w:ascii="Tahoma" w:hAnsi="Tahoma" w:cs="Tahoma"/>
          <w:b/>
          <w:sz w:val="18"/>
          <w:szCs w:val="18"/>
        </w:rPr>
        <w:t>NR …………………………..</w:t>
      </w:r>
    </w:p>
    <w:p w:rsidR="00995EB7" w:rsidRPr="00995EB7" w:rsidRDefault="00995EB7" w:rsidP="00995EB7">
      <w:pPr>
        <w:jc w:val="both"/>
        <w:rPr>
          <w:rFonts w:ascii="Tahoma" w:hAnsi="Tahoma" w:cs="Tahoma"/>
          <w:sz w:val="16"/>
          <w:szCs w:val="16"/>
        </w:rPr>
      </w:pPr>
      <w:r w:rsidRPr="00995EB7">
        <w:rPr>
          <w:rFonts w:ascii="Tahoma" w:hAnsi="Tahoma" w:cs="Tahoma"/>
          <w:sz w:val="16"/>
          <w:szCs w:val="16"/>
        </w:rPr>
        <w:t>Gwarant       ……………………………………………………………………………………………………………..</w:t>
      </w:r>
    </w:p>
    <w:p w:rsidR="00995EB7" w:rsidRPr="00995EB7" w:rsidRDefault="00995EB7" w:rsidP="00995EB7">
      <w:pPr>
        <w:jc w:val="both"/>
        <w:rPr>
          <w:rFonts w:ascii="Tahoma" w:hAnsi="Tahoma" w:cs="Tahoma"/>
          <w:sz w:val="14"/>
          <w:szCs w:val="14"/>
        </w:rPr>
      </w:pPr>
      <w:r w:rsidRPr="00995EB7">
        <w:rPr>
          <w:rFonts w:ascii="Tahoma" w:hAnsi="Tahoma" w:cs="Tahoma"/>
          <w:sz w:val="16"/>
          <w:szCs w:val="16"/>
        </w:rPr>
        <w:t xml:space="preserve">                  </w:t>
      </w:r>
      <w:r>
        <w:rPr>
          <w:rFonts w:ascii="Tahoma" w:hAnsi="Tahoma" w:cs="Tahoma"/>
          <w:sz w:val="16"/>
          <w:szCs w:val="16"/>
        </w:rPr>
        <w:t xml:space="preserve">                              </w:t>
      </w:r>
      <w:r w:rsidRPr="00995EB7">
        <w:rPr>
          <w:rFonts w:ascii="Tahoma" w:hAnsi="Tahoma" w:cs="Tahoma"/>
          <w:sz w:val="16"/>
          <w:szCs w:val="16"/>
        </w:rPr>
        <w:t xml:space="preserve"> </w:t>
      </w:r>
      <w:r w:rsidRPr="00995EB7">
        <w:rPr>
          <w:rFonts w:ascii="Tahoma" w:hAnsi="Tahoma" w:cs="Tahoma"/>
          <w:sz w:val="14"/>
          <w:szCs w:val="14"/>
        </w:rPr>
        <w:t>(pełna nazwa i siedziba Gwaranta)</w:t>
      </w:r>
    </w:p>
    <w:p w:rsidR="00995EB7" w:rsidRPr="00995EB7" w:rsidRDefault="00995EB7" w:rsidP="00995EB7">
      <w:pPr>
        <w:jc w:val="both"/>
        <w:rPr>
          <w:rFonts w:ascii="Tahoma" w:hAnsi="Tahoma" w:cs="Tahoma"/>
          <w:sz w:val="16"/>
          <w:szCs w:val="16"/>
        </w:rPr>
      </w:pPr>
      <w:r w:rsidRPr="00995EB7">
        <w:rPr>
          <w:rFonts w:ascii="Tahoma" w:hAnsi="Tahoma" w:cs="Tahoma"/>
          <w:sz w:val="16"/>
          <w:szCs w:val="16"/>
        </w:rPr>
        <w:t>Zobowiązany …………………………………………………………………………………………………………….</w:t>
      </w:r>
    </w:p>
    <w:p w:rsidR="00995EB7" w:rsidRPr="00995EB7" w:rsidRDefault="00995EB7" w:rsidP="00995EB7">
      <w:pPr>
        <w:jc w:val="both"/>
        <w:rPr>
          <w:rFonts w:ascii="Tahoma" w:hAnsi="Tahoma" w:cs="Tahoma"/>
          <w:sz w:val="14"/>
          <w:szCs w:val="14"/>
        </w:rPr>
      </w:pPr>
      <w:r w:rsidRPr="00995EB7">
        <w:rPr>
          <w:rFonts w:ascii="Tahoma" w:hAnsi="Tahoma" w:cs="Tahoma"/>
          <w:sz w:val="16"/>
          <w:szCs w:val="16"/>
        </w:rPr>
        <w:t xml:space="preserve">                   </w:t>
      </w:r>
      <w:r>
        <w:rPr>
          <w:rFonts w:ascii="Tahoma" w:hAnsi="Tahoma" w:cs="Tahoma"/>
          <w:sz w:val="16"/>
          <w:szCs w:val="16"/>
        </w:rPr>
        <w:t xml:space="preserve">                           </w:t>
      </w:r>
      <w:r w:rsidRPr="00995EB7">
        <w:rPr>
          <w:rFonts w:ascii="Tahoma" w:hAnsi="Tahoma" w:cs="Tahoma"/>
          <w:sz w:val="14"/>
          <w:szCs w:val="14"/>
        </w:rPr>
        <w:t>(pełna nazwa i siedziba Zobowiązanego)</w:t>
      </w:r>
    </w:p>
    <w:p w:rsidR="00995EB7" w:rsidRPr="00995EB7" w:rsidRDefault="00995EB7" w:rsidP="00995EB7">
      <w:pPr>
        <w:jc w:val="both"/>
        <w:rPr>
          <w:rFonts w:ascii="Tahoma" w:hAnsi="Tahoma" w:cs="Tahoma"/>
          <w:sz w:val="16"/>
          <w:szCs w:val="16"/>
        </w:rPr>
      </w:pPr>
      <w:r w:rsidRPr="00995EB7">
        <w:rPr>
          <w:rFonts w:ascii="Tahoma" w:hAnsi="Tahoma" w:cs="Tahoma"/>
          <w:sz w:val="16"/>
          <w:szCs w:val="16"/>
        </w:rPr>
        <w:t>Beneficjent  ……………………………………………………………………………………………………………..</w:t>
      </w:r>
    </w:p>
    <w:p w:rsidR="00995EB7" w:rsidRPr="00995EB7" w:rsidRDefault="00995EB7" w:rsidP="00995EB7">
      <w:pPr>
        <w:jc w:val="both"/>
        <w:rPr>
          <w:rFonts w:ascii="Tahoma" w:hAnsi="Tahoma" w:cs="Tahoma"/>
          <w:sz w:val="14"/>
          <w:szCs w:val="14"/>
        </w:rPr>
      </w:pPr>
      <w:r w:rsidRPr="00995EB7">
        <w:rPr>
          <w:rFonts w:ascii="Tahoma" w:hAnsi="Tahoma" w:cs="Tahoma"/>
          <w:sz w:val="14"/>
          <w:szCs w:val="14"/>
        </w:rPr>
        <w:t xml:space="preserve">                   </w:t>
      </w:r>
      <w:r>
        <w:rPr>
          <w:rFonts w:ascii="Tahoma" w:hAnsi="Tahoma" w:cs="Tahoma"/>
          <w:sz w:val="14"/>
          <w:szCs w:val="14"/>
        </w:rPr>
        <w:t xml:space="preserve">                                      </w:t>
      </w:r>
      <w:r w:rsidRPr="00995EB7">
        <w:rPr>
          <w:rFonts w:ascii="Tahoma" w:hAnsi="Tahoma" w:cs="Tahoma"/>
          <w:sz w:val="14"/>
          <w:szCs w:val="14"/>
        </w:rPr>
        <w:t xml:space="preserve">  (pełna nazwa i siedziba Beneficjenta)</w:t>
      </w:r>
    </w:p>
    <w:p w:rsidR="00995EB7" w:rsidRPr="00995EB7" w:rsidRDefault="00995EB7" w:rsidP="00995EB7">
      <w:pPr>
        <w:tabs>
          <w:tab w:val="left" w:pos="3790"/>
        </w:tabs>
        <w:jc w:val="both"/>
        <w:rPr>
          <w:rFonts w:ascii="Tahoma" w:hAnsi="Tahoma" w:cs="Tahoma"/>
          <w:sz w:val="14"/>
          <w:szCs w:val="14"/>
        </w:rPr>
      </w:pPr>
      <w:r w:rsidRPr="00995EB7">
        <w:rPr>
          <w:rFonts w:ascii="Tahoma" w:hAnsi="Tahoma" w:cs="Tahoma"/>
          <w:sz w:val="14"/>
          <w:szCs w:val="14"/>
        </w:rPr>
        <w:tab/>
      </w:r>
    </w:p>
    <w:p w:rsidR="00995EB7" w:rsidRPr="00995EB7" w:rsidRDefault="00995EB7" w:rsidP="00995EB7">
      <w:pPr>
        <w:jc w:val="both"/>
        <w:rPr>
          <w:rFonts w:ascii="Tahoma" w:hAnsi="Tahoma" w:cs="Tahoma"/>
          <w:sz w:val="16"/>
          <w:szCs w:val="16"/>
        </w:rPr>
      </w:pPr>
      <w:r w:rsidRPr="00995EB7">
        <w:rPr>
          <w:rFonts w:ascii="Tahoma" w:hAnsi="Tahoma" w:cs="Tahoma"/>
          <w:sz w:val="16"/>
          <w:szCs w:val="16"/>
        </w:rPr>
        <w:t>Z uwagi na to, że w wyniku przeprowadzonego postępowania przetargowego zostanie zawarta Umowa z ………………………………………………….…………….. z siedzibą w …………………..……… zwanym dalej Zobowiązanym, na …………………………………………………………………………………………</w:t>
      </w:r>
      <w:r w:rsidR="00116261">
        <w:rPr>
          <w:rFonts w:ascii="Tahoma" w:hAnsi="Tahoma" w:cs="Tahoma"/>
          <w:sz w:val="16"/>
          <w:szCs w:val="16"/>
        </w:rPr>
        <w:t>..........................</w:t>
      </w:r>
      <w:r w:rsidRPr="00995EB7">
        <w:rPr>
          <w:rFonts w:ascii="Tahoma" w:hAnsi="Tahoma" w:cs="Tahoma"/>
          <w:sz w:val="16"/>
          <w:szCs w:val="16"/>
        </w:rPr>
        <w:t>…………………………</w:t>
      </w:r>
    </w:p>
    <w:p w:rsidR="00995EB7" w:rsidRPr="00995EB7" w:rsidRDefault="00995EB7" w:rsidP="00995EB7">
      <w:pPr>
        <w:jc w:val="both"/>
        <w:rPr>
          <w:rFonts w:ascii="Tahoma" w:hAnsi="Tahoma" w:cs="Tahoma"/>
          <w:sz w:val="16"/>
          <w:szCs w:val="16"/>
        </w:rPr>
      </w:pPr>
      <w:r w:rsidRPr="00995EB7">
        <w:rPr>
          <w:rFonts w:ascii="Tahoma" w:hAnsi="Tahoma" w:cs="Tahoma"/>
          <w:sz w:val="16"/>
          <w:szCs w:val="16"/>
        </w:rPr>
        <w:t>……………………………………………………………………………………………………………………………………………..</w:t>
      </w:r>
    </w:p>
    <w:p w:rsidR="00995EB7" w:rsidRPr="00995EB7" w:rsidRDefault="00995EB7" w:rsidP="00995EB7">
      <w:pPr>
        <w:jc w:val="both"/>
        <w:rPr>
          <w:rFonts w:ascii="Tahoma" w:hAnsi="Tahoma" w:cs="Tahoma"/>
          <w:sz w:val="16"/>
          <w:szCs w:val="16"/>
        </w:rPr>
      </w:pPr>
      <w:r w:rsidRPr="00995EB7">
        <w:rPr>
          <w:rFonts w:ascii="Tahoma" w:hAnsi="Tahoma" w:cs="Tahoma"/>
          <w:sz w:val="16"/>
          <w:szCs w:val="16"/>
        </w:rPr>
        <w:t>która przewiduje wniesienie przez Zobowiązanego zabezpieczenia należytego wykonania umowy,</w:t>
      </w:r>
    </w:p>
    <w:p w:rsidR="00995EB7" w:rsidRPr="00995EB7" w:rsidRDefault="00995EB7" w:rsidP="00995EB7">
      <w:pPr>
        <w:jc w:val="both"/>
        <w:rPr>
          <w:rFonts w:ascii="Tahoma" w:hAnsi="Tahoma" w:cs="Tahoma"/>
          <w:sz w:val="16"/>
          <w:szCs w:val="16"/>
        </w:rPr>
      </w:pPr>
      <w:r w:rsidRPr="00995EB7">
        <w:rPr>
          <w:rFonts w:ascii="Tahoma" w:hAnsi="Tahoma" w:cs="Tahoma"/>
          <w:sz w:val="16"/>
          <w:szCs w:val="16"/>
        </w:rPr>
        <w:t xml:space="preserve">My, …………………………………….……..........………………………………….. z siedzibą w ………………………………….przy ul. ……………………………………… wpisane do Rejestru Przedsiębiorców prowadzonego przez Sąd Rejonowy w .......................... Wydział Gospodarczy Krajowego Rejestru Sądowego pod numerem …………………, </w:t>
      </w:r>
    </w:p>
    <w:p w:rsidR="00995EB7" w:rsidRPr="00995EB7" w:rsidRDefault="00995EB7" w:rsidP="00995EB7">
      <w:pPr>
        <w:jc w:val="both"/>
        <w:rPr>
          <w:rFonts w:ascii="Tahoma" w:hAnsi="Tahoma" w:cs="Tahoma"/>
          <w:sz w:val="16"/>
          <w:szCs w:val="16"/>
        </w:rPr>
      </w:pPr>
      <w:r w:rsidRPr="00995EB7">
        <w:rPr>
          <w:rFonts w:ascii="Tahoma" w:hAnsi="Tahoma" w:cs="Tahoma"/>
          <w:sz w:val="16"/>
          <w:szCs w:val="16"/>
        </w:rPr>
        <w:t>zwani dalej Gwarantem, nieodwołalnie i bez stawiania warunków poza przewidzianymi w niniejszym dokumencie gwarantujemy na rzecz Beneficjenta zapłacić:</w:t>
      </w:r>
    </w:p>
    <w:p w:rsidR="00995EB7" w:rsidRPr="00995EB7" w:rsidRDefault="00995EB7" w:rsidP="00995EB7">
      <w:pPr>
        <w:jc w:val="both"/>
        <w:rPr>
          <w:rFonts w:ascii="Tahoma" w:hAnsi="Tahoma" w:cs="Tahoma"/>
          <w:sz w:val="16"/>
          <w:szCs w:val="16"/>
        </w:rPr>
      </w:pPr>
    </w:p>
    <w:p w:rsidR="00995EB7" w:rsidRPr="00995EB7" w:rsidRDefault="00995EB7" w:rsidP="003D0594">
      <w:pPr>
        <w:pStyle w:val="Akapitzlist"/>
        <w:numPr>
          <w:ilvl w:val="0"/>
          <w:numId w:val="72"/>
        </w:numPr>
        <w:jc w:val="both"/>
        <w:rPr>
          <w:rFonts w:ascii="Tahoma" w:hAnsi="Tahoma" w:cs="Tahoma"/>
          <w:sz w:val="16"/>
          <w:szCs w:val="16"/>
        </w:rPr>
      </w:pPr>
      <w:r w:rsidRPr="00995EB7">
        <w:rPr>
          <w:rFonts w:ascii="Tahoma" w:hAnsi="Tahoma" w:cs="Tahoma"/>
          <w:sz w:val="16"/>
          <w:szCs w:val="16"/>
        </w:rPr>
        <w:t>do kwoty …………………PLN (słownie: ……………………..……………………………………………….. złotych) z terminem obowiązywania gwarancji od dnia ……………… do dnia …………………… z tytułu niewykonania lub nienależytego wykonania przez Zobowiązanego prac objętych umową zgodnie z jej treścią z dnia wystawienia gwarancji,</w:t>
      </w:r>
    </w:p>
    <w:p w:rsidR="00995EB7" w:rsidRPr="00995EB7" w:rsidRDefault="00995EB7" w:rsidP="00995EB7">
      <w:pPr>
        <w:pStyle w:val="Akapitzlist"/>
        <w:ind w:left="360"/>
        <w:jc w:val="both"/>
        <w:rPr>
          <w:rFonts w:ascii="Tahoma" w:hAnsi="Tahoma" w:cs="Tahoma"/>
          <w:sz w:val="16"/>
          <w:szCs w:val="16"/>
        </w:rPr>
      </w:pPr>
    </w:p>
    <w:p w:rsidR="00995EB7" w:rsidRPr="00995EB7" w:rsidRDefault="00995EB7" w:rsidP="003D0594">
      <w:pPr>
        <w:pStyle w:val="Akapitzlist"/>
        <w:numPr>
          <w:ilvl w:val="0"/>
          <w:numId w:val="72"/>
        </w:numPr>
        <w:jc w:val="both"/>
        <w:rPr>
          <w:rFonts w:ascii="Tahoma" w:hAnsi="Tahoma" w:cs="Tahoma"/>
          <w:sz w:val="16"/>
          <w:szCs w:val="16"/>
        </w:rPr>
      </w:pPr>
      <w:r w:rsidRPr="00995EB7">
        <w:rPr>
          <w:rFonts w:ascii="Tahoma" w:hAnsi="Tahoma" w:cs="Tahoma"/>
          <w:sz w:val="16"/>
          <w:szCs w:val="16"/>
        </w:rPr>
        <w:t>do kwoty ………………… PLN (słownie: …………………….………………………………………………… złotych) stanowiącej równowartość kosztów usunięcia wad, z terminem obowiązywania gwarancji od dnia ………………………..do dnia …………………. z tytułu nieusunięcia lub niewłaściwego usunięcia wad z tytułu rękojmi za wady, powstałych w okresie ważności niniejszej gwarancji i nieusuniętych przez Zobowiązanego.</w:t>
      </w:r>
    </w:p>
    <w:p w:rsidR="00995EB7" w:rsidRPr="00995EB7" w:rsidRDefault="00995EB7" w:rsidP="00995EB7">
      <w:pPr>
        <w:jc w:val="both"/>
        <w:rPr>
          <w:rFonts w:ascii="Tahoma" w:hAnsi="Tahoma" w:cs="Tahoma"/>
          <w:sz w:val="16"/>
          <w:szCs w:val="16"/>
        </w:rPr>
      </w:pPr>
    </w:p>
    <w:p w:rsidR="00995EB7" w:rsidRPr="00995EB7" w:rsidRDefault="00995EB7" w:rsidP="00995EB7">
      <w:pPr>
        <w:jc w:val="both"/>
        <w:rPr>
          <w:rFonts w:ascii="Tahoma" w:hAnsi="Tahoma" w:cs="Tahoma"/>
          <w:sz w:val="16"/>
          <w:szCs w:val="16"/>
        </w:rPr>
      </w:pPr>
      <w:r w:rsidRPr="00995EB7">
        <w:rPr>
          <w:rFonts w:ascii="Tahoma" w:hAnsi="Tahoma" w:cs="Tahoma"/>
          <w:sz w:val="16"/>
          <w:szCs w:val="16"/>
        </w:rPr>
        <w:t>Łączna kwota wypłacona z tytułu niniejszej gwarancji nie może przekroczyć ………………………..PLN (słownie: ……………………………………………………… złotych).</w:t>
      </w:r>
    </w:p>
    <w:p w:rsidR="00995EB7" w:rsidRDefault="00995EB7" w:rsidP="00995EB7">
      <w:pPr>
        <w:jc w:val="both"/>
        <w:rPr>
          <w:rFonts w:ascii="Tahoma" w:hAnsi="Tahoma" w:cs="Tahoma"/>
          <w:sz w:val="16"/>
          <w:szCs w:val="16"/>
        </w:rPr>
      </w:pPr>
      <w:r w:rsidRPr="00995EB7">
        <w:rPr>
          <w:rFonts w:ascii="Tahoma" w:hAnsi="Tahoma" w:cs="Tahoma"/>
          <w:sz w:val="16"/>
          <w:szCs w:val="16"/>
        </w:rPr>
        <w:t>My, ………………………………………………………………………………………………………………………………</w:t>
      </w:r>
      <w:r>
        <w:rPr>
          <w:rFonts w:ascii="Tahoma" w:hAnsi="Tahoma" w:cs="Tahoma"/>
          <w:sz w:val="16"/>
          <w:szCs w:val="16"/>
        </w:rPr>
        <w:t>...................................</w:t>
      </w:r>
      <w:r w:rsidRPr="00995EB7">
        <w:rPr>
          <w:rFonts w:ascii="Tahoma" w:hAnsi="Tahoma" w:cs="Tahoma"/>
          <w:sz w:val="16"/>
          <w:szCs w:val="16"/>
        </w:rPr>
        <w:t>…….</w:t>
      </w:r>
    </w:p>
    <w:p w:rsidR="00995EB7" w:rsidRPr="00995EB7" w:rsidRDefault="00995EB7" w:rsidP="00995EB7">
      <w:pPr>
        <w:jc w:val="both"/>
        <w:rPr>
          <w:rFonts w:ascii="Tahoma" w:hAnsi="Tahoma" w:cs="Tahoma"/>
          <w:sz w:val="16"/>
          <w:szCs w:val="16"/>
        </w:rPr>
      </w:pPr>
      <w:r>
        <w:rPr>
          <w:rFonts w:ascii="Tahoma" w:hAnsi="Tahoma" w:cs="Tahoma"/>
          <w:sz w:val="16"/>
          <w:szCs w:val="16"/>
        </w:rPr>
        <w:t>.......................................................................................................................................................................</w:t>
      </w:r>
    </w:p>
    <w:p w:rsidR="00995EB7" w:rsidRPr="00995EB7" w:rsidRDefault="00995EB7" w:rsidP="00995EB7">
      <w:pPr>
        <w:jc w:val="both"/>
        <w:rPr>
          <w:rFonts w:ascii="Tahoma" w:hAnsi="Tahoma" w:cs="Tahoma"/>
          <w:sz w:val="15"/>
          <w:szCs w:val="15"/>
        </w:rPr>
      </w:pPr>
      <w:r w:rsidRPr="00995EB7">
        <w:rPr>
          <w:rFonts w:ascii="Tahoma" w:hAnsi="Tahoma" w:cs="Tahoma"/>
          <w:sz w:val="15"/>
          <w:szCs w:val="15"/>
        </w:rPr>
        <w:t>działając na zlecenie Zobowiązanego, zobowiązujemy się nieodwołalnie i bezwarunkowo do zapłacenia Wam kwoty roszczenia na Wasze pierwsze pisemne żądanie zapłaty, właściwie podpisane, zawierające oświadczenie, że Zobowiązany nie wywiązał się ze swoich zobowiązań wynikających z Umowy lub nie zapłacił kar umownych będąc do tego zobowiązanym Umową.</w:t>
      </w:r>
    </w:p>
    <w:p w:rsidR="00995EB7" w:rsidRPr="00995EB7" w:rsidRDefault="00995EB7" w:rsidP="00995EB7">
      <w:pPr>
        <w:jc w:val="both"/>
        <w:rPr>
          <w:rFonts w:ascii="Tahoma" w:hAnsi="Tahoma" w:cs="Tahoma"/>
          <w:sz w:val="15"/>
          <w:szCs w:val="15"/>
        </w:rPr>
      </w:pPr>
    </w:p>
    <w:p w:rsidR="00995EB7" w:rsidRPr="00995EB7" w:rsidRDefault="00995EB7" w:rsidP="00995EB7">
      <w:pPr>
        <w:jc w:val="both"/>
        <w:rPr>
          <w:rFonts w:ascii="Tahoma" w:hAnsi="Tahoma" w:cs="Tahoma"/>
          <w:sz w:val="15"/>
          <w:szCs w:val="15"/>
        </w:rPr>
      </w:pPr>
      <w:r w:rsidRPr="00995EB7">
        <w:rPr>
          <w:rFonts w:ascii="Tahoma" w:hAnsi="Tahoma" w:cs="Tahoma"/>
          <w:sz w:val="15"/>
          <w:szCs w:val="15"/>
        </w:rPr>
        <w:t>Żądanie zapłaty należy przekazać nam za pośrednictwem banku prowadzącego Wasz rachunek, który potwierdzi, że podpisy złożone na żądaniu zapłaty należą do osób uprawnionych do zaciągania zobowiązań majątkowych w Waszym imieniu.</w:t>
      </w:r>
    </w:p>
    <w:p w:rsidR="00995EB7" w:rsidRPr="00995EB7" w:rsidRDefault="00995EB7" w:rsidP="00995EB7">
      <w:pPr>
        <w:jc w:val="both"/>
        <w:rPr>
          <w:rFonts w:ascii="Tahoma" w:hAnsi="Tahoma" w:cs="Tahoma"/>
          <w:sz w:val="15"/>
          <w:szCs w:val="15"/>
        </w:rPr>
      </w:pPr>
    </w:p>
    <w:p w:rsidR="00995EB7" w:rsidRPr="00995EB7" w:rsidRDefault="00995EB7" w:rsidP="00995EB7">
      <w:pPr>
        <w:jc w:val="both"/>
        <w:rPr>
          <w:rFonts w:ascii="Tahoma" w:hAnsi="Tahoma" w:cs="Tahoma"/>
          <w:sz w:val="15"/>
          <w:szCs w:val="15"/>
        </w:rPr>
      </w:pPr>
      <w:r w:rsidRPr="00995EB7">
        <w:rPr>
          <w:rFonts w:ascii="Tahoma" w:hAnsi="Tahoma" w:cs="Tahoma"/>
          <w:sz w:val="15"/>
          <w:szCs w:val="15"/>
        </w:rPr>
        <w:t>Niniejsza gwarancja jest ważna do dnia …………………… i wygasa automatycznie w przypadku:</w:t>
      </w:r>
    </w:p>
    <w:p w:rsidR="00995EB7" w:rsidRPr="00995EB7" w:rsidRDefault="00995EB7" w:rsidP="00995EB7">
      <w:pPr>
        <w:jc w:val="both"/>
        <w:rPr>
          <w:rFonts w:ascii="Tahoma" w:hAnsi="Tahoma" w:cs="Tahoma"/>
          <w:sz w:val="15"/>
          <w:szCs w:val="15"/>
        </w:rPr>
      </w:pPr>
    </w:p>
    <w:p w:rsidR="00995EB7" w:rsidRPr="00995EB7" w:rsidRDefault="00995EB7" w:rsidP="003D0594">
      <w:pPr>
        <w:pStyle w:val="Akapitzlist"/>
        <w:numPr>
          <w:ilvl w:val="0"/>
          <w:numId w:val="73"/>
        </w:numPr>
        <w:jc w:val="both"/>
        <w:rPr>
          <w:rFonts w:ascii="Tahoma" w:hAnsi="Tahoma" w:cs="Tahoma"/>
          <w:sz w:val="15"/>
          <w:szCs w:val="15"/>
        </w:rPr>
      </w:pPr>
      <w:r w:rsidRPr="00995EB7">
        <w:rPr>
          <w:rFonts w:ascii="Tahoma" w:hAnsi="Tahoma" w:cs="Tahoma"/>
          <w:sz w:val="15"/>
          <w:szCs w:val="15"/>
        </w:rPr>
        <w:t>gdy żądanie Beneficjenta zapłaty wraz z oświadczeniem Beneficjenta nie zostało nam przekazane w terminie ważności gwarancji;</w:t>
      </w:r>
    </w:p>
    <w:p w:rsidR="00995EB7" w:rsidRPr="00995EB7" w:rsidRDefault="00995EB7" w:rsidP="00995EB7">
      <w:pPr>
        <w:pStyle w:val="Akapitzlist"/>
        <w:ind w:left="360"/>
        <w:jc w:val="both"/>
        <w:rPr>
          <w:rFonts w:ascii="Tahoma" w:hAnsi="Tahoma" w:cs="Tahoma"/>
          <w:sz w:val="15"/>
          <w:szCs w:val="15"/>
        </w:rPr>
      </w:pPr>
    </w:p>
    <w:p w:rsidR="00995EB7" w:rsidRPr="00995EB7" w:rsidRDefault="00995EB7" w:rsidP="003D0594">
      <w:pPr>
        <w:pStyle w:val="Akapitzlist"/>
        <w:numPr>
          <w:ilvl w:val="0"/>
          <w:numId w:val="73"/>
        </w:numPr>
        <w:jc w:val="both"/>
        <w:rPr>
          <w:rFonts w:ascii="Tahoma" w:hAnsi="Tahoma" w:cs="Tahoma"/>
          <w:sz w:val="15"/>
          <w:szCs w:val="15"/>
        </w:rPr>
      </w:pPr>
      <w:r w:rsidRPr="00995EB7">
        <w:rPr>
          <w:rFonts w:ascii="Tahoma" w:hAnsi="Tahoma" w:cs="Tahoma"/>
          <w:sz w:val="15"/>
          <w:szCs w:val="15"/>
        </w:rPr>
        <w:t>zwolnienia nas przez Beneficjenta ze wszystkich zobowiązań przewidzianych w gwarancji przed upływem terminu ważności gwarancji;</w:t>
      </w:r>
    </w:p>
    <w:p w:rsidR="00995EB7" w:rsidRPr="00995EB7" w:rsidRDefault="00995EB7" w:rsidP="00995EB7">
      <w:pPr>
        <w:pStyle w:val="Akapitzlist"/>
        <w:rPr>
          <w:rFonts w:ascii="Tahoma" w:hAnsi="Tahoma" w:cs="Tahoma"/>
          <w:sz w:val="15"/>
          <w:szCs w:val="15"/>
        </w:rPr>
      </w:pPr>
    </w:p>
    <w:p w:rsidR="00995EB7" w:rsidRPr="00995EB7" w:rsidRDefault="00995EB7" w:rsidP="003D0594">
      <w:pPr>
        <w:pStyle w:val="Akapitzlist"/>
        <w:numPr>
          <w:ilvl w:val="0"/>
          <w:numId w:val="73"/>
        </w:numPr>
        <w:jc w:val="both"/>
        <w:rPr>
          <w:rFonts w:ascii="Tahoma" w:hAnsi="Tahoma" w:cs="Tahoma"/>
          <w:sz w:val="15"/>
          <w:szCs w:val="15"/>
        </w:rPr>
      </w:pPr>
      <w:r w:rsidRPr="00995EB7">
        <w:rPr>
          <w:rFonts w:ascii="Tahoma" w:hAnsi="Tahoma" w:cs="Tahoma"/>
          <w:sz w:val="15"/>
          <w:szCs w:val="15"/>
        </w:rPr>
        <w:t>gdy nasze świadczenia z tytułu niniejszej gwarancji osiągną kwotę gwarancji;</w:t>
      </w:r>
    </w:p>
    <w:p w:rsidR="00995EB7" w:rsidRPr="00995EB7" w:rsidRDefault="00995EB7" w:rsidP="00995EB7">
      <w:pPr>
        <w:pStyle w:val="Akapitzlist"/>
        <w:rPr>
          <w:rFonts w:ascii="Tahoma" w:hAnsi="Tahoma" w:cs="Tahoma"/>
          <w:sz w:val="15"/>
          <w:szCs w:val="15"/>
        </w:rPr>
      </w:pPr>
    </w:p>
    <w:p w:rsidR="00995EB7" w:rsidRPr="00995EB7" w:rsidRDefault="00995EB7" w:rsidP="003D0594">
      <w:pPr>
        <w:pStyle w:val="Akapitzlist"/>
        <w:numPr>
          <w:ilvl w:val="0"/>
          <w:numId w:val="73"/>
        </w:numPr>
        <w:jc w:val="both"/>
        <w:rPr>
          <w:rFonts w:ascii="Tahoma" w:hAnsi="Tahoma" w:cs="Tahoma"/>
          <w:sz w:val="15"/>
          <w:szCs w:val="15"/>
        </w:rPr>
      </w:pPr>
      <w:r w:rsidRPr="00995EB7">
        <w:rPr>
          <w:rFonts w:ascii="Tahoma" w:hAnsi="Tahoma" w:cs="Tahoma"/>
          <w:sz w:val="15"/>
          <w:szCs w:val="15"/>
        </w:rPr>
        <w:t>zwrócenia nam niniejszej gwarancji.</w:t>
      </w:r>
    </w:p>
    <w:p w:rsidR="00995EB7" w:rsidRPr="00995EB7" w:rsidRDefault="00995EB7" w:rsidP="00995EB7">
      <w:pPr>
        <w:jc w:val="both"/>
        <w:rPr>
          <w:rFonts w:ascii="Tahoma" w:hAnsi="Tahoma" w:cs="Tahoma"/>
          <w:sz w:val="15"/>
          <w:szCs w:val="15"/>
        </w:rPr>
      </w:pPr>
    </w:p>
    <w:p w:rsidR="00995EB7" w:rsidRPr="00995EB7" w:rsidRDefault="00995EB7" w:rsidP="00995EB7">
      <w:pPr>
        <w:jc w:val="both"/>
        <w:rPr>
          <w:rFonts w:ascii="Tahoma" w:hAnsi="Tahoma" w:cs="Tahoma"/>
          <w:sz w:val="15"/>
          <w:szCs w:val="15"/>
        </w:rPr>
      </w:pPr>
      <w:r w:rsidRPr="00995EB7">
        <w:rPr>
          <w:rFonts w:ascii="Tahoma" w:hAnsi="Tahoma" w:cs="Tahoma"/>
          <w:sz w:val="15"/>
          <w:szCs w:val="15"/>
        </w:rPr>
        <w:t>Każda kwota zapłacona z tytułu niniejszej gwarancji zmniejsza sumę gwarancyjną.</w:t>
      </w:r>
    </w:p>
    <w:p w:rsidR="00995EB7" w:rsidRPr="00995EB7" w:rsidRDefault="00995EB7" w:rsidP="00995EB7">
      <w:pPr>
        <w:jc w:val="both"/>
        <w:rPr>
          <w:rFonts w:ascii="Tahoma" w:hAnsi="Tahoma" w:cs="Tahoma"/>
          <w:sz w:val="15"/>
          <w:szCs w:val="15"/>
        </w:rPr>
      </w:pPr>
    </w:p>
    <w:p w:rsidR="00995EB7" w:rsidRPr="00995EB7" w:rsidRDefault="00995EB7" w:rsidP="00995EB7">
      <w:pPr>
        <w:jc w:val="both"/>
        <w:rPr>
          <w:rFonts w:ascii="Tahoma" w:hAnsi="Tahoma" w:cs="Tahoma"/>
          <w:sz w:val="15"/>
          <w:szCs w:val="15"/>
        </w:rPr>
      </w:pPr>
      <w:r w:rsidRPr="00995EB7">
        <w:rPr>
          <w:rFonts w:ascii="Tahoma" w:hAnsi="Tahoma" w:cs="Tahoma"/>
          <w:sz w:val="15"/>
          <w:szCs w:val="15"/>
        </w:rPr>
        <w:t>Niniejsza gwarancja powinna być nam zwrócona po upływie terminu jej ważności lub w przypadku zapłacenia kar umownych będąc do tego zobowiązanym Umową, lub właściwego wykonania Umowy.</w:t>
      </w:r>
    </w:p>
    <w:p w:rsidR="00995EB7" w:rsidRPr="00995EB7" w:rsidRDefault="00995EB7" w:rsidP="00995EB7">
      <w:pPr>
        <w:jc w:val="both"/>
        <w:rPr>
          <w:rFonts w:ascii="Tahoma" w:hAnsi="Tahoma" w:cs="Tahoma"/>
          <w:sz w:val="15"/>
          <w:szCs w:val="15"/>
        </w:rPr>
      </w:pPr>
    </w:p>
    <w:p w:rsidR="00995EB7" w:rsidRPr="00995EB7" w:rsidRDefault="00995EB7" w:rsidP="00995EB7">
      <w:pPr>
        <w:jc w:val="both"/>
        <w:rPr>
          <w:rFonts w:ascii="Tahoma" w:hAnsi="Tahoma" w:cs="Tahoma"/>
          <w:sz w:val="15"/>
          <w:szCs w:val="15"/>
        </w:rPr>
      </w:pPr>
      <w:r w:rsidRPr="00995EB7">
        <w:rPr>
          <w:rFonts w:ascii="Tahoma" w:hAnsi="Tahoma" w:cs="Tahoma"/>
          <w:sz w:val="15"/>
          <w:szCs w:val="15"/>
        </w:rPr>
        <w:t>Niniejsza gwarancja jest nieważna w stosunku do zmiany warunków Umowy mających wpływ na zobowiązanie Gwaranta z niniejszej gwarancji, jeżeli zmiana ta nie została przez nas zaakceptowana.</w:t>
      </w:r>
    </w:p>
    <w:p w:rsidR="00995EB7" w:rsidRPr="00995EB7" w:rsidRDefault="00995EB7" w:rsidP="00995EB7">
      <w:pPr>
        <w:jc w:val="both"/>
        <w:rPr>
          <w:rFonts w:ascii="Tahoma" w:hAnsi="Tahoma" w:cs="Tahoma"/>
          <w:sz w:val="15"/>
          <w:szCs w:val="15"/>
        </w:rPr>
      </w:pPr>
    </w:p>
    <w:p w:rsidR="00995EB7" w:rsidRPr="00995EB7" w:rsidRDefault="00995EB7" w:rsidP="00995EB7">
      <w:pPr>
        <w:jc w:val="both"/>
        <w:rPr>
          <w:rFonts w:ascii="Tahoma" w:hAnsi="Tahoma" w:cs="Tahoma"/>
          <w:sz w:val="15"/>
          <w:szCs w:val="15"/>
        </w:rPr>
      </w:pPr>
      <w:r w:rsidRPr="00995EB7">
        <w:rPr>
          <w:rFonts w:ascii="Tahoma" w:hAnsi="Tahoma" w:cs="Tahoma"/>
          <w:sz w:val="15"/>
          <w:szCs w:val="15"/>
        </w:rPr>
        <w:t>Gwarancja niniejsza nie może być przeniesiona w przypadku przeniesienia wierzytelności zabezpieczonej niniejszą gwarancją.</w:t>
      </w:r>
    </w:p>
    <w:p w:rsidR="00995EB7" w:rsidRPr="00995EB7" w:rsidRDefault="00995EB7" w:rsidP="00995EB7">
      <w:pPr>
        <w:jc w:val="both"/>
        <w:rPr>
          <w:rFonts w:ascii="Tahoma" w:hAnsi="Tahoma" w:cs="Tahoma"/>
          <w:sz w:val="15"/>
          <w:szCs w:val="15"/>
        </w:rPr>
      </w:pPr>
    </w:p>
    <w:p w:rsidR="00995EB7" w:rsidRPr="00995EB7" w:rsidRDefault="00995EB7" w:rsidP="00995EB7">
      <w:pPr>
        <w:jc w:val="both"/>
        <w:rPr>
          <w:rFonts w:ascii="Tahoma" w:hAnsi="Tahoma" w:cs="Tahoma"/>
          <w:sz w:val="15"/>
          <w:szCs w:val="15"/>
        </w:rPr>
      </w:pPr>
      <w:r w:rsidRPr="00995EB7">
        <w:rPr>
          <w:rFonts w:ascii="Tahoma" w:hAnsi="Tahoma" w:cs="Tahoma"/>
          <w:sz w:val="15"/>
          <w:szCs w:val="15"/>
        </w:rPr>
        <w:t>Zobowiązanie z tytułu niniejszej gwarancji wygasa z upływem terminu jej ważności, mimo niezwrócenia nam oryginału gwarancji.</w:t>
      </w:r>
    </w:p>
    <w:p w:rsidR="00995EB7" w:rsidRPr="00995EB7" w:rsidRDefault="00995EB7" w:rsidP="00995EB7">
      <w:pPr>
        <w:jc w:val="both"/>
        <w:rPr>
          <w:rFonts w:ascii="Tahoma" w:hAnsi="Tahoma" w:cs="Tahoma"/>
          <w:sz w:val="15"/>
          <w:szCs w:val="15"/>
        </w:rPr>
      </w:pPr>
    </w:p>
    <w:p w:rsidR="00995EB7" w:rsidRPr="00995EB7" w:rsidRDefault="00995EB7" w:rsidP="00995EB7">
      <w:pPr>
        <w:jc w:val="both"/>
        <w:rPr>
          <w:rFonts w:ascii="Tahoma" w:hAnsi="Tahoma" w:cs="Tahoma"/>
          <w:sz w:val="15"/>
          <w:szCs w:val="15"/>
        </w:rPr>
      </w:pPr>
      <w:r w:rsidRPr="00995EB7">
        <w:rPr>
          <w:rFonts w:ascii="Tahoma" w:hAnsi="Tahoma" w:cs="Tahoma"/>
          <w:sz w:val="15"/>
          <w:szCs w:val="15"/>
        </w:rPr>
        <w:t>Niniejsza gwarancja jest nieprzenośna. W ramach gwarancji nie można przenieść wynikających z niej praw na osobę trzecią.</w:t>
      </w:r>
    </w:p>
    <w:p w:rsidR="00995EB7" w:rsidRPr="00995EB7" w:rsidRDefault="00995EB7" w:rsidP="00995EB7">
      <w:pPr>
        <w:jc w:val="both"/>
        <w:rPr>
          <w:rFonts w:ascii="Tahoma" w:hAnsi="Tahoma" w:cs="Tahoma"/>
          <w:sz w:val="15"/>
          <w:szCs w:val="15"/>
        </w:rPr>
      </w:pPr>
    </w:p>
    <w:p w:rsidR="00995EB7" w:rsidRPr="00995EB7" w:rsidRDefault="00995EB7" w:rsidP="00995EB7">
      <w:pPr>
        <w:jc w:val="both"/>
        <w:rPr>
          <w:rFonts w:ascii="Tahoma" w:hAnsi="Tahoma" w:cs="Tahoma"/>
          <w:sz w:val="15"/>
          <w:szCs w:val="15"/>
        </w:rPr>
      </w:pPr>
      <w:r w:rsidRPr="00995EB7">
        <w:rPr>
          <w:rFonts w:ascii="Tahoma" w:hAnsi="Tahoma" w:cs="Tahoma"/>
          <w:sz w:val="15"/>
          <w:szCs w:val="15"/>
        </w:rPr>
        <w:t>Wszelkie spory wynikające z niniejszej gwarancji będą rozstrzygane przez Sąd właściwy dla siedziby Beneficjenta. Do rozstrzygania wszelkich sporów, jakie mogłyby wyniknąć w związku z niniejszą gwarancją zastosowanie będzie miało prawo polskie.</w:t>
      </w:r>
    </w:p>
    <w:p w:rsidR="00995EB7" w:rsidRPr="00995EB7" w:rsidRDefault="00995EB7" w:rsidP="00995EB7">
      <w:pPr>
        <w:jc w:val="both"/>
        <w:rPr>
          <w:rFonts w:ascii="Tahoma" w:hAnsi="Tahoma" w:cs="Tahoma"/>
          <w:sz w:val="16"/>
          <w:szCs w:val="16"/>
        </w:rPr>
      </w:pPr>
    </w:p>
    <w:p w:rsidR="00995EB7" w:rsidRPr="00995EB7" w:rsidRDefault="00995EB7" w:rsidP="00995EB7">
      <w:pPr>
        <w:jc w:val="both"/>
        <w:rPr>
          <w:rFonts w:ascii="Tahoma" w:hAnsi="Tahoma" w:cs="Tahoma"/>
          <w:sz w:val="16"/>
          <w:szCs w:val="16"/>
        </w:rPr>
      </w:pPr>
    </w:p>
    <w:p w:rsidR="00995EB7" w:rsidRPr="00995EB7" w:rsidRDefault="00995EB7" w:rsidP="00995EB7">
      <w:pPr>
        <w:jc w:val="both"/>
        <w:rPr>
          <w:rFonts w:ascii="Tahoma" w:hAnsi="Tahoma" w:cs="Tahoma"/>
          <w:sz w:val="16"/>
          <w:szCs w:val="16"/>
        </w:rPr>
      </w:pPr>
      <w:r w:rsidRPr="00995EB7">
        <w:rPr>
          <w:rFonts w:ascii="Tahoma" w:hAnsi="Tahoma" w:cs="Tahoma"/>
          <w:sz w:val="16"/>
          <w:szCs w:val="16"/>
        </w:rPr>
        <w:t>………………………………………………….                                                     ……………………………………………………</w:t>
      </w:r>
    </w:p>
    <w:p w:rsidR="00EC1A7A" w:rsidRPr="00D55F67" w:rsidRDefault="00995EB7" w:rsidP="00D55F67">
      <w:pPr>
        <w:jc w:val="both"/>
        <w:rPr>
          <w:rFonts w:ascii="Tahoma" w:hAnsi="Tahoma" w:cs="Tahoma"/>
          <w:sz w:val="14"/>
          <w:szCs w:val="14"/>
        </w:rPr>
      </w:pPr>
      <w:r w:rsidRPr="00995EB7">
        <w:rPr>
          <w:rFonts w:ascii="Tahoma" w:hAnsi="Tahoma" w:cs="Tahoma"/>
          <w:sz w:val="14"/>
          <w:szCs w:val="14"/>
        </w:rPr>
        <w:t xml:space="preserve">(miejscowość i data)                                                      </w:t>
      </w:r>
      <w:r>
        <w:rPr>
          <w:rFonts w:ascii="Tahoma" w:hAnsi="Tahoma" w:cs="Tahoma"/>
          <w:sz w:val="14"/>
          <w:szCs w:val="14"/>
        </w:rPr>
        <w:t xml:space="preserve">                        </w:t>
      </w:r>
      <w:r w:rsidRPr="00995EB7">
        <w:rPr>
          <w:rFonts w:ascii="Tahoma" w:hAnsi="Tahoma" w:cs="Tahoma"/>
          <w:sz w:val="14"/>
          <w:szCs w:val="14"/>
        </w:rPr>
        <w:t xml:space="preserve">                              (stempel i podpis Gwaranta)</w:t>
      </w:r>
    </w:p>
    <w:p w:rsidR="00EC1A7A" w:rsidRDefault="00EC1A7A"/>
    <w:p w:rsidR="00A067B4" w:rsidRDefault="00A067B4"/>
    <w:p w:rsidR="00A067B4" w:rsidRPr="00995EB7" w:rsidRDefault="00423967" w:rsidP="00A067B4">
      <w:pPr>
        <w:jc w:val="right"/>
        <w:rPr>
          <w:rFonts w:ascii="Tahoma" w:hAnsi="Tahoma" w:cs="Tahoma"/>
          <w:sz w:val="28"/>
          <w:szCs w:val="28"/>
        </w:rPr>
      </w:pPr>
      <w:r>
        <w:rPr>
          <w:rFonts w:ascii="Tahoma" w:hAnsi="Tahoma" w:cs="Tahoma"/>
          <w:i/>
          <w:sz w:val="24"/>
          <w:szCs w:val="24"/>
        </w:rPr>
        <w:t>ZAŁĄCZNIK NR 5</w:t>
      </w:r>
    </w:p>
    <w:p w:rsidR="00A067B4" w:rsidRDefault="00A067B4" w:rsidP="00A067B4">
      <w:pPr>
        <w:jc w:val="both"/>
        <w:rPr>
          <w:rFonts w:ascii="Tahoma" w:hAnsi="Tahoma" w:cs="Tahoma"/>
          <w:sz w:val="14"/>
          <w:szCs w:val="14"/>
        </w:rPr>
      </w:pPr>
    </w:p>
    <w:p w:rsidR="00423967" w:rsidRDefault="00A067B4" w:rsidP="0065348E">
      <w:pPr>
        <w:pStyle w:val="Nagwek"/>
        <w:tabs>
          <w:tab w:val="left" w:pos="700"/>
        </w:tabs>
        <w:spacing w:line="360" w:lineRule="auto"/>
        <w:rPr>
          <w:rFonts w:ascii="Arial" w:hAnsi="Arial" w:cs="Arial"/>
        </w:rPr>
      </w:pPr>
      <w:r w:rsidRPr="001E5FE7">
        <w:rPr>
          <w:rFonts w:ascii="Arial" w:hAnsi="Arial" w:cs="Arial"/>
        </w:rPr>
        <w:t>PRZEDMIAR ROBÓT:</w:t>
      </w:r>
      <w:r w:rsidR="00423967">
        <w:rPr>
          <w:rFonts w:ascii="Arial" w:hAnsi="Arial" w:cs="Arial"/>
        </w:rPr>
        <w:t xml:space="preserve"> </w:t>
      </w:r>
    </w:p>
    <w:p w:rsidR="00A067B4" w:rsidRDefault="0065348E" w:rsidP="0065348E">
      <w:pPr>
        <w:spacing w:line="360" w:lineRule="auto"/>
        <w:ind w:left="3686" w:hanging="3686"/>
        <w:rPr>
          <w:rFonts w:ascii="Arial" w:hAnsi="Arial" w:cs="Arial"/>
        </w:rPr>
      </w:pPr>
      <w:r>
        <w:rPr>
          <w:rFonts w:ascii="Arial" w:hAnsi="Arial" w:cs="Arial"/>
        </w:rPr>
        <w:t xml:space="preserve">1. </w:t>
      </w:r>
      <w:r w:rsidR="00A067B4">
        <w:rPr>
          <w:rFonts w:ascii="Arial" w:hAnsi="Arial" w:cs="Arial"/>
        </w:rPr>
        <w:t xml:space="preserve">Przedmiar robót – sala gimnastyczna – kompleks </w:t>
      </w:r>
    </w:p>
    <w:p w:rsidR="00A067B4" w:rsidRDefault="0065348E" w:rsidP="0065348E">
      <w:pPr>
        <w:spacing w:line="360" w:lineRule="auto"/>
        <w:ind w:left="3686" w:hanging="3686"/>
        <w:rPr>
          <w:rFonts w:ascii="Arial" w:hAnsi="Arial" w:cs="Arial"/>
        </w:rPr>
      </w:pPr>
      <w:r>
        <w:rPr>
          <w:rFonts w:ascii="Arial" w:hAnsi="Arial" w:cs="Arial"/>
        </w:rPr>
        <w:t xml:space="preserve">2. </w:t>
      </w:r>
      <w:r w:rsidR="00A067B4">
        <w:rPr>
          <w:rFonts w:ascii="Arial" w:hAnsi="Arial" w:cs="Arial"/>
        </w:rPr>
        <w:t>Przedmiar robót – wymiana instalacji elek</w:t>
      </w:r>
      <w:r>
        <w:rPr>
          <w:rFonts w:ascii="Arial" w:hAnsi="Arial" w:cs="Arial"/>
        </w:rPr>
        <w:t xml:space="preserve">trycznej w Sali gimnastycznej i pomieszczeniach zaplecza </w:t>
      </w:r>
    </w:p>
    <w:p w:rsidR="0065348E" w:rsidRPr="001E5FE7" w:rsidRDefault="0065348E" w:rsidP="0065348E">
      <w:pPr>
        <w:spacing w:line="360" w:lineRule="auto"/>
        <w:ind w:left="3686" w:hanging="3686"/>
        <w:rPr>
          <w:rFonts w:ascii="Arial" w:hAnsi="Arial" w:cs="Arial"/>
        </w:rPr>
      </w:pPr>
      <w:r>
        <w:rPr>
          <w:rFonts w:ascii="Arial" w:hAnsi="Arial" w:cs="Arial"/>
        </w:rPr>
        <w:t xml:space="preserve">                                  sali</w:t>
      </w:r>
    </w:p>
    <w:p w:rsidR="00A067B4" w:rsidRDefault="00A067B4" w:rsidP="0065348E">
      <w:pPr>
        <w:rPr>
          <w:rFonts w:ascii="Arial" w:hAnsi="Arial" w:cs="Arial"/>
        </w:rPr>
      </w:pPr>
      <w:r>
        <w:rPr>
          <w:rFonts w:ascii="Arial" w:hAnsi="Arial" w:cs="Arial"/>
        </w:rPr>
        <w:t xml:space="preserve">                                              </w:t>
      </w:r>
    </w:p>
    <w:p w:rsidR="00A067B4" w:rsidRDefault="00A067B4"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B75D0E" w:rsidRDefault="00B75D0E" w:rsidP="00A067B4">
      <w:pPr>
        <w:rPr>
          <w:rFonts w:ascii="Arial" w:hAnsi="Arial" w:cs="Arial"/>
        </w:rPr>
      </w:pPr>
    </w:p>
    <w:p w:rsidR="00A067B4" w:rsidRDefault="00A067B4" w:rsidP="00A067B4">
      <w:pPr>
        <w:rPr>
          <w:rFonts w:ascii="Arial" w:hAnsi="Arial" w:cs="Arial"/>
        </w:rPr>
      </w:pPr>
    </w:p>
    <w:p w:rsidR="00A067B4" w:rsidRPr="00995EB7" w:rsidRDefault="00B75D0E" w:rsidP="00A067B4">
      <w:pPr>
        <w:jc w:val="right"/>
        <w:rPr>
          <w:rFonts w:ascii="Tahoma" w:hAnsi="Tahoma" w:cs="Tahoma"/>
          <w:sz w:val="28"/>
          <w:szCs w:val="28"/>
        </w:rPr>
      </w:pPr>
      <w:r>
        <w:rPr>
          <w:rFonts w:ascii="Tahoma" w:hAnsi="Tahoma" w:cs="Tahoma"/>
          <w:i/>
          <w:sz w:val="24"/>
          <w:szCs w:val="24"/>
        </w:rPr>
        <w:t>ZAŁĄCZNIK NR 6</w:t>
      </w:r>
    </w:p>
    <w:p w:rsidR="00A067B4" w:rsidRDefault="00A067B4" w:rsidP="00A067B4">
      <w:pPr>
        <w:rPr>
          <w:rFonts w:ascii="Arial" w:hAnsi="Arial" w:cs="Arial"/>
        </w:rPr>
      </w:pPr>
    </w:p>
    <w:p w:rsidR="00B75D0E" w:rsidRDefault="00A067B4" w:rsidP="00B75D0E">
      <w:pPr>
        <w:spacing w:line="360" w:lineRule="auto"/>
        <w:rPr>
          <w:rFonts w:ascii="Arial" w:hAnsi="Arial" w:cs="Arial"/>
        </w:rPr>
      </w:pPr>
      <w:r w:rsidRPr="00B75D0E">
        <w:rPr>
          <w:rFonts w:ascii="Arial" w:hAnsi="Arial" w:cs="Arial"/>
        </w:rPr>
        <w:t>Dokumentacja projektowa i specyfikacja techniczna wykonania i odbioru robót budowlanych:</w:t>
      </w:r>
    </w:p>
    <w:p w:rsidR="00B75D0E" w:rsidRPr="00B75D0E" w:rsidRDefault="00B75D0E" w:rsidP="003D0594">
      <w:pPr>
        <w:pStyle w:val="Akapitzlist"/>
        <w:numPr>
          <w:ilvl w:val="0"/>
          <w:numId w:val="74"/>
        </w:numPr>
        <w:spacing w:line="360" w:lineRule="auto"/>
        <w:rPr>
          <w:rFonts w:ascii="Arial" w:hAnsi="Arial" w:cs="Arial"/>
        </w:rPr>
      </w:pPr>
      <w:r w:rsidRPr="00B75D0E">
        <w:rPr>
          <w:rFonts w:ascii="Arial" w:hAnsi="Arial" w:cs="Arial"/>
        </w:rPr>
        <w:t xml:space="preserve">Dokumentacja projektowa </w:t>
      </w:r>
    </w:p>
    <w:p w:rsidR="00B75D0E" w:rsidRDefault="00B75D0E" w:rsidP="003D0594">
      <w:pPr>
        <w:pStyle w:val="Akapitzlist"/>
        <w:numPr>
          <w:ilvl w:val="0"/>
          <w:numId w:val="75"/>
        </w:numPr>
        <w:spacing w:line="360" w:lineRule="auto"/>
        <w:rPr>
          <w:rFonts w:ascii="Arial" w:hAnsi="Arial" w:cs="Arial"/>
        </w:rPr>
      </w:pPr>
      <w:r>
        <w:rPr>
          <w:rFonts w:ascii="Arial" w:hAnsi="Arial" w:cs="Arial"/>
        </w:rPr>
        <w:t xml:space="preserve">Szkic projektowy </w:t>
      </w:r>
    </w:p>
    <w:p w:rsidR="00B75D0E" w:rsidRDefault="00A067B4" w:rsidP="003D0594">
      <w:pPr>
        <w:pStyle w:val="Akapitzlist"/>
        <w:numPr>
          <w:ilvl w:val="0"/>
          <w:numId w:val="76"/>
        </w:numPr>
        <w:spacing w:line="360" w:lineRule="auto"/>
        <w:rPr>
          <w:rFonts w:ascii="Arial" w:hAnsi="Arial" w:cs="Arial"/>
        </w:rPr>
      </w:pPr>
      <w:r w:rsidRPr="00B75D0E">
        <w:rPr>
          <w:rFonts w:ascii="Arial" w:hAnsi="Arial" w:cs="Arial"/>
        </w:rPr>
        <w:t>Rzut parteru</w:t>
      </w:r>
    </w:p>
    <w:p w:rsidR="00B75D0E" w:rsidRDefault="00A067B4" w:rsidP="003D0594">
      <w:pPr>
        <w:pStyle w:val="Akapitzlist"/>
        <w:numPr>
          <w:ilvl w:val="0"/>
          <w:numId w:val="76"/>
        </w:numPr>
        <w:spacing w:line="360" w:lineRule="auto"/>
        <w:rPr>
          <w:rFonts w:ascii="Arial" w:hAnsi="Arial" w:cs="Arial"/>
        </w:rPr>
      </w:pPr>
      <w:r w:rsidRPr="00B75D0E">
        <w:rPr>
          <w:rFonts w:ascii="Arial" w:hAnsi="Arial" w:cs="Arial"/>
        </w:rPr>
        <w:t>Rzut piwnic</w:t>
      </w:r>
    </w:p>
    <w:p w:rsidR="00A067B4" w:rsidRPr="00B75D0E" w:rsidRDefault="00A067B4" w:rsidP="003D0594">
      <w:pPr>
        <w:pStyle w:val="Akapitzlist"/>
        <w:numPr>
          <w:ilvl w:val="0"/>
          <w:numId w:val="74"/>
        </w:numPr>
        <w:spacing w:line="360" w:lineRule="auto"/>
        <w:rPr>
          <w:rFonts w:ascii="Arial" w:hAnsi="Arial" w:cs="Arial"/>
        </w:rPr>
      </w:pPr>
      <w:r w:rsidRPr="00B75D0E">
        <w:rPr>
          <w:rFonts w:ascii="Arial" w:hAnsi="Arial" w:cs="Arial"/>
        </w:rPr>
        <w:t>Specyfikacja techniczna wykonania i odbioru robót budowlanych</w:t>
      </w:r>
    </w:p>
    <w:p w:rsidR="00B75D0E" w:rsidRDefault="00A067B4" w:rsidP="003D0594">
      <w:pPr>
        <w:pStyle w:val="Tekstpodstawowywcity2"/>
        <w:numPr>
          <w:ilvl w:val="0"/>
          <w:numId w:val="77"/>
        </w:numPr>
        <w:tabs>
          <w:tab w:val="left" w:pos="628"/>
          <w:tab w:val="left" w:pos="1418"/>
          <w:tab w:val="left" w:pos="3402"/>
        </w:tabs>
        <w:overflowPunct w:val="0"/>
        <w:autoSpaceDE w:val="0"/>
        <w:autoSpaceDN w:val="0"/>
        <w:adjustRightInd w:val="0"/>
        <w:spacing w:line="360" w:lineRule="auto"/>
        <w:textAlignment w:val="baseline"/>
        <w:rPr>
          <w:rFonts w:ascii="Arial" w:hAnsi="Arial" w:cs="Arial"/>
          <w:color w:val="000000"/>
        </w:rPr>
      </w:pPr>
      <w:r>
        <w:rPr>
          <w:rFonts w:ascii="Arial" w:hAnsi="Arial" w:cs="Arial"/>
          <w:color w:val="000000"/>
        </w:rPr>
        <w:t>Specyfikacja Techniczna Roboty elektryczne</w:t>
      </w:r>
    </w:p>
    <w:p w:rsidR="00B75D0E" w:rsidRDefault="00A067B4" w:rsidP="003D0594">
      <w:pPr>
        <w:pStyle w:val="Tekstpodstawowywcity2"/>
        <w:numPr>
          <w:ilvl w:val="0"/>
          <w:numId w:val="77"/>
        </w:numPr>
        <w:tabs>
          <w:tab w:val="left" w:pos="628"/>
          <w:tab w:val="left" w:pos="1418"/>
          <w:tab w:val="left" w:pos="3402"/>
        </w:tabs>
        <w:overflowPunct w:val="0"/>
        <w:autoSpaceDE w:val="0"/>
        <w:autoSpaceDN w:val="0"/>
        <w:adjustRightInd w:val="0"/>
        <w:spacing w:line="360" w:lineRule="auto"/>
        <w:textAlignment w:val="baseline"/>
        <w:rPr>
          <w:rFonts w:ascii="Arial" w:hAnsi="Arial" w:cs="Arial"/>
          <w:color w:val="000000"/>
        </w:rPr>
      </w:pPr>
      <w:r w:rsidRPr="00B75D0E">
        <w:rPr>
          <w:rFonts w:ascii="Arial" w:hAnsi="Arial" w:cs="Arial"/>
          <w:color w:val="000000"/>
        </w:rPr>
        <w:t>Specyfikacja Techniczna Roboty budowlane</w:t>
      </w:r>
    </w:p>
    <w:p w:rsidR="00B75D0E" w:rsidRDefault="00A067B4" w:rsidP="003D0594">
      <w:pPr>
        <w:pStyle w:val="Tekstpodstawowywcity2"/>
        <w:numPr>
          <w:ilvl w:val="0"/>
          <w:numId w:val="77"/>
        </w:numPr>
        <w:tabs>
          <w:tab w:val="left" w:pos="628"/>
          <w:tab w:val="left" w:pos="1418"/>
          <w:tab w:val="left" w:pos="3402"/>
        </w:tabs>
        <w:overflowPunct w:val="0"/>
        <w:autoSpaceDE w:val="0"/>
        <w:autoSpaceDN w:val="0"/>
        <w:adjustRightInd w:val="0"/>
        <w:spacing w:line="360" w:lineRule="auto"/>
        <w:textAlignment w:val="baseline"/>
        <w:rPr>
          <w:rFonts w:ascii="Arial" w:hAnsi="Arial" w:cs="Arial"/>
          <w:color w:val="000000"/>
        </w:rPr>
      </w:pPr>
      <w:r w:rsidRPr="00B75D0E">
        <w:rPr>
          <w:rFonts w:ascii="Arial" w:hAnsi="Arial" w:cs="Arial"/>
          <w:color w:val="000000"/>
        </w:rPr>
        <w:t xml:space="preserve">Wykaz pomieszczeń przewidzianych do remontu </w:t>
      </w:r>
    </w:p>
    <w:p w:rsidR="00B75D0E" w:rsidRDefault="00A067B4" w:rsidP="003D0594">
      <w:pPr>
        <w:pStyle w:val="Tekstpodstawowywcity2"/>
        <w:numPr>
          <w:ilvl w:val="0"/>
          <w:numId w:val="77"/>
        </w:numPr>
        <w:tabs>
          <w:tab w:val="left" w:pos="628"/>
          <w:tab w:val="left" w:pos="1418"/>
          <w:tab w:val="left" w:pos="3402"/>
        </w:tabs>
        <w:overflowPunct w:val="0"/>
        <w:autoSpaceDE w:val="0"/>
        <w:autoSpaceDN w:val="0"/>
        <w:adjustRightInd w:val="0"/>
        <w:spacing w:line="360" w:lineRule="auto"/>
        <w:textAlignment w:val="baseline"/>
        <w:rPr>
          <w:rFonts w:ascii="Arial" w:hAnsi="Arial" w:cs="Arial"/>
          <w:color w:val="000000"/>
        </w:rPr>
      </w:pPr>
      <w:r w:rsidRPr="00B75D0E">
        <w:rPr>
          <w:rFonts w:ascii="Arial" w:hAnsi="Arial" w:cs="Arial"/>
          <w:color w:val="000000"/>
        </w:rPr>
        <w:t>Rzut parteru – rozmieszczenie pomieszczeń</w:t>
      </w:r>
    </w:p>
    <w:p w:rsidR="00A067B4" w:rsidRPr="00B75D0E" w:rsidRDefault="00A067B4" w:rsidP="003D0594">
      <w:pPr>
        <w:pStyle w:val="Tekstpodstawowywcity2"/>
        <w:numPr>
          <w:ilvl w:val="0"/>
          <w:numId w:val="77"/>
        </w:numPr>
        <w:tabs>
          <w:tab w:val="left" w:pos="628"/>
          <w:tab w:val="left" w:pos="1418"/>
          <w:tab w:val="left" w:pos="3402"/>
        </w:tabs>
        <w:overflowPunct w:val="0"/>
        <w:autoSpaceDE w:val="0"/>
        <w:autoSpaceDN w:val="0"/>
        <w:adjustRightInd w:val="0"/>
        <w:spacing w:line="360" w:lineRule="auto"/>
        <w:textAlignment w:val="baseline"/>
        <w:rPr>
          <w:rFonts w:ascii="Arial" w:hAnsi="Arial" w:cs="Arial"/>
          <w:color w:val="000000"/>
        </w:rPr>
      </w:pPr>
      <w:r w:rsidRPr="00B75D0E">
        <w:rPr>
          <w:rFonts w:ascii="Arial" w:hAnsi="Arial" w:cs="Arial"/>
          <w:color w:val="000000"/>
        </w:rPr>
        <w:t>Rzut piwnic – rozmieszczenie pomieszczeń</w:t>
      </w:r>
    </w:p>
    <w:p w:rsidR="00A067B4" w:rsidRDefault="00A067B4" w:rsidP="00B75D0E">
      <w:pPr>
        <w:spacing w:line="360" w:lineRule="auto"/>
      </w:pPr>
    </w:p>
    <w:sectPr w:rsidR="00A067B4" w:rsidSect="008570EF">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775" w:rsidRDefault="00166775" w:rsidP="006D2E1A">
      <w:r>
        <w:separator/>
      </w:r>
    </w:p>
  </w:endnote>
  <w:endnote w:type="continuationSeparator" w:id="0">
    <w:p w:rsidR="00166775" w:rsidRDefault="00166775" w:rsidP="006D2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EBE" w:rsidRDefault="00144EBE">
    <w:pPr>
      <w:pStyle w:val="Stopka"/>
      <w:framePr w:wrap="around" w:vAnchor="text" w:hAnchor="margin" w:xAlign="right" w:y="1"/>
      <w:rPr>
        <w:rStyle w:val="Numerstrony"/>
        <w:sz w:val="19"/>
      </w:rPr>
    </w:pPr>
    <w:r>
      <w:rPr>
        <w:rStyle w:val="Numerstrony"/>
        <w:sz w:val="19"/>
      </w:rPr>
      <w:fldChar w:fldCharType="begin"/>
    </w:r>
    <w:r>
      <w:rPr>
        <w:rStyle w:val="Numerstrony"/>
        <w:sz w:val="19"/>
      </w:rPr>
      <w:instrText xml:space="preserve">PAGE  </w:instrText>
    </w:r>
    <w:r>
      <w:rPr>
        <w:rStyle w:val="Numerstrony"/>
        <w:sz w:val="19"/>
      </w:rPr>
      <w:fldChar w:fldCharType="end"/>
    </w:r>
  </w:p>
  <w:p w:rsidR="00144EBE" w:rsidRDefault="00144EBE">
    <w:pPr>
      <w:pStyle w:val="Stopka"/>
      <w:ind w:right="360"/>
      <w:rPr>
        <w:sz w:val="1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4651764"/>
      <w:docPartObj>
        <w:docPartGallery w:val="Page Numbers (Bottom of Page)"/>
        <w:docPartUnique/>
      </w:docPartObj>
    </w:sdtPr>
    <w:sdtEndPr/>
    <w:sdtContent>
      <w:p w:rsidR="00144EBE" w:rsidRDefault="00144EBE">
        <w:pPr>
          <w:pStyle w:val="Stopka"/>
          <w:jc w:val="right"/>
        </w:pPr>
        <w:r>
          <w:fldChar w:fldCharType="begin"/>
        </w:r>
        <w:r>
          <w:instrText>PAGE   \* MERGEFORMAT</w:instrText>
        </w:r>
        <w:r>
          <w:fldChar w:fldCharType="separate"/>
        </w:r>
        <w:r w:rsidR="005F57F9">
          <w:rPr>
            <w:noProof/>
          </w:rPr>
          <w:t>13</w:t>
        </w:r>
        <w:r>
          <w:fldChar w:fldCharType="end"/>
        </w:r>
      </w:p>
    </w:sdtContent>
  </w:sdt>
  <w:p w:rsidR="00144EBE" w:rsidRDefault="00144EBE">
    <w:pPr>
      <w:pStyle w:val="Stopka"/>
      <w:pBdr>
        <w:top w:val="single" w:sz="2" w:space="1" w:color="auto"/>
      </w:pBdr>
      <w:ind w:right="360"/>
      <w:jc w:val="center"/>
      <w:rPr>
        <w:b/>
        <w:sz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775" w:rsidRDefault="00166775" w:rsidP="006D2E1A">
      <w:r>
        <w:separator/>
      </w:r>
    </w:p>
  </w:footnote>
  <w:footnote w:type="continuationSeparator" w:id="0">
    <w:p w:rsidR="00166775" w:rsidRDefault="00166775" w:rsidP="006D2E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EBE" w:rsidRDefault="00144EBE">
    <w:pPr>
      <w:pStyle w:val="Nagwek"/>
      <w:framePr w:wrap="around" w:vAnchor="text" w:hAnchor="margin" w:xAlign="center" w:y="1"/>
      <w:rPr>
        <w:rStyle w:val="Numerstrony"/>
        <w:sz w:val="19"/>
      </w:rPr>
    </w:pPr>
    <w:r>
      <w:rPr>
        <w:rStyle w:val="Numerstrony"/>
        <w:sz w:val="19"/>
      </w:rPr>
      <w:fldChar w:fldCharType="begin"/>
    </w:r>
    <w:r>
      <w:rPr>
        <w:rStyle w:val="Numerstrony"/>
        <w:sz w:val="19"/>
      </w:rPr>
      <w:instrText xml:space="preserve">PAGE  </w:instrText>
    </w:r>
    <w:r>
      <w:rPr>
        <w:rStyle w:val="Numerstrony"/>
        <w:sz w:val="19"/>
      </w:rPr>
      <w:fldChar w:fldCharType="separate"/>
    </w:r>
    <w:r>
      <w:rPr>
        <w:rStyle w:val="Numerstrony"/>
        <w:noProof/>
        <w:sz w:val="19"/>
      </w:rPr>
      <w:t>12</w:t>
    </w:r>
    <w:r>
      <w:rPr>
        <w:rStyle w:val="Numerstrony"/>
        <w:sz w:val="19"/>
      </w:rPr>
      <w:fldChar w:fldCharType="end"/>
    </w:r>
  </w:p>
  <w:p w:rsidR="00144EBE" w:rsidRDefault="00144EBE">
    <w:pPr>
      <w:pStyle w:val="Nagwek"/>
      <w:rPr>
        <w:sz w:val="19"/>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EBE" w:rsidRDefault="00144EBE" w:rsidP="00617A21">
    <w:pPr>
      <w:rPr>
        <w:rFonts w:ascii="Arial" w:hAnsi="Arial"/>
        <w:spacing w:val="26"/>
        <w:sz w:val="18"/>
        <w:szCs w:val="18"/>
      </w:rPr>
    </w:pPr>
  </w:p>
  <w:p w:rsidR="00144EBE" w:rsidRPr="002E4C56" w:rsidRDefault="00144EBE" w:rsidP="00617A21">
    <w:pPr>
      <w:rPr>
        <w:rFonts w:ascii="Arial" w:hAnsi="Arial"/>
        <w:spacing w:val="26"/>
      </w:rPr>
    </w:pPr>
    <w:r w:rsidRPr="002E4C56">
      <w:rPr>
        <w:rFonts w:ascii="Arial" w:hAnsi="Arial"/>
        <w:spacing w:val="26"/>
      </w:rPr>
      <w:t>Zespół Szkół Ogólnokształcących</w:t>
    </w:r>
  </w:p>
  <w:p w:rsidR="00144EBE" w:rsidRPr="00B8304D" w:rsidRDefault="00144EBE" w:rsidP="00617A21">
    <w:pPr>
      <w:rPr>
        <w:rFonts w:ascii="Arial" w:hAnsi="Arial"/>
        <w:spacing w:val="26"/>
        <w:sz w:val="18"/>
        <w:szCs w:val="18"/>
      </w:rPr>
    </w:pPr>
    <w:r w:rsidRPr="00B8304D">
      <w:rPr>
        <w:rFonts w:ascii="Arial" w:hAnsi="Arial"/>
        <w:spacing w:val="26"/>
        <w:sz w:val="18"/>
        <w:szCs w:val="18"/>
      </w:rPr>
      <w:t xml:space="preserve">ul. Pocztowa 2, </w:t>
    </w:r>
  </w:p>
  <w:p w:rsidR="00144EBE" w:rsidRPr="00B8304D" w:rsidRDefault="00144EBE" w:rsidP="00B8304D">
    <w:pPr>
      <w:rPr>
        <w:rFonts w:ascii="Arial" w:hAnsi="Arial"/>
        <w:spacing w:val="26"/>
        <w:sz w:val="18"/>
        <w:szCs w:val="18"/>
      </w:rPr>
    </w:pPr>
    <w:r w:rsidRPr="00B8304D">
      <w:rPr>
        <w:rFonts w:ascii="Arial" w:hAnsi="Arial"/>
        <w:spacing w:val="26"/>
        <w:sz w:val="18"/>
        <w:szCs w:val="18"/>
      </w:rPr>
      <w:t>82-300 Elbląg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5E30"/>
    <w:multiLevelType w:val="hybridMultilevel"/>
    <w:tmpl w:val="37FE61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nsid w:val="01A66BBF"/>
    <w:multiLevelType w:val="hybridMultilevel"/>
    <w:tmpl w:val="ADB8EF52"/>
    <w:lvl w:ilvl="0" w:tplc="2C8E9206">
      <w:start w:val="1"/>
      <w:numFmt w:val="lowerLetter"/>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C4730A"/>
    <w:multiLevelType w:val="hybridMultilevel"/>
    <w:tmpl w:val="0958D6C0"/>
    <w:lvl w:ilvl="0" w:tplc="FFFFFFFF">
      <w:start w:val="1"/>
      <w:numFmt w:val="bullet"/>
      <w:lvlText w:val="-"/>
      <w:lvlJc w:val="left"/>
      <w:pPr>
        <w:tabs>
          <w:tab w:val="num" w:pos="4500"/>
        </w:tabs>
        <w:ind w:left="4500" w:hanging="360"/>
      </w:pPr>
      <w:rPr>
        <w:rFonts w:ascii="Arial" w:hAnsi="Arial" w:cs="Arial" w:hint="default"/>
      </w:rPr>
    </w:lvl>
    <w:lvl w:ilvl="1" w:tplc="FFFFFFFF">
      <w:start w:val="1"/>
      <w:numFmt w:val="bullet"/>
      <w:lvlText w:val="o"/>
      <w:lvlJc w:val="left"/>
      <w:pPr>
        <w:tabs>
          <w:tab w:val="num" w:pos="3640"/>
        </w:tabs>
        <w:ind w:left="3640" w:hanging="360"/>
      </w:pPr>
      <w:rPr>
        <w:rFonts w:ascii="Courier New" w:hAnsi="Courier New" w:cs="Courier New" w:hint="default"/>
      </w:rPr>
    </w:lvl>
    <w:lvl w:ilvl="2" w:tplc="FFFFFFFF">
      <w:start w:val="1"/>
      <w:numFmt w:val="bullet"/>
      <w:lvlText w:val=""/>
      <w:lvlJc w:val="left"/>
      <w:pPr>
        <w:tabs>
          <w:tab w:val="num" w:pos="4360"/>
        </w:tabs>
        <w:ind w:left="4360" w:hanging="360"/>
      </w:pPr>
      <w:rPr>
        <w:rFonts w:ascii="Wingdings" w:hAnsi="Wingdings" w:cs="Wingdings" w:hint="default"/>
      </w:rPr>
    </w:lvl>
    <w:lvl w:ilvl="3" w:tplc="FFFFFFFF">
      <w:start w:val="1"/>
      <w:numFmt w:val="bullet"/>
      <w:lvlText w:val=""/>
      <w:lvlJc w:val="left"/>
      <w:pPr>
        <w:tabs>
          <w:tab w:val="num" w:pos="5080"/>
        </w:tabs>
        <w:ind w:left="5080" w:hanging="360"/>
      </w:pPr>
      <w:rPr>
        <w:rFonts w:ascii="Symbol" w:hAnsi="Symbol" w:cs="Symbol" w:hint="default"/>
      </w:rPr>
    </w:lvl>
    <w:lvl w:ilvl="4" w:tplc="FFFFFFFF">
      <w:start w:val="1"/>
      <w:numFmt w:val="bullet"/>
      <w:lvlText w:val="o"/>
      <w:lvlJc w:val="left"/>
      <w:pPr>
        <w:tabs>
          <w:tab w:val="num" w:pos="5800"/>
        </w:tabs>
        <w:ind w:left="5800" w:hanging="360"/>
      </w:pPr>
      <w:rPr>
        <w:rFonts w:ascii="Courier New" w:hAnsi="Courier New" w:cs="Courier New" w:hint="default"/>
      </w:rPr>
    </w:lvl>
    <w:lvl w:ilvl="5" w:tplc="FFFFFFFF">
      <w:start w:val="1"/>
      <w:numFmt w:val="bullet"/>
      <w:lvlText w:val=""/>
      <w:lvlJc w:val="left"/>
      <w:pPr>
        <w:tabs>
          <w:tab w:val="num" w:pos="6520"/>
        </w:tabs>
        <w:ind w:left="6520" w:hanging="360"/>
      </w:pPr>
      <w:rPr>
        <w:rFonts w:ascii="Wingdings" w:hAnsi="Wingdings" w:cs="Wingdings" w:hint="default"/>
      </w:rPr>
    </w:lvl>
    <w:lvl w:ilvl="6" w:tplc="FFFFFFFF">
      <w:start w:val="1"/>
      <w:numFmt w:val="bullet"/>
      <w:lvlText w:val=""/>
      <w:lvlJc w:val="left"/>
      <w:pPr>
        <w:tabs>
          <w:tab w:val="num" w:pos="7240"/>
        </w:tabs>
        <w:ind w:left="7240" w:hanging="360"/>
      </w:pPr>
      <w:rPr>
        <w:rFonts w:ascii="Symbol" w:hAnsi="Symbol" w:cs="Symbol" w:hint="default"/>
      </w:rPr>
    </w:lvl>
    <w:lvl w:ilvl="7" w:tplc="FFFFFFFF">
      <w:start w:val="1"/>
      <w:numFmt w:val="bullet"/>
      <w:lvlText w:val="o"/>
      <w:lvlJc w:val="left"/>
      <w:pPr>
        <w:tabs>
          <w:tab w:val="num" w:pos="7960"/>
        </w:tabs>
        <w:ind w:left="7960" w:hanging="360"/>
      </w:pPr>
      <w:rPr>
        <w:rFonts w:ascii="Courier New" w:hAnsi="Courier New" w:cs="Courier New" w:hint="default"/>
      </w:rPr>
    </w:lvl>
    <w:lvl w:ilvl="8" w:tplc="FFFFFFFF">
      <w:start w:val="1"/>
      <w:numFmt w:val="bullet"/>
      <w:lvlText w:val=""/>
      <w:lvlJc w:val="left"/>
      <w:pPr>
        <w:tabs>
          <w:tab w:val="num" w:pos="8680"/>
        </w:tabs>
        <w:ind w:left="8680" w:hanging="360"/>
      </w:pPr>
      <w:rPr>
        <w:rFonts w:ascii="Wingdings" w:hAnsi="Wingdings" w:cs="Wingdings" w:hint="default"/>
      </w:rPr>
    </w:lvl>
  </w:abstractNum>
  <w:abstractNum w:abstractNumId="3">
    <w:nsid w:val="06201995"/>
    <w:multiLevelType w:val="hybridMultilevel"/>
    <w:tmpl w:val="7FF691B6"/>
    <w:lvl w:ilvl="0" w:tplc="0C100A04">
      <w:start w:val="1"/>
      <w:numFmt w:val="decimal"/>
      <w:lvlText w:val="%1."/>
      <w:lvlJc w:val="left"/>
      <w:pPr>
        <w:tabs>
          <w:tab w:val="num" w:pos="1206"/>
        </w:tabs>
        <w:ind w:left="1206" w:hanging="360"/>
      </w:pPr>
      <w:rPr>
        <w:color w:val="auto"/>
      </w:rPr>
    </w:lvl>
    <w:lvl w:ilvl="1" w:tplc="EC0055A6">
      <w:start w:val="1"/>
      <w:numFmt w:val="lowerLetter"/>
      <w:lvlText w:val="%2)"/>
      <w:lvlJc w:val="left"/>
      <w:pPr>
        <w:tabs>
          <w:tab w:val="num" w:pos="1926"/>
        </w:tabs>
        <w:ind w:left="1926" w:hanging="360"/>
      </w:pPr>
    </w:lvl>
    <w:lvl w:ilvl="2" w:tplc="04150011">
      <w:start w:val="1"/>
      <w:numFmt w:val="decimal"/>
      <w:lvlText w:val="%3)"/>
      <w:lvlJc w:val="left"/>
      <w:pPr>
        <w:tabs>
          <w:tab w:val="num" w:pos="2826"/>
        </w:tabs>
        <w:ind w:left="2826" w:hanging="360"/>
      </w:pPr>
      <w:rPr>
        <w:color w:val="auto"/>
      </w:rPr>
    </w:lvl>
    <w:lvl w:ilvl="3" w:tplc="8A58C3CC">
      <w:start w:val="1"/>
      <w:numFmt w:val="lowerLetter"/>
      <w:lvlText w:val="%4."/>
      <w:lvlJc w:val="left"/>
      <w:pPr>
        <w:tabs>
          <w:tab w:val="num" w:pos="3366"/>
        </w:tabs>
        <w:ind w:left="3366"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A545F8F"/>
    <w:multiLevelType w:val="hybridMultilevel"/>
    <w:tmpl w:val="02027778"/>
    <w:lvl w:ilvl="0" w:tplc="C248D53E">
      <w:start w:val="1"/>
      <w:numFmt w:val="decim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A730F97"/>
    <w:multiLevelType w:val="hybridMultilevel"/>
    <w:tmpl w:val="99CCAAF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nsid w:val="11A47A2C"/>
    <w:multiLevelType w:val="hybridMultilevel"/>
    <w:tmpl w:val="76DC3AA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122967AE"/>
    <w:multiLevelType w:val="hybridMultilevel"/>
    <w:tmpl w:val="54FCE3BC"/>
    <w:lvl w:ilvl="0" w:tplc="D48A6CE0">
      <w:start w:val="1"/>
      <w:numFmt w:val="lowerLetter"/>
      <w:lvlText w:val="%1)"/>
      <w:lvlJc w:val="left"/>
      <w:pPr>
        <w:ind w:left="163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2882929"/>
    <w:multiLevelType w:val="hybridMultilevel"/>
    <w:tmpl w:val="9A4E29D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45112FE"/>
    <w:multiLevelType w:val="hybridMultilevel"/>
    <w:tmpl w:val="801885F2"/>
    <w:lvl w:ilvl="0" w:tplc="FB14BD40">
      <w:start w:val="1"/>
      <w:numFmt w:val="upperRoman"/>
      <w:lvlText w:val="%1."/>
      <w:lvlJc w:val="righ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7182755"/>
    <w:multiLevelType w:val="hybridMultilevel"/>
    <w:tmpl w:val="3E70CF7C"/>
    <w:lvl w:ilvl="0" w:tplc="FFFFFFFF">
      <w:start w:val="1"/>
      <w:numFmt w:val="lowerLetter"/>
      <w:lvlText w:val="%1)"/>
      <w:lvlJc w:val="left"/>
      <w:pPr>
        <w:tabs>
          <w:tab w:val="num" w:pos="1192"/>
        </w:tabs>
        <w:ind w:left="1135" w:hanging="850"/>
      </w:pPr>
      <w:rPr>
        <w:color w:val="auto"/>
        <w:sz w:val="20"/>
        <w:szCs w:val="20"/>
      </w:rPr>
    </w:lvl>
    <w:lvl w:ilvl="1" w:tplc="04150017">
      <w:start w:val="1"/>
      <w:numFmt w:val="bullet"/>
      <w:lvlText w:val="-"/>
      <w:lvlJc w:val="left"/>
      <w:pPr>
        <w:tabs>
          <w:tab w:val="num" w:pos="1440"/>
        </w:tabs>
        <w:ind w:left="1440" w:hanging="360"/>
      </w:pPr>
      <w:rPr>
        <w:rFonts w:ascii="Verdana" w:hAnsi="Verdana" w:hint="default"/>
      </w:rPr>
    </w:lvl>
    <w:lvl w:ilvl="2" w:tplc="FFFFFFFF">
      <w:start w:val="1"/>
      <w:numFmt w:val="bullet"/>
      <w:lvlText w:val="o"/>
      <w:lvlJc w:val="left"/>
      <w:pPr>
        <w:tabs>
          <w:tab w:val="num" w:pos="2160"/>
        </w:tabs>
        <w:ind w:left="2160" w:hanging="360"/>
      </w:pPr>
      <w:rPr>
        <w:rFonts w:ascii="Courier New" w:hAnsi="Courier New" w:cs="Courier New" w:hint="default"/>
        <w:color w:val="auto"/>
        <w:sz w:val="20"/>
        <w:szCs w:val="20"/>
      </w:rPr>
    </w:lvl>
    <w:lvl w:ilvl="3" w:tplc="FFFFFFFF">
      <w:start w:val="1"/>
      <w:numFmt w:val="decimal"/>
      <w:lvlText w:val="(%4"/>
      <w:lvlJc w:val="left"/>
      <w:pPr>
        <w:tabs>
          <w:tab w:val="num" w:pos="2880"/>
        </w:tabs>
        <w:ind w:left="2880" w:hanging="360"/>
      </w:pPr>
    </w:lvl>
    <w:lvl w:ilvl="4" w:tplc="492EC710">
      <w:start w:val="1"/>
      <w:numFmt w:val="decimal"/>
      <w:lvlText w:val="(%5)"/>
      <w:lvlJc w:val="left"/>
      <w:pPr>
        <w:ind w:left="3675" w:hanging="435"/>
      </w:pPr>
      <w:rPr>
        <w:b w:val="0"/>
      </w:rPr>
    </w:lvl>
    <w:lvl w:ilvl="5" w:tplc="88D4BBCE">
      <w:start w:val="1"/>
      <w:numFmt w:val="decimal"/>
      <w:lvlText w:val="%6."/>
      <w:lvlJc w:val="left"/>
      <w:pPr>
        <w:ind w:left="4320" w:hanging="360"/>
      </w:pPr>
    </w:lvl>
    <w:lvl w:ilvl="6" w:tplc="6D0AAD4A">
      <w:start w:val="1"/>
      <w:numFmt w:val="upperLetter"/>
      <w:lvlText w:val="%7."/>
      <w:lvlJc w:val="left"/>
      <w:pPr>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17F12CF4"/>
    <w:multiLevelType w:val="hybridMultilevel"/>
    <w:tmpl w:val="79BCC6AA"/>
    <w:lvl w:ilvl="0" w:tplc="C248D53E">
      <w:start w:val="1"/>
      <w:numFmt w:val="decim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64755B"/>
    <w:multiLevelType w:val="hybridMultilevel"/>
    <w:tmpl w:val="A58429C2"/>
    <w:lvl w:ilvl="0" w:tplc="BEF073AA">
      <w:start w:val="1"/>
      <w:numFmt w:val="decimal"/>
      <w:lvlText w:val="%1)"/>
      <w:lvlJc w:val="left"/>
      <w:pPr>
        <w:tabs>
          <w:tab w:val="num" w:pos="1069"/>
        </w:tabs>
        <w:ind w:left="1069" w:hanging="360"/>
      </w:pPr>
      <w:rPr>
        <w:rFonts w:cs="Times New Roman"/>
      </w:rPr>
    </w:lvl>
    <w:lvl w:ilvl="1" w:tplc="04150003">
      <w:start w:val="1"/>
      <w:numFmt w:val="lowerLetter"/>
      <w:lvlText w:val="%2."/>
      <w:lvlJc w:val="left"/>
      <w:pPr>
        <w:tabs>
          <w:tab w:val="num" w:pos="1789"/>
        </w:tabs>
        <w:ind w:left="1789" w:hanging="360"/>
      </w:pPr>
      <w:rPr>
        <w:rFonts w:cs="Times New Roman"/>
      </w:rPr>
    </w:lvl>
    <w:lvl w:ilvl="2" w:tplc="04150005">
      <w:start w:val="1"/>
      <w:numFmt w:val="lowerRoman"/>
      <w:lvlText w:val="%3."/>
      <w:lvlJc w:val="right"/>
      <w:pPr>
        <w:tabs>
          <w:tab w:val="num" w:pos="2509"/>
        </w:tabs>
        <w:ind w:left="2509" w:hanging="180"/>
      </w:pPr>
      <w:rPr>
        <w:rFonts w:cs="Times New Roman"/>
      </w:rPr>
    </w:lvl>
    <w:lvl w:ilvl="3" w:tplc="04150001">
      <w:start w:val="1"/>
      <w:numFmt w:val="decimal"/>
      <w:lvlText w:val="%4."/>
      <w:lvlJc w:val="left"/>
      <w:pPr>
        <w:tabs>
          <w:tab w:val="num" w:pos="3229"/>
        </w:tabs>
        <w:ind w:left="3229" w:hanging="360"/>
      </w:pPr>
      <w:rPr>
        <w:rFonts w:cs="Times New Roman"/>
      </w:rPr>
    </w:lvl>
    <w:lvl w:ilvl="4" w:tplc="04150003">
      <w:start w:val="1"/>
      <w:numFmt w:val="lowerLetter"/>
      <w:lvlText w:val="%5."/>
      <w:lvlJc w:val="left"/>
      <w:pPr>
        <w:tabs>
          <w:tab w:val="num" w:pos="3949"/>
        </w:tabs>
        <w:ind w:left="3949" w:hanging="360"/>
      </w:pPr>
      <w:rPr>
        <w:rFonts w:cs="Times New Roman"/>
      </w:rPr>
    </w:lvl>
    <w:lvl w:ilvl="5" w:tplc="04150005">
      <w:start w:val="1"/>
      <w:numFmt w:val="lowerRoman"/>
      <w:lvlText w:val="%6."/>
      <w:lvlJc w:val="right"/>
      <w:pPr>
        <w:tabs>
          <w:tab w:val="num" w:pos="4669"/>
        </w:tabs>
        <w:ind w:left="4669" w:hanging="180"/>
      </w:pPr>
      <w:rPr>
        <w:rFonts w:cs="Times New Roman"/>
      </w:rPr>
    </w:lvl>
    <w:lvl w:ilvl="6" w:tplc="04150001">
      <w:start w:val="1"/>
      <w:numFmt w:val="decimal"/>
      <w:lvlText w:val="%7."/>
      <w:lvlJc w:val="left"/>
      <w:pPr>
        <w:tabs>
          <w:tab w:val="num" w:pos="5389"/>
        </w:tabs>
        <w:ind w:left="5389" w:hanging="360"/>
      </w:pPr>
      <w:rPr>
        <w:rFonts w:cs="Times New Roman"/>
      </w:rPr>
    </w:lvl>
    <w:lvl w:ilvl="7" w:tplc="04150003">
      <w:start w:val="1"/>
      <w:numFmt w:val="lowerLetter"/>
      <w:lvlText w:val="%8."/>
      <w:lvlJc w:val="left"/>
      <w:pPr>
        <w:tabs>
          <w:tab w:val="num" w:pos="6109"/>
        </w:tabs>
        <w:ind w:left="6109" w:hanging="360"/>
      </w:pPr>
      <w:rPr>
        <w:rFonts w:cs="Times New Roman"/>
      </w:rPr>
    </w:lvl>
    <w:lvl w:ilvl="8" w:tplc="04150005">
      <w:start w:val="1"/>
      <w:numFmt w:val="lowerRoman"/>
      <w:lvlText w:val="%9."/>
      <w:lvlJc w:val="right"/>
      <w:pPr>
        <w:tabs>
          <w:tab w:val="num" w:pos="6829"/>
        </w:tabs>
        <w:ind w:left="6829" w:hanging="180"/>
      </w:pPr>
      <w:rPr>
        <w:rFonts w:cs="Times New Roman"/>
      </w:rPr>
    </w:lvl>
  </w:abstractNum>
  <w:abstractNum w:abstractNumId="13">
    <w:nsid w:val="18BB7118"/>
    <w:multiLevelType w:val="hybridMultilevel"/>
    <w:tmpl w:val="FB86D20C"/>
    <w:lvl w:ilvl="0" w:tplc="5EB250A8">
      <w:start w:val="1"/>
      <w:numFmt w:val="decim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1A0143C3"/>
    <w:multiLevelType w:val="hybridMultilevel"/>
    <w:tmpl w:val="7D1AB4C0"/>
    <w:lvl w:ilvl="0" w:tplc="C248D53E">
      <w:start w:val="1"/>
      <w:numFmt w:val="decim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1B151E59"/>
    <w:multiLevelType w:val="hybridMultilevel"/>
    <w:tmpl w:val="71182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C674D29"/>
    <w:multiLevelType w:val="hybridMultilevel"/>
    <w:tmpl w:val="E47CFD5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D08050E"/>
    <w:multiLevelType w:val="hybridMultilevel"/>
    <w:tmpl w:val="17324016"/>
    <w:lvl w:ilvl="0" w:tplc="04150017">
      <w:start w:val="1"/>
      <w:numFmt w:val="lowerLetter"/>
      <w:lvlText w:val="%1)"/>
      <w:lvlJc w:val="left"/>
      <w:pPr>
        <w:tabs>
          <w:tab w:val="num" w:pos="786"/>
        </w:tabs>
        <w:ind w:left="786" w:hanging="360"/>
      </w:pPr>
    </w:lvl>
    <w:lvl w:ilvl="1" w:tplc="CCC4237A">
      <w:start w:val="1"/>
      <w:numFmt w:val="decimal"/>
      <w:lvlText w:val="%2)"/>
      <w:lvlJc w:val="left"/>
      <w:pPr>
        <w:tabs>
          <w:tab w:val="num" w:pos="360"/>
        </w:tabs>
        <w:ind w:left="360" w:hanging="360"/>
      </w:pPr>
      <w:rPr>
        <w:rFonts w:ascii="Arial" w:hAnsi="Arial" w:cs="Arial" w:hint="default"/>
      </w:rPr>
    </w:lvl>
    <w:lvl w:ilvl="2" w:tplc="0415001B">
      <w:start w:val="1"/>
      <w:numFmt w:val="lowerLetter"/>
      <w:lvlText w:val="%3)"/>
      <w:lvlJc w:val="left"/>
      <w:pPr>
        <w:tabs>
          <w:tab w:val="num" w:pos="1211"/>
        </w:tabs>
        <w:ind w:left="1211" w:hanging="360"/>
      </w:pPr>
      <w:rPr>
        <w:rFonts w:ascii="Arial" w:eastAsia="Times New Roman" w:hAnsi="Arial" w:cs="Arial" w:hint="default"/>
        <w:sz w:val="20"/>
        <w:szCs w:val="20"/>
      </w:rPr>
    </w:lvl>
    <w:lvl w:ilvl="3" w:tplc="0415000F">
      <w:start w:val="1"/>
      <w:numFmt w:val="lowerLetter"/>
      <w:lvlText w:val="%4)"/>
      <w:lvlJc w:val="left"/>
      <w:pPr>
        <w:tabs>
          <w:tab w:val="num" w:pos="2946"/>
        </w:tabs>
        <w:ind w:left="2946" w:hanging="360"/>
      </w:pPr>
    </w:lvl>
    <w:lvl w:ilvl="4" w:tplc="04150019">
      <w:start w:val="1"/>
      <w:numFmt w:val="lowerLetter"/>
      <w:lvlText w:val="%5."/>
      <w:lvlJc w:val="left"/>
      <w:pPr>
        <w:tabs>
          <w:tab w:val="num" w:pos="3666"/>
        </w:tabs>
        <w:ind w:left="3666" w:hanging="360"/>
      </w:pPr>
    </w:lvl>
    <w:lvl w:ilvl="5" w:tplc="00000024">
      <w:start w:val="1"/>
      <w:numFmt w:val="lowerLetter"/>
      <w:lvlText w:val="%6)"/>
      <w:lvlJc w:val="left"/>
      <w:pPr>
        <w:tabs>
          <w:tab w:val="num" w:pos="720"/>
        </w:tabs>
        <w:ind w:left="720" w:hanging="720"/>
      </w:pPr>
    </w:lvl>
    <w:lvl w:ilvl="6" w:tplc="0415000F">
      <w:start w:val="1"/>
      <w:numFmt w:val="decimal"/>
      <w:lvlText w:val="%7."/>
      <w:lvlJc w:val="left"/>
      <w:pPr>
        <w:tabs>
          <w:tab w:val="num" w:pos="644"/>
        </w:tabs>
        <w:ind w:left="644" w:hanging="360"/>
      </w:pPr>
      <w:rPr>
        <w:b/>
        <w:sz w:val="20"/>
        <w:szCs w:val="20"/>
      </w:rPr>
    </w:lvl>
    <w:lvl w:ilvl="7" w:tplc="04150019">
      <w:start w:val="1"/>
      <w:numFmt w:val="lowerLetter"/>
      <w:lvlText w:val="%8."/>
      <w:lvlJc w:val="left"/>
      <w:pPr>
        <w:tabs>
          <w:tab w:val="num" w:pos="5826"/>
        </w:tabs>
        <w:ind w:left="5826" w:hanging="360"/>
      </w:pPr>
    </w:lvl>
    <w:lvl w:ilvl="8" w:tplc="0415001B">
      <w:start w:val="1"/>
      <w:numFmt w:val="decimal"/>
      <w:lvlText w:val="%9."/>
      <w:lvlJc w:val="left"/>
      <w:pPr>
        <w:tabs>
          <w:tab w:val="num" w:pos="6480"/>
        </w:tabs>
        <w:ind w:left="6480" w:hanging="360"/>
      </w:pPr>
    </w:lvl>
  </w:abstractNum>
  <w:abstractNum w:abstractNumId="18">
    <w:nsid w:val="1D823DF2"/>
    <w:multiLevelType w:val="hybridMultilevel"/>
    <w:tmpl w:val="388E1B7A"/>
    <w:lvl w:ilvl="0" w:tplc="017E8F9C">
      <w:start w:val="1"/>
      <w:numFmt w:val="ordinal"/>
      <w:lvlText w:val="%1"/>
      <w:lvlJc w:val="left"/>
      <w:pPr>
        <w:ind w:left="1060" w:hanging="360"/>
      </w:pPr>
      <w:rPr>
        <w:rFonts w:ascii="Times New Roman" w:hAnsi="Times New Roman" w:cs="Times New Roman" w:hint="default"/>
        <w:b w:val="0"/>
        <w:sz w:val="20"/>
        <w:szCs w:val="20"/>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nsid w:val="1E45744F"/>
    <w:multiLevelType w:val="hybridMultilevel"/>
    <w:tmpl w:val="87589A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1F36009E"/>
    <w:multiLevelType w:val="hybridMultilevel"/>
    <w:tmpl w:val="28C0C41A"/>
    <w:lvl w:ilvl="0" w:tplc="839EBF30">
      <w:start w:val="1"/>
      <w:numFmt w:val="lowerLetter"/>
      <w:lvlText w:val="%1)"/>
      <w:lvlJc w:val="left"/>
      <w:pPr>
        <w:tabs>
          <w:tab w:val="num" w:pos="2487"/>
        </w:tabs>
        <w:ind w:left="2487"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20C9756B"/>
    <w:multiLevelType w:val="singleLevel"/>
    <w:tmpl w:val="2B5E2056"/>
    <w:lvl w:ilvl="0">
      <w:start w:val="1"/>
      <w:numFmt w:val="bullet"/>
      <w:lvlText w:val=""/>
      <w:lvlJc w:val="left"/>
      <w:pPr>
        <w:tabs>
          <w:tab w:val="num" w:pos="927"/>
        </w:tabs>
        <w:ind w:left="360" w:firstLine="207"/>
      </w:pPr>
      <w:rPr>
        <w:rFonts w:ascii="Symbol" w:hAnsi="Symbol" w:hint="default"/>
        <w:sz w:val="20"/>
      </w:rPr>
    </w:lvl>
  </w:abstractNum>
  <w:abstractNum w:abstractNumId="22">
    <w:nsid w:val="231E79B4"/>
    <w:multiLevelType w:val="hybridMultilevel"/>
    <w:tmpl w:val="61D213E4"/>
    <w:lvl w:ilvl="0" w:tplc="04150001">
      <w:start w:val="1"/>
      <w:numFmt w:val="bullet"/>
      <w:lvlText w:val=""/>
      <w:lvlJc w:val="left"/>
      <w:pPr>
        <w:ind w:left="1636" w:hanging="360"/>
      </w:pPr>
      <w:rPr>
        <w:rFonts w:ascii="Symbol" w:hAnsi="Symbol" w:hint="default"/>
      </w:rPr>
    </w:lvl>
    <w:lvl w:ilvl="1" w:tplc="04150003" w:tentative="1">
      <w:start w:val="1"/>
      <w:numFmt w:val="bullet"/>
      <w:lvlText w:val="o"/>
      <w:lvlJc w:val="left"/>
      <w:pPr>
        <w:ind w:left="2356" w:hanging="360"/>
      </w:pPr>
      <w:rPr>
        <w:rFonts w:ascii="Courier New" w:hAnsi="Courier New" w:cs="Courier New" w:hint="default"/>
      </w:rPr>
    </w:lvl>
    <w:lvl w:ilvl="2" w:tplc="04150005" w:tentative="1">
      <w:start w:val="1"/>
      <w:numFmt w:val="bullet"/>
      <w:lvlText w:val=""/>
      <w:lvlJc w:val="left"/>
      <w:pPr>
        <w:ind w:left="3076" w:hanging="360"/>
      </w:pPr>
      <w:rPr>
        <w:rFonts w:ascii="Wingdings" w:hAnsi="Wingdings" w:hint="default"/>
      </w:rPr>
    </w:lvl>
    <w:lvl w:ilvl="3" w:tplc="04150001" w:tentative="1">
      <w:start w:val="1"/>
      <w:numFmt w:val="bullet"/>
      <w:lvlText w:val=""/>
      <w:lvlJc w:val="left"/>
      <w:pPr>
        <w:ind w:left="3796" w:hanging="360"/>
      </w:pPr>
      <w:rPr>
        <w:rFonts w:ascii="Symbol" w:hAnsi="Symbol" w:hint="default"/>
      </w:rPr>
    </w:lvl>
    <w:lvl w:ilvl="4" w:tplc="04150003" w:tentative="1">
      <w:start w:val="1"/>
      <w:numFmt w:val="bullet"/>
      <w:lvlText w:val="o"/>
      <w:lvlJc w:val="left"/>
      <w:pPr>
        <w:ind w:left="4516" w:hanging="360"/>
      </w:pPr>
      <w:rPr>
        <w:rFonts w:ascii="Courier New" w:hAnsi="Courier New" w:cs="Courier New" w:hint="default"/>
      </w:rPr>
    </w:lvl>
    <w:lvl w:ilvl="5" w:tplc="04150005" w:tentative="1">
      <w:start w:val="1"/>
      <w:numFmt w:val="bullet"/>
      <w:lvlText w:val=""/>
      <w:lvlJc w:val="left"/>
      <w:pPr>
        <w:ind w:left="5236" w:hanging="360"/>
      </w:pPr>
      <w:rPr>
        <w:rFonts w:ascii="Wingdings" w:hAnsi="Wingdings" w:hint="default"/>
      </w:rPr>
    </w:lvl>
    <w:lvl w:ilvl="6" w:tplc="04150001" w:tentative="1">
      <w:start w:val="1"/>
      <w:numFmt w:val="bullet"/>
      <w:lvlText w:val=""/>
      <w:lvlJc w:val="left"/>
      <w:pPr>
        <w:ind w:left="5956" w:hanging="360"/>
      </w:pPr>
      <w:rPr>
        <w:rFonts w:ascii="Symbol" w:hAnsi="Symbol" w:hint="default"/>
      </w:rPr>
    </w:lvl>
    <w:lvl w:ilvl="7" w:tplc="04150003" w:tentative="1">
      <w:start w:val="1"/>
      <w:numFmt w:val="bullet"/>
      <w:lvlText w:val="o"/>
      <w:lvlJc w:val="left"/>
      <w:pPr>
        <w:ind w:left="6676" w:hanging="360"/>
      </w:pPr>
      <w:rPr>
        <w:rFonts w:ascii="Courier New" w:hAnsi="Courier New" w:cs="Courier New" w:hint="default"/>
      </w:rPr>
    </w:lvl>
    <w:lvl w:ilvl="8" w:tplc="04150005" w:tentative="1">
      <w:start w:val="1"/>
      <w:numFmt w:val="bullet"/>
      <w:lvlText w:val=""/>
      <w:lvlJc w:val="left"/>
      <w:pPr>
        <w:ind w:left="7396" w:hanging="360"/>
      </w:pPr>
      <w:rPr>
        <w:rFonts w:ascii="Wingdings" w:hAnsi="Wingdings" w:hint="default"/>
      </w:rPr>
    </w:lvl>
  </w:abstractNum>
  <w:abstractNum w:abstractNumId="23">
    <w:nsid w:val="241911C2"/>
    <w:multiLevelType w:val="singleLevel"/>
    <w:tmpl w:val="2B5E2056"/>
    <w:lvl w:ilvl="0">
      <w:start w:val="1"/>
      <w:numFmt w:val="bullet"/>
      <w:lvlText w:val=""/>
      <w:lvlJc w:val="left"/>
      <w:pPr>
        <w:tabs>
          <w:tab w:val="num" w:pos="927"/>
        </w:tabs>
        <w:ind w:left="360" w:firstLine="207"/>
      </w:pPr>
      <w:rPr>
        <w:rFonts w:ascii="Symbol" w:hAnsi="Symbol" w:hint="default"/>
        <w:sz w:val="20"/>
      </w:rPr>
    </w:lvl>
  </w:abstractNum>
  <w:abstractNum w:abstractNumId="24">
    <w:nsid w:val="2D18310A"/>
    <w:multiLevelType w:val="hybridMultilevel"/>
    <w:tmpl w:val="05B8C21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2DF71A04"/>
    <w:multiLevelType w:val="hybridMultilevel"/>
    <w:tmpl w:val="73F28CE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nsid w:val="2F283D38"/>
    <w:multiLevelType w:val="hybridMultilevel"/>
    <w:tmpl w:val="5CD24316"/>
    <w:lvl w:ilvl="0" w:tplc="0C100A04">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00D2BFA"/>
    <w:multiLevelType w:val="hybridMultilevel"/>
    <w:tmpl w:val="2F6A5128"/>
    <w:lvl w:ilvl="0" w:tplc="FFFFFFFF">
      <w:start w:val="1"/>
      <w:numFmt w:val="bullet"/>
      <w:lvlText w:val="-"/>
      <w:lvlJc w:val="left"/>
      <w:pPr>
        <w:ind w:left="786" w:hanging="360"/>
      </w:pPr>
      <w:rPr>
        <w:rFonts w:ascii="Arial" w:hAnsi="Arial" w:hint="default"/>
        <w:b/>
        <w:sz w:val="20"/>
        <w:szCs w:val="20"/>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nsid w:val="302F24E0"/>
    <w:multiLevelType w:val="hybridMultilevel"/>
    <w:tmpl w:val="DE5E67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20A6651"/>
    <w:multiLevelType w:val="hybridMultilevel"/>
    <w:tmpl w:val="05CE11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3881865"/>
    <w:multiLevelType w:val="hybridMultilevel"/>
    <w:tmpl w:val="0A9A0ECC"/>
    <w:lvl w:ilvl="0" w:tplc="017E8F9C">
      <w:start w:val="1"/>
      <w:numFmt w:val="ordin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37125F93"/>
    <w:multiLevelType w:val="hybridMultilevel"/>
    <w:tmpl w:val="9C3E7B62"/>
    <w:lvl w:ilvl="0" w:tplc="47EED386">
      <w:start w:val="1"/>
      <w:numFmt w:val="ordin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BEB6AF9"/>
    <w:multiLevelType w:val="hybridMultilevel"/>
    <w:tmpl w:val="1B76BDA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nsid w:val="3F01426C"/>
    <w:multiLevelType w:val="hybridMultilevel"/>
    <w:tmpl w:val="D2E4F0EE"/>
    <w:lvl w:ilvl="0" w:tplc="5EB250A8">
      <w:start w:val="1"/>
      <w:numFmt w:val="decimal"/>
      <w:lvlText w:val="%1."/>
      <w:lvlJc w:val="left"/>
      <w:pPr>
        <w:tabs>
          <w:tab w:val="num" w:pos="852"/>
        </w:tabs>
        <w:ind w:left="852" w:hanging="360"/>
      </w:pPr>
      <w:rPr>
        <w:rFonts w:ascii="Times New Roman" w:hAnsi="Times New Roman" w:cs="Times New Roman" w:hint="default"/>
        <w:b w:val="0"/>
        <w:sz w:val="20"/>
        <w:szCs w:val="20"/>
      </w:rPr>
    </w:lvl>
    <w:lvl w:ilvl="1" w:tplc="B8DC64F0">
      <w:start w:val="1"/>
      <w:numFmt w:val="bullet"/>
      <w:lvlText w:val=""/>
      <w:lvlJc w:val="left"/>
      <w:pPr>
        <w:tabs>
          <w:tab w:val="num" w:pos="1506"/>
        </w:tabs>
        <w:ind w:left="1506" w:hanging="360"/>
      </w:pPr>
      <w:rPr>
        <w:rFonts w:ascii="Wingdings" w:hAnsi="Wingdings" w:hint="default"/>
        <w:b w:val="0"/>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3FC70494"/>
    <w:multiLevelType w:val="hybridMultilevel"/>
    <w:tmpl w:val="3AA2B278"/>
    <w:lvl w:ilvl="0" w:tplc="DB54CFA2">
      <w:start w:val="1"/>
      <w:numFmt w:val="lowerLetter"/>
      <w:lvlText w:val="%1)"/>
      <w:lvlJc w:val="left"/>
      <w:pPr>
        <w:ind w:left="163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40B36790"/>
    <w:multiLevelType w:val="hybridMultilevel"/>
    <w:tmpl w:val="8FEA955A"/>
    <w:lvl w:ilvl="0" w:tplc="2C8E9206">
      <w:start w:val="1"/>
      <w:numFmt w:val="lowerLetter"/>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5CC5B96"/>
    <w:multiLevelType w:val="hybridMultilevel"/>
    <w:tmpl w:val="AFF28C78"/>
    <w:lvl w:ilvl="0" w:tplc="5EB250A8">
      <w:start w:val="1"/>
      <w:numFmt w:val="decim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468224D2"/>
    <w:multiLevelType w:val="multilevel"/>
    <w:tmpl w:val="014040EA"/>
    <w:lvl w:ilvl="0">
      <w:start w:val="1"/>
      <w:numFmt w:val="decimal"/>
      <w:lvlText w:val="%1."/>
      <w:lvlJc w:val="left"/>
      <w:pPr>
        <w:tabs>
          <w:tab w:val="num" w:pos="360"/>
        </w:tabs>
        <w:ind w:left="360" w:hanging="360"/>
      </w:pPr>
      <w:rPr>
        <w:b/>
      </w:rPr>
    </w:lvl>
    <w:lvl w:ilvl="1">
      <w:start w:val="1"/>
      <w:numFmt w:val="decimal"/>
      <w:lvlText w:val="%1.%2."/>
      <w:lvlJc w:val="left"/>
      <w:pPr>
        <w:tabs>
          <w:tab w:val="num" w:pos="2340"/>
        </w:tabs>
        <w:ind w:left="2340" w:hanging="360"/>
      </w:pPr>
      <w:rPr>
        <w:b w:val="0"/>
      </w:rPr>
    </w:lvl>
    <w:lvl w:ilvl="2">
      <w:start w:val="1"/>
      <w:numFmt w:val="decimal"/>
      <w:lvlText w:val="%1.%2.%3."/>
      <w:lvlJc w:val="left"/>
      <w:pPr>
        <w:tabs>
          <w:tab w:val="num" w:pos="4680"/>
        </w:tabs>
        <w:ind w:left="4680" w:hanging="720"/>
      </w:pPr>
      <w:rPr>
        <w:b w:val="0"/>
      </w:rPr>
    </w:lvl>
    <w:lvl w:ilvl="3">
      <w:start w:val="1"/>
      <w:numFmt w:val="decimal"/>
      <w:lvlText w:val="%1.%2.%3.%4."/>
      <w:lvlJc w:val="left"/>
      <w:pPr>
        <w:tabs>
          <w:tab w:val="num" w:pos="6660"/>
        </w:tabs>
        <w:ind w:left="6660" w:hanging="720"/>
      </w:pPr>
      <w:rPr>
        <w:b w:val="0"/>
      </w:rPr>
    </w:lvl>
    <w:lvl w:ilvl="4">
      <w:start w:val="1"/>
      <w:numFmt w:val="decimal"/>
      <w:lvlText w:val="%1.%2.%3.%4.%5."/>
      <w:lvlJc w:val="left"/>
      <w:pPr>
        <w:tabs>
          <w:tab w:val="num" w:pos="9000"/>
        </w:tabs>
        <w:ind w:left="9000" w:hanging="1080"/>
      </w:pPr>
      <w:rPr>
        <w:b w:val="0"/>
      </w:rPr>
    </w:lvl>
    <w:lvl w:ilvl="5">
      <w:start w:val="1"/>
      <w:numFmt w:val="decimal"/>
      <w:lvlText w:val="%1.%2.%3.%4.%5.%6."/>
      <w:lvlJc w:val="left"/>
      <w:pPr>
        <w:tabs>
          <w:tab w:val="num" w:pos="10980"/>
        </w:tabs>
        <w:ind w:left="10980" w:hanging="1080"/>
      </w:pPr>
      <w:rPr>
        <w:b w:val="0"/>
      </w:rPr>
    </w:lvl>
    <w:lvl w:ilvl="6">
      <w:start w:val="1"/>
      <w:numFmt w:val="decimal"/>
      <w:lvlText w:val="%1.%2.%3.%4.%5.%6.%7."/>
      <w:lvlJc w:val="left"/>
      <w:pPr>
        <w:tabs>
          <w:tab w:val="num" w:pos="13320"/>
        </w:tabs>
        <w:ind w:left="13320" w:hanging="1440"/>
      </w:pPr>
      <w:rPr>
        <w:b w:val="0"/>
      </w:rPr>
    </w:lvl>
    <w:lvl w:ilvl="7">
      <w:start w:val="1"/>
      <w:numFmt w:val="decimal"/>
      <w:lvlText w:val="%1.%2.%3.%4.%5.%6.%7.%8."/>
      <w:lvlJc w:val="left"/>
      <w:pPr>
        <w:tabs>
          <w:tab w:val="num" w:pos="15300"/>
        </w:tabs>
        <w:ind w:left="15300" w:hanging="1440"/>
      </w:pPr>
      <w:rPr>
        <w:b w:val="0"/>
      </w:rPr>
    </w:lvl>
    <w:lvl w:ilvl="8">
      <w:start w:val="1"/>
      <w:numFmt w:val="decimal"/>
      <w:lvlText w:val="%1.%2.%3.%4.%5.%6.%7.%8.%9."/>
      <w:lvlJc w:val="left"/>
      <w:pPr>
        <w:tabs>
          <w:tab w:val="num" w:pos="17640"/>
        </w:tabs>
        <w:ind w:left="17640" w:hanging="1800"/>
      </w:pPr>
      <w:rPr>
        <w:b w:val="0"/>
      </w:rPr>
    </w:lvl>
  </w:abstractNum>
  <w:abstractNum w:abstractNumId="38">
    <w:nsid w:val="4B6817E1"/>
    <w:multiLevelType w:val="hybridMultilevel"/>
    <w:tmpl w:val="0C1CE0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BD32401"/>
    <w:multiLevelType w:val="hybridMultilevel"/>
    <w:tmpl w:val="E97259EA"/>
    <w:lvl w:ilvl="0" w:tplc="5EB250A8">
      <w:start w:val="1"/>
      <w:numFmt w:val="decim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4C7A3410"/>
    <w:multiLevelType w:val="hybridMultilevel"/>
    <w:tmpl w:val="1D244D44"/>
    <w:lvl w:ilvl="0" w:tplc="5EB250A8">
      <w:start w:val="1"/>
      <w:numFmt w:val="decim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4DB429F3"/>
    <w:multiLevelType w:val="hybridMultilevel"/>
    <w:tmpl w:val="18A85FBC"/>
    <w:lvl w:ilvl="0" w:tplc="5EB250A8">
      <w:start w:val="1"/>
      <w:numFmt w:val="decim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4EA546F9"/>
    <w:multiLevelType w:val="singleLevel"/>
    <w:tmpl w:val="2B5E2056"/>
    <w:lvl w:ilvl="0">
      <w:start w:val="1"/>
      <w:numFmt w:val="bullet"/>
      <w:lvlText w:val=""/>
      <w:lvlJc w:val="left"/>
      <w:pPr>
        <w:tabs>
          <w:tab w:val="num" w:pos="927"/>
        </w:tabs>
        <w:ind w:left="360" w:firstLine="207"/>
      </w:pPr>
      <w:rPr>
        <w:rFonts w:ascii="Symbol" w:hAnsi="Symbol" w:hint="default"/>
        <w:sz w:val="20"/>
      </w:rPr>
    </w:lvl>
  </w:abstractNum>
  <w:abstractNum w:abstractNumId="43">
    <w:nsid w:val="4EC22482"/>
    <w:multiLevelType w:val="hybridMultilevel"/>
    <w:tmpl w:val="B9544028"/>
    <w:lvl w:ilvl="0" w:tplc="C248D53E">
      <w:start w:val="1"/>
      <w:numFmt w:val="decim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4ED4613B"/>
    <w:multiLevelType w:val="hybridMultilevel"/>
    <w:tmpl w:val="A196833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nsid w:val="4EDE668C"/>
    <w:multiLevelType w:val="hybridMultilevel"/>
    <w:tmpl w:val="A1C226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4F1C3E2A"/>
    <w:multiLevelType w:val="hybridMultilevel"/>
    <w:tmpl w:val="1D76C0EC"/>
    <w:lvl w:ilvl="0" w:tplc="985C7602">
      <w:start w:val="1"/>
      <w:numFmt w:val="decimal"/>
      <w:lvlText w:val="%1)"/>
      <w:lvlJc w:val="left"/>
      <w:pPr>
        <w:tabs>
          <w:tab w:val="num" w:pos="1146"/>
        </w:tabs>
        <w:ind w:left="1146" w:hanging="360"/>
      </w:pPr>
    </w:lvl>
    <w:lvl w:ilvl="1" w:tplc="97C612AA">
      <w:start w:val="1"/>
      <w:numFmt w:val="decimal"/>
      <w:lvlText w:val="%2."/>
      <w:lvlJc w:val="left"/>
      <w:pPr>
        <w:tabs>
          <w:tab w:val="num" w:pos="1440"/>
        </w:tabs>
        <w:ind w:left="1440" w:hanging="360"/>
      </w:pPr>
    </w:lvl>
    <w:lvl w:ilvl="2" w:tplc="6AAE0ED0">
      <w:start w:val="1"/>
      <w:numFmt w:val="decimal"/>
      <w:lvlText w:val="%3."/>
      <w:lvlJc w:val="left"/>
      <w:pPr>
        <w:tabs>
          <w:tab w:val="num" w:pos="2160"/>
        </w:tabs>
        <w:ind w:left="2160" w:hanging="360"/>
      </w:pPr>
    </w:lvl>
    <w:lvl w:ilvl="3" w:tplc="C26E7F04">
      <w:start w:val="1"/>
      <w:numFmt w:val="decimal"/>
      <w:lvlText w:val="%4."/>
      <w:lvlJc w:val="left"/>
      <w:pPr>
        <w:tabs>
          <w:tab w:val="num" w:pos="2880"/>
        </w:tabs>
        <w:ind w:left="2880" w:hanging="360"/>
      </w:pPr>
    </w:lvl>
    <w:lvl w:ilvl="4" w:tplc="59DA901E">
      <w:start w:val="1"/>
      <w:numFmt w:val="decimal"/>
      <w:lvlText w:val="%5."/>
      <w:lvlJc w:val="left"/>
      <w:pPr>
        <w:tabs>
          <w:tab w:val="num" w:pos="3600"/>
        </w:tabs>
        <w:ind w:left="3600" w:hanging="360"/>
      </w:pPr>
    </w:lvl>
    <w:lvl w:ilvl="5" w:tplc="33943B2E">
      <w:start w:val="1"/>
      <w:numFmt w:val="decimal"/>
      <w:lvlText w:val="%6."/>
      <w:lvlJc w:val="left"/>
      <w:pPr>
        <w:tabs>
          <w:tab w:val="num" w:pos="4320"/>
        </w:tabs>
        <w:ind w:left="4320" w:hanging="360"/>
      </w:pPr>
    </w:lvl>
    <w:lvl w:ilvl="6" w:tplc="A09AACA8">
      <w:start w:val="1"/>
      <w:numFmt w:val="decimal"/>
      <w:lvlText w:val="%7."/>
      <w:lvlJc w:val="left"/>
      <w:pPr>
        <w:tabs>
          <w:tab w:val="num" w:pos="5040"/>
        </w:tabs>
        <w:ind w:left="5040" w:hanging="360"/>
      </w:pPr>
    </w:lvl>
    <w:lvl w:ilvl="7" w:tplc="2CB21AC0">
      <w:start w:val="1"/>
      <w:numFmt w:val="decimal"/>
      <w:lvlText w:val="%8."/>
      <w:lvlJc w:val="left"/>
      <w:pPr>
        <w:tabs>
          <w:tab w:val="num" w:pos="5760"/>
        </w:tabs>
        <w:ind w:left="5760" w:hanging="360"/>
      </w:pPr>
    </w:lvl>
    <w:lvl w:ilvl="8" w:tplc="B742F676">
      <w:start w:val="1"/>
      <w:numFmt w:val="decimal"/>
      <w:lvlText w:val="%9."/>
      <w:lvlJc w:val="left"/>
      <w:pPr>
        <w:tabs>
          <w:tab w:val="num" w:pos="6480"/>
        </w:tabs>
        <w:ind w:left="6480" w:hanging="360"/>
      </w:pPr>
    </w:lvl>
  </w:abstractNum>
  <w:abstractNum w:abstractNumId="47">
    <w:nsid w:val="4FBE67D0"/>
    <w:multiLevelType w:val="hybridMultilevel"/>
    <w:tmpl w:val="0616E0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2817666"/>
    <w:multiLevelType w:val="hybridMultilevel"/>
    <w:tmpl w:val="D34A725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9">
    <w:nsid w:val="58AB7332"/>
    <w:multiLevelType w:val="multilevel"/>
    <w:tmpl w:val="CAA6CDBC"/>
    <w:lvl w:ilvl="0">
      <w:start w:val="1"/>
      <w:numFmt w:val="decimal"/>
      <w:lvlText w:val="3.%1."/>
      <w:lvlJc w:val="left"/>
      <w:pPr>
        <w:tabs>
          <w:tab w:val="num" w:pos="495"/>
        </w:tabs>
        <w:ind w:left="495" w:hanging="495"/>
      </w:pPr>
      <w:rPr>
        <w:rFonts w:ascii="Arial" w:hAnsi="Arial" w:hint="default"/>
        <w:b w:val="0"/>
        <w:i w:val="0"/>
        <w:caps w:val="0"/>
        <w:strike w:val="0"/>
        <w:dstrike w:val="0"/>
        <w:outline w:val="0"/>
        <w:shadow w:val="0"/>
        <w:emboss w:val="0"/>
        <w:imprint w:val="0"/>
        <w:vanish w:val="0"/>
        <w:sz w:val="20"/>
        <w:szCs w:val="20"/>
        <w:vertAlign w:val="baseline"/>
      </w:rPr>
    </w:lvl>
    <w:lvl w:ilvl="1">
      <w:start w:val="1"/>
      <w:numFmt w:val="decimal"/>
      <w:lvlText w:val="3.%2."/>
      <w:lvlJc w:val="left"/>
      <w:pPr>
        <w:tabs>
          <w:tab w:val="num" w:pos="495"/>
        </w:tabs>
        <w:ind w:left="495" w:hanging="495"/>
      </w:pPr>
      <w:rPr>
        <w:rFonts w:ascii="Arial" w:hAnsi="Arial" w:hint="default"/>
        <w:b w:val="0"/>
        <w:i w:val="0"/>
        <w:sz w:val="20"/>
        <w:szCs w:val="20"/>
      </w:rPr>
    </w:lvl>
    <w:lvl w:ilvl="2">
      <w:start w:val="1"/>
      <w:numFmt w:val="decimal"/>
      <w:lvlText w:val="%3."/>
      <w:lvlJc w:val="left"/>
      <w:pPr>
        <w:tabs>
          <w:tab w:val="num" w:pos="1004"/>
        </w:tabs>
        <w:ind w:left="1004" w:hanging="720"/>
      </w:pPr>
      <w:rPr>
        <w:rFonts w:hint="default"/>
        <w:b/>
        <w:sz w:val="20"/>
        <w:szCs w:val="20"/>
      </w:rPr>
    </w:lvl>
    <w:lvl w:ilvl="3">
      <w:start w:val="1"/>
      <w:numFmt w:val="decimal"/>
      <w:lvlText w:val="%1.%2.%3.%4."/>
      <w:lvlJc w:val="left"/>
      <w:pPr>
        <w:tabs>
          <w:tab w:val="num" w:pos="720"/>
        </w:tabs>
        <w:ind w:left="720" w:hanging="720"/>
      </w:pPr>
      <w:rPr>
        <w:rFonts w:hint="default"/>
        <w:b w:val="0"/>
        <w:sz w:val="24"/>
      </w:rPr>
    </w:lvl>
    <w:lvl w:ilvl="4">
      <w:start w:val="1"/>
      <w:numFmt w:val="decimal"/>
      <w:lvlText w:val="%1.%2.%3.%4.%5."/>
      <w:lvlJc w:val="left"/>
      <w:pPr>
        <w:tabs>
          <w:tab w:val="num" w:pos="1080"/>
        </w:tabs>
        <w:ind w:left="1080" w:hanging="1080"/>
      </w:pPr>
      <w:rPr>
        <w:rFonts w:hint="default"/>
        <w:b w:val="0"/>
        <w:sz w:val="24"/>
      </w:rPr>
    </w:lvl>
    <w:lvl w:ilvl="5">
      <w:start w:val="1"/>
      <w:numFmt w:val="decimal"/>
      <w:lvlText w:val="%1.%2.%3.%4.%5.%6."/>
      <w:lvlJc w:val="left"/>
      <w:pPr>
        <w:tabs>
          <w:tab w:val="num" w:pos="1080"/>
        </w:tabs>
        <w:ind w:left="1080" w:hanging="1080"/>
      </w:pPr>
      <w:rPr>
        <w:rFonts w:hint="default"/>
        <w:b w:val="0"/>
        <w:sz w:val="24"/>
      </w:rPr>
    </w:lvl>
    <w:lvl w:ilvl="6">
      <w:start w:val="1"/>
      <w:numFmt w:val="decimal"/>
      <w:lvlText w:val="%1.%2.%3.%4.%5.%6.%7."/>
      <w:lvlJc w:val="left"/>
      <w:pPr>
        <w:tabs>
          <w:tab w:val="num" w:pos="1080"/>
        </w:tabs>
        <w:ind w:left="1080" w:hanging="1080"/>
      </w:pPr>
      <w:rPr>
        <w:rFonts w:hint="default"/>
        <w:b w:val="0"/>
        <w:sz w:val="24"/>
      </w:rPr>
    </w:lvl>
    <w:lvl w:ilvl="7">
      <w:start w:val="1"/>
      <w:numFmt w:val="decimal"/>
      <w:lvlText w:val="%1.%2.%3.%4.%5.%6.%7.%8."/>
      <w:lvlJc w:val="left"/>
      <w:pPr>
        <w:tabs>
          <w:tab w:val="num" w:pos="1440"/>
        </w:tabs>
        <w:ind w:left="1440" w:hanging="1440"/>
      </w:pPr>
      <w:rPr>
        <w:rFonts w:hint="default"/>
        <w:b w:val="0"/>
        <w:sz w:val="24"/>
      </w:rPr>
    </w:lvl>
    <w:lvl w:ilvl="8">
      <w:start w:val="1"/>
      <w:numFmt w:val="decimal"/>
      <w:lvlText w:val="%1.%2.%3.%4.%5.%6.%7.%8.%9."/>
      <w:lvlJc w:val="left"/>
      <w:pPr>
        <w:tabs>
          <w:tab w:val="num" w:pos="1440"/>
        </w:tabs>
        <w:ind w:left="1440" w:hanging="1440"/>
      </w:pPr>
      <w:rPr>
        <w:rFonts w:hint="default"/>
        <w:b w:val="0"/>
        <w:sz w:val="24"/>
      </w:rPr>
    </w:lvl>
  </w:abstractNum>
  <w:abstractNum w:abstractNumId="50">
    <w:nsid w:val="5A5A7558"/>
    <w:multiLevelType w:val="hybridMultilevel"/>
    <w:tmpl w:val="200CBDF6"/>
    <w:lvl w:ilvl="0" w:tplc="31004EE2">
      <w:start w:val="1"/>
      <w:numFmt w:val="decimal"/>
      <w:lvlText w:val="%1."/>
      <w:lvlJc w:val="left"/>
      <w:pPr>
        <w:tabs>
          <w:tab w:val="num" w:pos="3567"/>
        </w:tabs>
        <w:ind w:left="3567" w:hanging="360"/>
      </w:pPr>
      <w:rPr>
        <w:rFonts w:ascii="Tahoma" w:eastAsia="Times New Roman" w:hAnsi="Tahoma" w:cs="Tahoma" w:hint="default"/>
        <w:b/>
        <w:color w:val="auto"/>
        <w:sz w:val="20"/>
        <w:szCs w:val="20"/>
      </w:rPr>
    </w:lvl>
    <w:lvl w:ilvl="1" w:tplc="04150019">
      <w:start w:val="1"/>
      <w:numFmt w:val="decimal"/>
      <w:lvlText w:val="1.%2."/>
      <w:lvlJc w:val="left"/>
      <w:pPr>
        <w:tabs>
          <w:tab w:val="num" w:pos="1680"/>
        </w:tabs>
        <w:ind w:left="1680" w:hanging="600"/>
      </w:pPr>
      <w:rPr>
        <w:b w:val="0"/>
        <w:color w:val="auto"/>
        <w:sz w:val="20"/>
        <w:szCs w:val="20"/>
      </w:rPr>
    </w:lvl>
    <w:lvl w:ilvl="2" w:tplc="0415001B">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rPr>
        <w:b/>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1">
    <w:nsid w:val="5AA8372D"/>
    <w:multiLevelType w:val="hybridMultilevel"/>
    <w:tmpl w:val="EEEC8D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5C99181E"/>
    <w:multiLevelType w:val="hybridMultilevel"/>
    <w:tmpl w:val="F2822D50"/>
    <w:lvl w:ilvl="0" w:tplc="2C8E9206">
      <w:start w:val="1"/>
      <w:numFmt w:val="lowerLetter"/>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5DDE628A"/>
    <w:multiLevelType w:val="hybridMultilevel"/>
    <w:tmpl w:val="64125BC6"/>
    <w:lvl w:ilvl="0" w:tplc="017E8F9C">
      <w:start w:val="1"/>
      <w:numFmt w:val="ordin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166411A"/>
    <w:multiLevelType w:val="hybridMultilevel"/>
    <w:tmpl w:val="9EE6729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5">
    <w:nsid w:val="62935D87"/>
    <w:multiLevelType w:val="hybridMultilevel"/>
    <w:tmpl w:val="B41C3C1A"/>
    <w:lvl w:ilvl="0" w:tplc="2C8E9206">
      <w:start w:val="1"/>
      <w:numFmt w:val="lowerLetter"/>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57461BC"/>
    <w:multiLevelType w:val="hybridMultilevel"/>
    <w:tmpl w:val="80720774"/>
    <w:lvl w:ilvl="0" w:tplc="2C8E9206">
      <w:start w:val="1"/>
      <w:numFmt w:val="lowerLetter"/>
      <w:lvlText w:val="%1)"/>
      <w:lvlJc w:val="left"/>
      <w:pPr>
        <w:ind w:left="1211"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7">
    <w:nsid w:val="65855D67"/>
    <w:multiLevelType w:val="hybridMultilevel"/>
    <w:tmpl w:val="0266541A"/>
    <w:lvl w:ilvl="0" w:tplc="C79EA9E6">
      <w:start w:val="1"/>
      <w:numFmt w:val="lowerLetter"/>
      <w:lvlText w:val="%1)"/>
      <w:lvlJc w:val="left"/>
      <w:pPr>
        <w:tabs>
          <w:tab w:val="num" w:pos="2340"/>
        </w:tabs>
        <w:ind w:left="2340" w:hanging="360"/>
      </w:pPr>
      <w:rPr>
        <w:rFonts w:cs="Times New Roman"/>
        <w:b w:val="0"/>
        <w:sz w:val="20"/>
        <w:szCs w:val="20"/>
      </w:rPr>
    </w:lvl>
    <w:lvl w:ilvl="1" w:tplc="7452D930">
      <w:start w:val="1"/>
      <w:numFmt w:val="decimal"/>
      <w:lvlText w:val="%2."/>
      <w:lvlJc w:val="left"/>
      <w:pPr>
        <w:tabs>
          <w:tab w:val="num" w:pos="1440"/>
        </w:tabs>
        <w:ind w:left="1440" w:hanging="360"/>
      </w:pPr>
    </w:lvl>
    <w:lvl w:ilvl="2" w:tplc="9C282198">
      <w:start w:val="1"/>
      <w:numFmt w:val="decimal"/>
      <w:lvlText w:val="%3."/>
      <w:lvlJc w:val="left"/>
      <w:pPr>
        <w:tabs>
          <w:tab w:val="num" w:pos="2160"/>
        </w:tabs>
        <w:ind w:left="2160" w:hanging="360"/>
      </w:pPr>
    </w:lvl>
    <w:lvl w:ilvl="3" w:tplc="42D2FB4C">
      <w:start w:val="1"/>
      <w:numFmt w:val="decimal"/>
      <w:lvlText w:val="%4."/>
      <w:lvlJc w:val="left"/>
      <w:pPr>
        <w:tabs>
          <w:tab w:val="num" w:pos="2880"/>
        </w:tabs>
        <w:ind w:left="2880" w:hanging="360"/>
      </w:pPr>
    </w:lvl>
    <w:lvl w:ilvl="4" w:tplc="596A9B48">
      <w:start w:val="1"/>
      <w:numFmt w:val="decimal"/>
      <w:lvlText w:val="%5."/>
      <w:lvlJc w:val="left"/>
      <w:pPr>
        <w:tabs>
          <w:tab w:val="num" w:pos="3600"/>
        </w:tabs>
        <w:ind w:left="3600" w:hanging="360"/>
      </w:pPr>
    </w:lvl>
    <w:lvl w:ilvl="5" w:tplc="8E9A2E3C">
      <w:start w:val="1"/>
      <w:numFmt w:val="decimal"/>
      <w:lvlText w:val="%6."/>
      <w:lvlJc w:val="left"/>
      <w:pPr>
        <w:tabs>
          <w:tab w:val="num" w:pos="4320"/>
        </w:tabs>
        <w:ind w:left="4320" w:hanging="360"/>
      </w:pPr>
    </w:lvl>
    <w:lvl w:ilvl="6" w:tplc="3EF81AFA">
      <w:start w:val="1"/>
      <w:numFmt w:val="decimal"/>
      <w:lvlText w:val="%7."/>
      <w:lvlJc w:val="left"/>
      <w:pPr>
        <w:tabs>
          <w:tab w:val="num" w:pos="5040"/>
        </w:tabs>
        <w:ind w:left="5040" w:hanging="360"/>
      </w:pPr>
    </w:lvl>
    <w:lvl w:ilvl="7" w:tplc="407C3412">
      <w:start w:val="1"/>
      <w:numFmt w:val="decimal"/>
      <w:lvlText w:val="%8."/>
      <w:lvlJc w:val="left"/>
      <w:pPr>
        <w:tabs>
          <w:tab w:val="num" w:pos="5760"/>
        </w:tabs>
        <w:ind w:left="5760" w:hanging="360"/>
      </w:pPr>
    </w:lvl>
    <w:lvl w:ilvl="8" w:tplc="14DC9670">
      <w:start w:val="1"/>
      <w:numFmt w:val="decimal"/>
      <w:lvlText w:val="%9."/>
      <w:lvlJc w:val="left"/>
      <w:pPr>
        <w:tabs>
          <w:tab w:val="num" w:pos="6480"/>
        </w:tabs>
        <w:ind w:left="6480" w:hanging="360"/>
      </w:pPr>
    </w:lvl>
  </w:abstractNum>
  <w:abstractNum w:abstractNumId="58">
    <w:nsid w:val="66AE70C2"/>
    <w:multiLevelType w:val="hybridMultilevel"/>
    <w:tmpl w:val="013828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752728E"/>
    <w:multiLevelType w:val="hybridMultilevel"/>
    <w:tmpl w:val="EF30CB20"/>
    <w:lvl w:ilvl="0" w:tplc="8DF0AD26">
      <w:start w:val="1"/>
      <w:numFmt w:val="lowerLetter"/>
      <w:lvlText w:val="%1)"/>
      <w:lvlJc w:val="left"/>
      <w:pPr>
        <w:tabs>
          <w:tab w:val="num" w:pos="2340"/>
        </w:tabs>
        <w:ind w:left="2340" w:hanging="360"/>
      </w:pPr>
      <w:rPr>
        <w:rFonts w:cs="Times New Roman"/>
        <w:b w:val="0"/>
        <w:sz w:val="20"/>
        <w:szCs w:val="20"/>
      </w:rPr>
    </w:lvl>
    <w:lvl w:ilvl="1" w:tplc="04150019">
      <w:start w:val="1"/>
      <w:numFmt w:val="decimal"/>
      <w:lvlText w:val="%2."/>
      <w:lvlJc w:val="left"/>
      <w:pPr>
        <w:tabs>
          <w:tab w:val="num" w:pos="1440"/>
        </w:tabs>
        <w:ind w:left="1440" w:hanging="360"/>
      </w:pPr>
    </w:lvl>
    <w:lvl w:ilvl="2" w:tplc="FE8C0F36">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0">
    <w:nsid w:val="69C0299B"/>
    <w:multiLevelType w:val="hybridMultilevel"/>
    <w:tmpl w:val="890E5EEC"/>
    <w:lvl w:ilvl="0" w:tplc="FFFFFFFF">
      <w:start w:val="1"/>
      <w:numFmt w:val="upperLetter"/>
      <w:lvlText w:val="%1."/>
      <w:lvlJc w:val="left"/>
      <w:pPr>
        <w:tabs>
          <w:tab w:val="num" w:pos="786"/>
        </w:tabs>
        <w:ind w:left="786" w:hanging="360"/>
      </w:pPr>
      <w:rPr>
        <w:rFonts w:hint="default"/>
      </w:rPr>
    </w:lvl>
    <w:lvl w:ilvl="1" w:tplc="25185772">
      <w:start w:val="1"/>
      <w:numFmt w:val="decimal"/>
      <w:lvlText w:val="%2)"/>
      <w:lvlJc w:val="left"/>
      <w:pPr>
        <w:tabs>
          <w:tab w:val="num" w:pos="1506"/>
        </w:tabs>
        <w:ind w:left="1506" w:hanging="360"/>
      </w:pPr>
      <w:rPr>
        <w:rFonts w:ascii="Times New Roman" w:hAnsi="Times New Roman" w:cs="Times New Roman" w:hint="default"/>
        <w:b/>
      </w:rPr>
    </w:lvl>
    <w:lvl w:ilvl="2" w:tplc="FFFFFFFF">
      <w:start w:val="1"/>
      <w:numFmt w:val="lowerLetter"/>
      <w:lvlText w:val="%3."/>
      <w:lvlJc w:val="left"/>
      <w:pPr>
        <w:tabs>
          <w:tab w:val="num" w:pos="6031"/>
        </w:tabs>
        <w:ind w:left="6031" w:hanging="360"/>
      </w:pPr>
      <w:rPr>
        <w:rFonts w:hint="default"/>
      </w:rPr>
    </w:lvl>
    <w:lvl w:ilvl="3" w:tplc="FFFFFFFF">
      <w:start w:val="1"/>
      <w:numFmt w:val="lowerLetter"/>
      <w:lvlText w:val="%4)"/>
      <w:lvlJc w:val="left"/>
      <w:pPr>
        <w:tabs>
          <w:tab w:val="num" w:pos="2946"/>
        </w:tabs>
        <w:ind w:left="2946" w:hanging="360"/>
      </w:pPr>
      <w:rPr>
        <w:rFonts w:hint="default"/>
      </w:rPr>
    </w:lvl>
    <w:lvl w:ilvl="4" w:tplc="FFFFFFFF">
      <w:start w:val="1"/>
      <w:numFmt w:val="lowerLetter"/>
      <w:lvlText w:val="%5."/>
      <w:lvlJc w:val="left"/>
      <w:pPr>
        <w:tabs>
          <w:tab w:val="num" w:pos="3666"/>
        </w:tabs>
        <w:ind w:left="3666" w:hanging="360"/>
      </w:pPr>
    </w:lvl>
    <w:lvl w:ilvl="5" w:tplc="FFFFFFFF">
      <w:start w:val="1"/>
      <w:numFmt w:val="lowerRoman"/>
      <w:lvlText w:val="%6."/>
      <w:lvlJc w:val="right"/>
      <w:pPr>
        <w:tabs>
          <w:tab w:val="num" w:pos="4386"/>
        </w:tabs>
        <w:ind w:left="4386" w:hanging="180"/>
      </w:pPr>
    </w:lvl>
    <w:lvl w:ilvl="6" w:tplc="0415000F">
      <w:start w:val="1"/>
      <w:numFmt w:val="decimal"/>
      <w:lvlText w:val="%7."/>
      <w:lvlJc w:val="left"/>
      <w:pPr>
        <w:tabs>
          <w:tab w:val="num" w:pos="644"/>
        </w:tabs>
        <w:ind w:left="644" w:hanging="360"/>
      </w:pPr>
      <w:rPr>
        <w:b/>
      </w:rPr>
    </w:lvl>
    <w:lvl w:ilvl="7" w:tplc="FFFFFFFF">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61">
    <w:nsid w:val="69CB6C2E"/>
    <w:multiLevelType w:val="hybridMultilevel"/>
    <w:tmpl w:val="F0302122"/>
    <w:lvl w:ilvl="0" w:tplc="1DE435CA">
      <w:start w:val="1"/>
      <w:numFmt w:val="ordin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BB83EFF"/>
    <w:multiLevelType w:val="hybridMultilevel"/>
    <w:tmpl w:val="BB30CE1C"/>
    <w:name w:val="WW8Num1022"/>
    <w:lvl w:ilvl="0" w:tplc="FFFFFFFF">
      <w:start w:val="1"/>
      <w:numFmt w:val="decimal"/>
      <w:lvlText w:val="%1)"/>
      <w:lvlJc w:val="left"/>
      <w:pPr>
        <w:tabs>
          <w:tab w:val="num" w:pos="720"/>
        </w:tabs>
        <w:ind w:left="720" w:hanging="360"/>
      </w:pPr>
      <w:rPr>
        <w:rFonts w:hint="default"/>
      </w:rPr>
    </w:lvl>
    <w:lvl w:ilvl="1" w:tplc="FFFFFFFF">
      <w:start w:val="4"/>
      <w:numFmt w:val="upperRoman"/>
      <w:lvlText w:val="%2."/>
      <w:lvlJc w:val="left"/>
      <w:pPr>
        <w:tabs>
          <w:tab w:val="num" w:pos="720"/>
        </w:tabs>
        <w:ind w:left="720" w:hanging="720"/>
      </w:pPr>
      <w:rPr>
        <w:rFonts w:cs="Arial" w:hint="default"/>
        <w:b/>
        <w:color w:val="auto"/>
        <w:sz w:val="20"/>
        <w:szCs w:val="20"/>
      </w:rPr>
    </w:lvl>
    <w:lvl w:ilvl="2" w:tplc="FFFFFFFF">
      <w:start w:val="1"/>
      <w:numFmt w:val="decimal"/>
      <w:lvlText w:val="%3."/>
      <w:lvlJc w:val="left"/>
      <w:pPr>
        <w:tabs>
          <w:tab w:val="num" w:pos="2340"/>
        </w:tabs>
        <w:ind w:left="2340" w:hanging="360"/>
      </w:pPr>
      <w:rPr>
        <w:rFonts w:ascii="Tahoma" w:hAnsi="Tahoma" w:cs="Tahoma" w:hint="default"/>
        <w:b/>
        <w:sz w:val="20"/>
        <w:szCs w:val="20"/>
      </w:r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rPr>
        <w:rFonts w:hint="default"/>
      </w:rPr>
    </w:lvl>
    <w:lvl w:ilvl="5" w:tplc="FFFFFFFF">
      <w:start w:val="1"/>
      <w:numFmt w:val="bullet"/>
      <w:lvlText w:val="-"/>
      <w:lvlJc w:val="left"/>
      <w:pPr>
        <w:tabs>
          <w:tab w:val="num" w:pos="4500"/>
        </w:tabs>
        <w:ind w:left="4500" w:hanging="360"/>
      </w:pPr>
      <w:rPr>
        <w:rFonts w:ascii="Arial" w:hAnsi="Arial"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6BE330E2"/>
    <w:multiLevelType w:val="hybridMultilevel"/>
    <w:tmpl w:val="CF42B6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CD75268"/>
    <w:multiLevelType w:val="hybridMultilevel"/>
    <w:tmpl w:val="3318AA52"/>
    <w:lvl w:ilvl="0" w:tplc="04150015">
      <w:start w:val="1"/>
      <w:numFmt w:val="upp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nsid w:val="6CD9054D"/>
    <w:multiLevelType w:val="multilevel"/>
    <w:tmpl w:val="0FBE62E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6">
    <w:nsid w:val="6E0A4AB1"/>
    <w:multiLevelType w:val="multilevel"/>
    <w:tmpl w:val="4C7C8E7E"/>
    <w:lvl w:ilvl="0">
      <w:start w:val="1"/>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67">
    <w:nsid w:val="70827F07"/>
    <w:multiLevelType w:val="hybridMultilevel"/>
    <w:tmpl w:val="F9607F0E"/>
    <w:lvl w:ilvl="0" w:tplc="017E8F9C">
      <w:start w:val="1"/>
      <w:numFmt w:val="ordinal"/>
      <w:lvlText w:val="%1"/>
      <w:lvlJc w:val="left"/>
      <w:pPr>
        <w:ind w:left="1080" w:hanging="360"/>
      </w:pPr>
      <w:rPr>
        <w:rFonts w:ascii="Times New Roman" w:hAnsi="Times New Roman" w:cs="Times New Roman" w:hint="default"/>
        <w:b w:val="0"/>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nsid w:val="736C3500"/>
    <w:multiLevelType w:val="hybridMultilevel"/>
    <w:tmpl w:val="F1C6EED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9">
    <w:nsid w:val="74B8111E"/>
    <w:multiLevelType w:val="hybridMultilevel"/>
    <w:tmpl w:val="E23E1CCE"/>
    <w:lvl w:ilvl="0" w:tplc="C3228C96">
      <w:start w:val="1"/>
      <w:numFmt w:val="decimal"/>
      <w:lvlText w:val="%1."/>
      <w:lvlJc w:val="left"/>
      <w:pPr>
        <w:ind w:left="7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0">
    <w:nsid w:val="76270D8C"/>
    <w:multiLevelType w:val="hybridMultilevel"/>
    <w:tmpl w:val="4B94DB7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1">
    <w:nsid w:val="79561B44"/>
    <w:multiLevelType w:val="hybridMultilevel"/>
    <w:tmpl w:val="70528A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nsid w:val="7B4F57B6"/>
    <w:multiLevelType w:val="hybridMultilevel"/>
    <w:tmpl w:val="0176773C"/>
    <w:lvl w:ilvl="0" w:tplc="C248D53E">
      <w:start w:val="1"/>
      <w:numFmt w:val="decim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nsid w:val="7BE7135B"/>
    <w:multiLevelType w:val="hybridMultilevel"/>
    <w:tmpl w:val="C130F8BE"/>
    <w:lvl w:ilvl="0" w:tplc="7C623F96">
      <w:start w:val="1"/>
      <w:numFmt w:val="decimal"/>
      <w:lvlText w:val="%1)"/>
      <w:lvlJc w:val="left"/>
      <w:pPr>
        <w:ind w:left="163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4">
    <w:nsid w:val="7C312E62"/>
    <w:multiLevelType w:val="singleLevel"/>
    <w:tmpl w:val="2B5E2056"/>
    <w:lvl w:ilvl="0">
      <w:start w:val="1"/>
      <w:numFmt w:val="bullet"/>
      <w:lvlText w:val=""/>
      <w:lvlJc w:val="left"/>
      <w:pPr>
        <w:ind w:left="720" w:hanging="360"/>
      </w:pPr>
      <w:rPr>
        <w:rFonts w:ascii="Symbol" w:hAnsi="Symbol" w:hint="default"/>
        <w:sz w:val="20"/>
      </w:rPr>
    </w:lvl>
  </w:abstractNum>
  <w:abstractNum w:abstractNumId="75">
    <w:nsid w:val="7E32228B"/>
    <w:multiLevelType w:val="hybridMultilevel"/>
    <w:tmpl w:val="E7740670"/>
    <w:lvl w:ilvl="0" w:tplc="5EB250A8">
      <w:start w:val="1"/>
      <w:numFmt w:val="decimal"/>
      <w:lvlText w:val="%1."/>
      <w:lvlJc w:val="left"/>
      <w:pPr>
        <w:ind w:left="360" w:hanging="360"/>
      </w:pPr>
      <w:rPr>
        <w:rFonts w:ascii="Times New Roman" w:hAnsi="Times New Roman" w:cs="Times New Roman"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nsid w:val="7F011E43"/>
    <w:multiLevelType w:val="hybridMultilevel"/>
    <w:tmpl w:val="205E291A"/>
    <w:lvl w:ilvl="0" w:tplc="73C00E3A">
      <w:start w:val="1"/>
      <w:numFmt w:val="decimal"/>
      <w:lvlText w:val="%1)"/>
      <w:lvlJc w:val="left"/>
      <w:pPr>
        <w:ind w:left="3290" w:hanging="360"/>
      </w:pPr>
      <w:rPr>
        <w:rFonts w:hint="default"/>
      </w:rPr>
    </w:lvl>
    <w:lvl w:ilvl="1" w:tplc="04150019" w:tentative="1">
      <w:start w:val="1"/>
      <w:numFmt w:val="lowerLetter"/>
      <w:lvlText w:val="%2."/>
      <w:lvlJc w:val="left"/>
      <w:pPr>
        <w:ind w:left="4010" w:hanging="360"/>
      </w:pPr>
    </w:lvl>
    <w:lvl w:ilvl="2" w:tplc="0415001B" w:tentative="1">
      <w:start w:val="1"/>
      <w:numFmt w:val="lowerRoman"/>
      <w:lvlText w:val="%3."/>
      <w:lvlJc w:val="right"/>
      <w:pPr>
        <w:ind w:left="4730" w:hanging="180"/>
      </w:pPr>
    </w:lvl>
    <w:lvl w:ilvl="3" w:tplc="0415000F" w:tentative="1">
      <w:start w:val="1"/>
      <w:numFmt w:val="decimal"/>
      <w:lvlText w:val="%4."/>
      <w:lvlJc w:val="left"/>
      <w:pPr>
        <w:ind w:left="5450" w:hanging="360"/>
      </w:pPr>
    </w:lvl>
    <w:lvl w:ilvl="4" w:tplc="04150019" w:tentative="1">
      <w:start w:val="1"/>
      <w:numFmt w:val="lowerLetter"/>
      <w:lvlText w:val="%5."/>
      <w:lvlJc w:val="left"/>
      <w:pPr>
        <w:ind w:left="6170" w:hanging="360"/>
      </w:pPr>
    </w:lvl>
    <w:lvl w:ilvl="5" w:tplc="0415001B" w:tentative="1">
      <w:start w:val="1"/>
      <w:numFmt w:val="lowerRoman"/>
      <w:lvlText w:val="%6."/>
      <w:lvlJc w:val="right"/>
      <w:pPr>
        <w:ind w:left="6890" w:hanging="180"/>
      </w:pPr>
    </w:lvl>
    <w:lvl w:ilvl="6" w:tplc="0415000F" w:tentative="1">
      <w:start w:val="1"/>
      <w:numFmt w:val="decimal"/>
      <w:lvlText w:val="%7."/>
      <w:lvlJc w:val="left"/>
      <w:pPr>
        <w:ind w:left="7610" w:hanging="360"/>
      </w:pPr>
    </w:lvl>
    <w:lvl w:ilvl="7" w:tplc="04150019" w:tentative="1">
      <w:start w:val="1"/>
      <w:numFmt w:val="lowerLetter"/>
      <w:lvlText w:val="%8."/>
      <w:lvlJc w:val="left"/>
      <w:pPr>
        <w:ind w:left="8330" w:hanging="360"/>
      </w:pPr>
    </w:lvl>
    <w:lvl w:ilvl="8" w:tplc="0415001B" w:tentative="1">
      <w:start w:val="1"/>
      <w:numFmt w:val="lowerRoman"/>
      <w:lvlText w:val="%9."/>
      <w:lvlJc w:val="right"/>
      <w:pPr>
        <w:ind w:left="9050" w:hanging="180"/>
      </w:pPr>
    </w:lvl>
  </w:abstractNum>
  <w:num w:numId="1">
    <w:abstractNumId w:val="21"/>
  </w:num>
  <w:num w:numId="2">
    <w:abstractNumId w:val="42"/>
  </w:num>
  <w:num w:numId="3">
    <w:abstractNumId w:val="23"/>
  </w:num>
  <w:num w:numId="4">
    <w:abstractNumId w:val="74"/>
  </w:num>
  <w:num w:numId="5">
    <w:abstractNumId w:val="9"/>
  </w:num>
  <w:num w:numId="6">
    <w:abstractNumId w:val="15"/>
  </w:num>
  <w:num w:numId="7">
    <w:abstractNumId w:val="70"/>
  </w:num>
  <w:num w:numId="8">
    <w:abstractNumId w:val="32"/>
  </w:num>
  <w:num w:numId="9">
    <w:abstractNumId w:val="6"/>
  </w:num>
  <w:num w:numId="10">
    <w:abstractNumId w:val="76"/>
  </w:num>
  <w:num w:numId="11">
    <w:abstractNumId w:val="62"/>
  </w:num>
  <w:num w:numId="1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9"/>
  </w:num>
  <w:num w:numId="1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0"/>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7"/>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38"/>
  </w:num>
  <w:num w:numId="36">
    <w:abstractNumId w:val="48"/>
  </w:num>
  <w:num w:numId="37">
    <w:abstractNumId w:val="68"/>
  </w:num>
  <w:num w:numId="38">
    <w:abstractNumId w:val="51"/>
  </w:num>
  <w:num w:numId="39">
    <w:abstractNumId w:val="29"/>
  </w:num>
  <w:num w:numId="40">
    <w:abstractNumId w:val="63"/>
  </w:num>
  <w:num w:numId="41">
    <w:abstractNumId w:val="24"/>
  </w:num>
  <w:num w:numId="42">
    <w:abstractNumId w:val="8"/>
  </w:num>
  <w:num w:numId="43">
    <w:abstractNumId w:val="47"/>
  </w:num>
  <w:num w:numId="44">
    <w:abstractNumId w:val="28"/>
  </w:num>
  <w:num w:numId="45">
    <w:abstractNumId w:val="44"/>
  </w:num>
  <w:num w:numId="46">
    <w:abstractNumId w:val="5"/>
  </w:num>
  <w:num w:numId="47">
    <w:abstractNumId w:val="1"/>
  </w:num>
  <w:num w:numId="48">
    <w:abstractNumId w:val="40"/>
  </w:num>
  <w:num w:numId="49">
    <w:abstractNumId w:val="75"/>
  </w:num>
  <w:num w:numId="50">
    <w:abstractNumId w:val="55"/>
  </w:num>
  <w:num w:numId="51">
    <w:abstractNumId w:val="39"/>
  </w:num>
  <w:num w:numId="52">
    <w:abstractNumId w:val="52"/>
  </w:num>
  <w:num w:numId="53">
    <w:abstractNumId w:val="0"/>
  </w:num>
  <w:num w:numId="54">
    <w:abstractNumId w:val="35"/>
  </w:num>
  <w:num w:numId="55">
    <w:abstractNumId w:val="11"/>
  </w:num>
  <w:num w:numId="56">
    <w:abstractNumId w:val="43"/>
  </w:num>
  <w:num w:numId="57">
    <w:abstractNumId w:val="14"/>
  </w:num>
  <w:num w:numId="58">
    <w:abstractNumId w:val="4"/>
  </w:num>
  <w:num w:numId="59">
    <w:abstractNumId w:val="72"/>
  </w:num>
  <w:num w:numId="60">
    <w:abstractNumId w:val="41"/>
  </w:num>
  <w:num w:numId="61">
    <w:abstractNumId w:val="13"/>
  </w:num>
  <w:num w:numId="62">
    <w:abstractNumId w:val="36"/>
  </w:num>
  <w:num w:numId="63">
    <w:abstractNumId w:val="53"/>
  </w:num>
  <w:num w:numId="64">
    <w:abstractNumId w:val="61"/>
  </w:num>
  <w:num w:numId="65">
    <w:abstractNumId w:val="31"/>
  </w:num>
  <w:num w:numId="66">
    <w:abstractNumId w:val="25"/>
  </w:num>
  <w:num w:numId="67">
    <w:abstractNumId w:val="54"/>
  </w:num>
  <w:num w:numId="68">
    <w:abstractNumId w:val="22"/>
  </w:num>
  <w:num w:numId="69">
    <w:abstractNumId w:val="58"/>
  </w:num>
  <w:num w:numId="70">
    <w:abstractNumId w:val="19"/>
  </w:num>
  <w:num w:numId="71">
    <w:abstractNumId w:val="45"/>
  </w:num>
  <w:num w:numId="72">
    <w:abstractNumId w:val="71"/>
  </w:num>
  <w:num w:numId="73">
    <w:abstractNumId w:val="30"/>
  </w:num>
  <w:num w:numId="74">
    <w:abstractNumId w:val="64"/>
  </w:num>
  <w:num w:numId="75">
    <w:abstractNumId w:val="16"/>
  </w:num>
  <w:num w:numId="76">
    <w:abstractNumId w:val="67"/>
  </w:num>
  <w:num w:numId="77">
    <w:abstractNumId w:val="18"/>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3A8"/>
    <w:rsid w:val="000200B4"/>
    <w:rsid w:val="0002343A"/>
    <w:rsid w:val="00035577"/>
    <w:rsid w:val="00116261"/>
    <w:rsid w:val="00144EBE"/>
    <w:rsid w:val="001537CB"/>
    <w:rsid w:val="00153B13"/>
    <w:rsid w:val="00166775"/>
    <w:rsid w:val="00180720"/>
    <w:rsid w:val="00196D2B"/>
    <w:rsid w:val="001A748C"/>
    <w:rsid w:val="001C0B4F"/>
    <w:rsid w:val="001D645B"/>
    <w:rsid w:val="00201B85"/>
    <w:rsid w:val="00232B1F"/>
    <w:rsid w:val="0025145A"/>
    <w:rsid w:val="002530F4"/>
    <w:rsid w:val="00255B51"/>
    <w:rsid w:val="00263A7D"/>
    <w:rsid w:val="00284563"/>
    <w:rsid w:val="002A4AC9"/>
    <w:rsid w:val="002E4C56"/>
    <w:rsid w:val="00321531"/>
    <w:rsid w:val="003B0EC4"/>
    <w:rsid w:val="003D0594"/>
    <w:rsid w:val="00423967"/>
    <w:rsid w:val="00447625"/>
    <w:rsid w:val="00451E4E"/>
    <w:rsid w:val="00453CA0"/>
    <w:rsid w:val="00470C4B"/>
    <w:rsid w:val="004C09DE"/>
    <w:rsid w:val="005011DD"/>
    <w:rsid w:val="0051457C"/>
    <w:rsid w:val="00515251"/>
    <w:rsid w:val="005219CA"/>
    <w:rsid w:val="0053468B"/>
    <w:rsid w:val="0053678C"/>
    <w:rsid w:val="00550FAD"/>
    <w:rsid w:val="0059452B"/>
    <w:rsid w:val="005F087A"/>
    <w:rsid w:val="005F57F9"/>
    <w:rsid w:val="005F7CA0"/>
    <w:rsid w:val="006160D2"/>
    <w:rsid w:val="00617A21"/>
    <w:rsid w:val="00621C8A"/>
    <w:rsid w:val="006474F1"/>
    <w:rsid w:val="0065348E"/>
    <w:rsid w:val="00682B0B"/>
    <w:rsid w:val="006A6EEA"/>
    <w:rsid w:val="006D2E1A"/>
    <w:rsid w:val="006F167F"/>
    <w:rsid w:val="00732C56"/>
    <w:rsid w:val="00757A02"/>
    <w:rsid w:val="008049AF"/>
    <w:rsid w:val="008570EF"/>
    <w:rsid w:val="00877B7A"/>
    <w:rsid w:val="00896E39"/>
    <w:rsid w:val="00906763"/>
    <w:rsid w:val="009129F1"/>
    <w:rsid w:val="009132E8"/>
    <w:rsid w:val="009774B2"/>
    <w:rsid w:val="00995EB7"/>
    <w:rsid w:val="009E55E1"/>
    <w:rsid w:val="00A067B4"/>
    <w:rsid w:val="00A463A8"/>
    <w:rsid w:val="00A67728"/>
    <w:rsid w:val="00A73AAE"/>
    <w:rsid w:val="00A94D8C"/>
    <w:rsid w:val="00AD0E22"/>
    <w:rsid w:val="00AE505B"/>
    <w:rsid w:val="00AF2EAA"/>
    <w:rsid w:val="00B21981"/>
    <w:rsid w:val="00B220EF"/>
    <w:rsid w:val="00B449C5"/>
    <w:rsid w:val="00B528AA"/>
    <w:rsid w:val="00B70ACB"/>
    <w:rsid w:val="00B75D0E"/>
    <w:rsid w:val="00B8304D"/>
    <w:rsid w:val="00B83A4C"/>
    <w:rsid w:val="00BB6DA8"/>
    <w:rsid w:val="00BD7CAA"/>
    <w:rsid w:val="00BF35C0"/>
    <w:rsid w:val="00BF36CE"/>
    <w:rsid w:val="00C16F2F"/>
    <w:rsid w:val="00C30F0F"/>
    <w:rsid w:val="00C50370"/>
    <w:rsid w:val="00C61546"/>
    <w:rsid w:val="00C755C9"/>
    <w:rsid w:val="00CC1012"/>
    <w:rsid w:val="00CE7CED"/>
    <w:rsid w:val="00D15F0E"/>
    <w:rsid w:val="00D236BB"/>
    <w:rsid w:val="00D25C20"/>
    <w:rsid w:val="00D55F67"/>
    <w:rsid w:val="00D60F58"/>
    <w:rsid w:val="00DE115F"/>
    <w:rsid w:val="00DE5D70"/>
    <w:rsid w:val="00E115B6"/>
    <w:rsid w:val="00E437F3"/>
    <w:rsid w:val="00E46D38"/>
    <w:rsid w:val="00EC1A7A"/>
    <w:rsid w:val="00ED3B17"/>
    <w:rsid w:val="00ED73E7"/>
    <w:rsid w:val="00F86A85"/>
    <w:rsid w:val="00F966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Times New Roman" w:hAnsi="Tms Rmn" w:cs="Times New Roman"/>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21531"/>
    <w:rPr>
      <w:rFonts w:ascii="Times New Roman" w:hAnsi="Times New Roman"/>
      <w:lang w:eastAsia="pl-PL"/>
    </w:rPr>
  </w:style>
  <w:style w:type="paragraph" w:styleId="Nagwek1">
    <w:name w:val="heading 1"/>
    <w:basedOn w:val="Normalny"/>
    <w:next w:val="Normalny"/>
    <w:link w:val="Nagwek1Znak"/>
    <w:qFormat/>
    <w:rsid w:val="00E437F3"/>
    <w:pPr>
      <w:keepNext/>
      <w:outlineLvl w:val="0"/>
    </w:pPr>
    <w:rPr>
      <w:b/>
      <w:bCs/>
      <w:sz w:val="30"/>
      <w:szCs w:val="30"/>
    </w:rPr>
  </w:style>
  <w:style w:type="paragraph" w:styleId="Nagwek2">
    <w:name w:val="heading 2"/>
    <w:basedOn w:val="Normalny"/>
    <w:next w:val="Normalny"/>
    <w:link w:val="Nagwek2Znak"/>
    <w:qFormat/>
    <w:rsid w:val="00E437F3"/>
    <w:pPr>
      <w:keepNext/>
      <w:jc w:val="both"/>
      <w:outlineLvl w:val="1"/>
    </w:pPr>
    <w:rPr>
      <w:b/>
      <w:bCs/>
      <w:sz w:val="28"/>
      <w:szCs w:val="30"/>
    </w:rPr>
  </w:style>
  <w:style w:type="paragraph" w:styleId="Nagwek3">
    <w:name w:val="heading 3"/>
    <w:basedOn w:val="Normalny"/>
    <w:next w:val="Normalny"/>
    <w:link w:val="Nagwek3Znak"/>
    <w:qFormat/>
    <w:rsid w:val="00E437F3"/>
    <w:pPr>
      <w:keepNext/>
      <w:jc w:val="both"/>
      <w:outlineLvl w:val="2"/>
    </w:pPr>
    <w:rPr>
      <w:sz w:val="28"/>
      <w:szCs w:val="30"/>
    </w:rPr>
  </w:style>
  <w:style w:type="paragraph" w:styleId="Nagwek4">
    <w:name w:val="heading 4"/>
    <w:basedOn w:val="Normalny"/>
    <w:next w:val="Normalny"/>
    <w:link w:val="Nagwek4Znak"/>
    <w:qFormat/>
    <w:rsid w:val="00E437F3"/>
    <w:pPr>
      <w:keepNext/>
      <w:outlineLvl w:val="3"/>
    </w:pPr>
    <w:rPr>
      <w:sz w:val="24"/>
      <w:szCs w:val="30"/>
    </w:rPr>
  </w:style>
  <w:style w:type="paragraph" w:styleId="Nagwek5">
    <w:name w:val="heading 5"/>
    <w:basedOn w:val="Normalny"/>
    <w:next w:val="Normalny"/>
    <w:link w:val="Nagwek5Znak"/>
    <w:qFormat/>
    <w:rsid w:val="00E437F3"/>
    <w:pPr>
      <w:keepNext/>
      <w:jc w:val="both"/>
      <w:outlineLvl w:val="4"/>
    </w:pPr>
    <w:rPr>
      <w:sz w:val="24"/>
      <w:szCs w:val="30"/>
    </w:rPr>
  </w:style>
  <w:style w:type="paragraph" w:styleId="Nagwek6">
    <w:name w:val="heading 6"/>
    <w:basedOn w:val="Normalny"/>
    <w:next w:val="Normalny"/>
    <w:link w:val="Nagwek6Znak"/>
    <w:qFormat/>
    <w:rsid w:val="00E437F3"/>
    <w:pPr>
      <w:keepNext/>
      <w:spacing w:line="360" w:lineRule="auto"/>
      <w:jc w:val="center"/>
      <w:outlineLvl w:val="5"/>
    </w:pPr>
    <w:rPr>
      <w:sz w:val="24"/>
      <w:szCs w:val="30"/>
    </w:rPr>
  </w:style>
  <w:style w:type="paragraph" w:styleId="Nagwek7">
    <w:name w:val="heading 7"/>
    <w:basedOn w:val="Normalny"/>
    <w:next w:val="Normalny"/>
    <w:link w:val="Nagwek7Znak"/>
    <w:qFormat/>
    <w:rsid w:val="00E437F3"/>
    <w:pPr>
      <w:keepNext/>
      <w:spacing w:line="360" w:lineRule="auto"/>
      <w:jc w:val="right"/>
      <w:outlineLvl w:val="6"/>
    </w:pPr>
    <w:rPr>
      <w:sz w:val="24"/>
      <w:szCs w:val="30"/>
    </w:rPr>
  </w:style>
  <w:style w:type="paragraph" w:styleId="Nagwek8">
    <w:name w:val="heading 8"/>
    <w:basedOn w:val="Normalny"/>
    <w:next w:val="Normalny"/>
    <w:link w:val="Nagwek8Znak"/>
    <w:qFormat/>
    <w:rsid w:val="00E437F3"/>
    <w:pPr>
      <w:keepNext/>
      <w:spacing w:line="360" w:lineRule="auto"/>
      <w:ind w:left="720"/>
      <w:jc w:val="both"/>
      <w:outlineLvl w:val="7"/>
    </w:pPr>
    <w:rPr>
      <w:sz w:val="24"/>
      <w:szCs w:val="30"/>
      <w:u w:val="single"/>
    </w:rPr>
  </w:style>
  <w:style w:type="paragraph" w:styleId="Nagwek9">
    <w:name w:val="heading 9"/>
    <w:basedOn w:val="Normalny"/>
    <w:next w:val="Normalny"/>
    <w:link w:val="Nagwek9Znak"/>
    <w:qFormat/>
    <w:rsid w:val="00E437F3"/>
    <w:pPr>
      <w:keepNext/>
      <w:spacing w:line="360" w:lineRule="auto"/>
      <w:outlineLvl w:val="8"/>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437F3"/>
    <w:rPr>
      <w:rFonts w:ascii="Times New Roman" w:hAnsi="Times New Roman"/>
      <w:b/>
      <w:bCs/>
      <w:sz w:val="30"/>
      <w:szCs w:val="30"/>
      <w:lang w:eastAsia="pl-PL"/>
    </w:rPr>
  </w:style>
  <w:style w:type="character" w:customStyle="1" w:styleId="Nagwek2Znak">
    <w:name w:val="Nagłówek 2 Znak"/>
    <w:basedOn w:val="Domylnaczcionkaakapitu"/>
    <w:link w:val="Nagwek2"/>
    <w:rsid w:val="00E437F3"/>
    <w:rPr>
      <w:rFonts w:ascii="Times New Roman" w:hAnsi="Times New Roman"/>
      <w:b/>
      <w:bCs/>
      <w:sz w:val="28"/>
      <w:szCs w:val="30"/>
      <w:lang w:eastAsia="pl-PL"/>
    </w:rPr>
  </w:style>
  <w:style w:type="character" w:customStyle="1" w:styleId="Nagwek3Znak">
    <w:name w:val="Nagłówek 3 Znak"/>
    <w:basedOn w:val="Domylnaczcionkaakapitu"/>
    <w:link w:val="Nagwek3"/>
    <w:rsid w:val="00E437F3"/>
    <w:rPr>
      <w:rFonts w:ascii="Times New Roman" w:hAnsi="Times New Roman"/>
      <w:sz w:val="28"/>
      <w:szCs w:val="30"/>
      <w:lang w:eastAsia="pl-PL"/>
    </w:rPr>
  </w:style>
  <w:style w:type="character" w:customStyle="1" w:styleId="Nagwek4Znak">
    <w:name w:val="Nagłówek 4 Znak"/>
    <w:basedOn w:val="Domylnaczcionkaakapitu"/>
    <w:link w:val="Nagwek4"/>
    <w:rsid w:val="00E437F3"/>
    <w:rPr>
      <w:rFonts w:ascii="Times New Roman" w:hAnsi="Times New Roman"/>
      <w:sz w:val="24"/>
      <w:szCs w:val="30"/>
      <w:lang w:eastAsia="pl-PL"/>
    </w:rPr>
  </w:style>
  <w:style w:type="character" w:customStyle="1" w:styleId="Nagwek5Znak">
    <w:name w:val="Nagłówek 5 Znak"/>
    <w:basedOn w:val="Domylnaczcionkaakapitu"/>
    <w:link w:val="Nagwek5"/>
    <w:rsid w:val="00E437F3"/>
    <w:rPr>
      <w:rFonts w:ascii="Times New Roman" w:hAnsi="Times New Roman"/>
      <w:sz w:val="24"/>
      <w:szCs w:val="30"/>
      <w:lang w:eastAsia="pl-PL"/>
    </w:rPr>
  </w:style>
  <w:style w:type="character" w:customStyle="1" w:styleId="Nagwek6Znak">
    <w:name w:val="Nagłówek 6 Znak"/>
    <w:basedOn w:val="Domylnaczcionkaakapitu"/>
    <w:link w:val="Nagwek6"/>
    <w:rsid w:val="00E437F3"/>
    <w:rPr>
      <w:rFonts w:ascii="Times New Roman" w:hAnsi="Times New Roman"/>
      <w:sz w:val="24"/>
      <w:szCs w:val="30"/>
      <w:lang w:eastAsia="pl-PL"/>
    </w:rPr>
  </w:style>
  <w:style w:type="character" w:customStyle="1" w:styleId="Nagwek7Znak">
    <w:name w:val="Nagłówek 7 Znak"/>
    <w:basedOn w:val="Domylnaczcionkaakapitu"/>
    <w:link w:val="Nagwek7"/>
    <w:rsid w:val="00E437F3"/>
    <w:rPr>
      <w:rFonts w:ascii="Times New Roman" w:hAnsi="Times New Roman"/>
      <w:sz w:val="24"/>
      <w:szCs w:val="30"/>
      <w:lang w:eastAsia="pl-PL"/>
    </w:rPr>
  </w:style>
  <w:style w:type="character" w:customStyle="1" w:styleId="Nagwek8Znak">
    <w:name w:val="Nagłówek 8 Znak"/>
    <w:basedOn w:val="Domylnaczcionkaakapitu"/>
    <w:link w:val="Nagwek8"/>
    <w:rsid w:val="00E437F3"/>
    <w:rPr>
      <w:rFonts w:ascii="Times New Roman" w:hAnsi="Times New Roman"/>
      <w:sz w:val="24"/>
      <w:szCs w:val="30"/>
      <w:u w:val="single"/>
      <w:lang w:eastAsia="pl-PL"/>
    </w:rPr>
  </w:style>
  <w:style w:type="character" w:customStyle="1" w:styleId="Nagwek9Znak">
    <w:name w:val="Nagłówek 9 Znak"/>
    <w:basedOn w:val="Domylnaczcionkaakapitu"/>
    <w:link w:val="Nagwek9"/>
    <w:rsid w:val="00E437F3"/>
    <w:rPr>
      <w:rFonts w:ascii="Times New Roman" w:hAnsi="Times New Roman"/>
      <w:b/>
      <w:bCs/>
      <w:sz w:val="24"/>
      <w:lang w:eastAsia="pl-PL"/>
    </w:rPr>
  </w:style>
  <w:style w:type="paragraph" w:styleId="Tekstpodstawowywcity">
    <w:name w:val="Body Text Indent"/>
    <w:basedOn w:val="Normalny"/>
    <w:link w:val="TekstpodstawowywcityZnak"/>
    <w:rsid w:val="00321531"/>
    <w:pPr>
      <w:tabs>
        <w:tab w:val="left" w:pos="1134"/>
        <w:tab w:val="left" w:pos="1701"/>
        <w:tab w:val="left" w:pos="1985"/>
      </w:tabs>
      <w:ind w:left="1985" w:hanging="1136"/>
    </w:pPr>
    <w:rPr>
      <w:b/>
    </w:rPr>
  </w:style>
  <w:style w:type="character" w:customStyle="1" w:styleId="TekstpodstawowywcityZnak">
    <w:name w:val="Tekst podstawowy wcięty Znak"/>
    <w:basedOn w:val="Domylnaczcionkaakapitu"/>
    <w:link w:val="Tekstpodstawowywcity"/>
    <w:rsid w:val="00321531"/>
    <w:rPr>
      <w:rFonts w:ascii="Times New Roman" w:hAnsi="Times New Roman"/>
      <w:b/>
      <w:lang w:eastAsia="pl-PL"/>
    </w:rPr>
  </w:style>
  <w:style w:type="paragraph" w:styleId="Tekstpodstawowywcity2">
    <w:name w:val="Body Text Indent 2"/>
    <w:basedOn w:val="Normalny"/>
    <w:link w:val="Tekstpodstawowywcity2Znak"/>
    <w:uiPriority w:val="99"/>
    <w:rsid w:val="00321531"/>
    <w:pPr>
      <w:ind w:left="702" w:hanging="702"/>
    </w:pPr>
  </w:style>
  <w:style w:type="character" w:customStyle="1" w:styleId="Tekstpodstawowywcity2Znak">
    <w:name w:val="Tekst podstawowy wcięty 2 Znak"/>
    <w:basedOn w:val="Domylnaczcionkaakapitu"/>
    <w:link w:val="Tekstpodstawowywcity2"/>
    <w:uiPriority w:val="99"/>
    <w:rsid w:val="00321531"/>
    <w:rPr>
      <w:rFonts w:ascii="Times New Roman" w:hAnsi="Times New Roman"/>
      <w:lang w:eastAsia="pl-PL"/>
    </w:rPr>
  </w:style>
  <w:style w:type="paragraph" w:styleId="Tekstpodstawowywcity3">
    <w:name w:val="Body Text Indent 3"/>
    <w:basedOn w:val="Normalny"/>
    <w:link w:val="Tekstpodstawowywcity3Znak"/>
    <w:rsid w:val="00321531"/>
    <w:pPr>
      <w:tabs>
        <w:tab w:val="left" w:pos="709"/>
      </w:tabs>
      <w:ind w:left="1418" w:hanging="1418"/>
    </w:pPr>
  </w:style>
  <w:style w:type="character" w:customStyle="1" w:styleId="Tekstpodstawowywcity3Znak">
    <w:name w:val="Tekst podstawowy wcięty 3 Znak"/>
    <w:basedOn w:val="Domylnaczcionkaakapitu"/>
    <w:link w:val="Tekstpodstawowywcity3"/>
    <w:rsid w:val="00321531"/>
    <w:rPr>
      <w:rFonts w:ascii="Times New Roman" w:hAnsi="Times New Roman"/>
      <w:lang w:eastAsia="pl-PL"/>
    </w:rPr>
  </w:style>
  <w:style w:type="paragraph" w:styleId="Tekstpodstawowy">
    <w:name w:val="Body Text"/>
    <w:aliases w:val="Tekst podstawowy Znak Znak"/>
    <w:basedOn w:val="Normalny"/>
    <w:link w:val="TekstpodstawowyZnak"/>
    <w:uiPriority w:val="99"/>
    <w:rsid w:val="00321531"/>
    <w:pPr>
      <w:tabs>
        <w:tab w:val="left" w:pos="0"/>
      </w:tabs>
    </w:pPr>
    <w:rPr>
      <w:b/>
    </w:rPr>
  </w:style>
  <w:style w:type="character" w:customStyle="1" w:styleId="TekstpodstawowyZnak">
    <w:name w:val="Tekst podstawowy Znak"/>
    <w:aliases w:val="Tekst podstawowy Znak Znak Znak"/>
    <w:basedOn w:val="Domylnaczcionkaakapitu"/>
    <w:link w:val="Tekstpodstawowy"/>
    <w:uiPriority w:val="99"/>
    <w:rsid w:val="00321531"/>
    <w:rPr>
      <w:rFonts w:ascii="Times New Roman" w:hAnsi="Times New Roman"/>
      <w:b/>
      <w:lang w:eastAsia="pl-PL"/>
    </w:rPr>
  </w:style>
  <w:style w:type="paragraph" w:styleId="Nagwek">
    <w:name w:val="header"/>
    <w:aliases w:val="Nagłówek strony nieparzystej"/>
    <w:basedOn w:val="Normalny"/>
    <w:link w:val="NagwekZnak"/>
    <w:uiPriority w:val="99"/>
    <w:rsid w:val="00321531"/>
    <w:pPr>
      <w:tabs>
        <w:tab w:val="center" w:pos="4536"/>
        <w:tab w:val="right" w:pos="9072"/>
      </w:tabs>
    </w:pPr>
  </w:style>
  <w:style w:type="character" w:customStyle="1" w:styleId="NagwekZnak">
    <w:name w:val="Nagłówek Znak"/>
    <w:aliases w:val="Nagłówek strony nieparzystej Znak"/>
    <w:basedOn w:val="Domylnaczcionkaakapitu"/>
    <w:link w:val="Nagwek"/>
    <w:uiPriority w:val="99"/>
    <w:rsid w:val="00321531"/>
    <w:rPr>
      <w:rFonts w:ascii="Times New Roman" w:hAnsi="Times New Roman"/>
      <w:lang w:eastAsia="pl-PL"/>
    </w:rPr>
  </w:style>
  <w:style w:type="paragraph" w:styleId="Stopka">
    <w:name w:val="footer"/>
    <w:basedOn w:val="Normalny"/>
    <w:link w:val="StopkaZnak"/>
    <w:uiPriority w:val="99"/>
    <w:rsid w:val="00321531"/>
    <w:pPr>
      <w:tabs>
        <w:tab w:val="center" w:pos="4536"/>
        <w:tab w:val="right" w:pos="9072"/>
      </w:tabs>
    </w:pPr>
  </w:style>
  <w:style w:type="character" w:customStyle="1" w:styleId="StopkaZnak">
    <w:name w:val="Stopka Znak"/>
    <w:basedOn w:val="Domylnaczcionkaakapitu"/>
    <w:link w:val="Stopka"/>
    <w:uiPriority w:val="99"/>
    <w:rsid w:val="00321531"/>
    <w:rPr>
      <w:rFonts w:ascii="Times New Roman" w:hAnsi="Times New Roman"/>
      <w:lang w:eastAsia="pl-PL"/>
    </w:rPr>
  </w:style>
  <w:style w:type="character" w:styleId="Numerstrony">
    <w:name w:val="page number"/>
    <w:basedOn w:val="Domylnaczcionkaakapitu"/>
    <w:rsid w:val="00321531"/>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321531"/>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321531"/>
    <w:rPr>
      <w:rFonts w:ascii="Times New Roman" w:hAnsi="Times New Roman"/>
      <w:lang w:eastAsia="pl-PL"/>
    </w:rPr>
  </w:style>
  <w:style w:type="paragraph" w:styleId="Tekstpodstawowy2">
    <w:name w:val="Body Text 2"/>
    <w:basedOn w:val="Normalny"/>
    <w:link w:val="Tekstpodstawowy2Znak"/>
    <w:uiPriority w:val="99"/>
    <w:rsid w:val="00321531"/>
    <w:pPr>
      <w:tabs>
        <w:tab w:val="left" w:pos="0"/>
      </w:tabs>
    </w:pPr>
    <w:rPr>
      <w:b/>
    </w:rPr>
  </w:style>
  <w:style w:type="character" w:customStyle="1" w:styleId="Tekstpodstawowy2Znak">
    <w:name w:val="Tekst podstawowy 2 Znak"/>
    <w:basedOn w:val="Domylnaczcionkaakapitu"/>
    <w:link w:val="Tekstpodstawowy2"/>
    <w:uiPriority w:val="99"/>
    <w:rsid w:val="00321531"/>
    <w:rPr>
      <w:rFonts w:ascii="Times New Roman" w:hAnsi="Times New Roman"/>
      <w:b/>
      <w:lang w:eastAsia="pl-PL"/>
    </w:rPr>
  </w:style>
  <w:style w:type="paragraph" w:customStyle="1" w:styleId="Tekstpodstawowy21">
    <w:name w:val="Tekst podstawowy 21"/>
    <w:basedOn w:val="Normalny"/>
    <w:rsid w:val="00321531"/>
    <w:pPr>
      <w:ind w:left="284" w:hanging="284"/>
    </w:pPr>
    <w:rPr>
      <w:rFonts w:ascii="Arial" w:hAnsi="Arial"/>
    </w:rPr>
  </w:style>
  <w:style w:type="paragraph" w:styleId="Tekstpodstawowy3">
    <w:name w:val="Body Text 3"/>
    <w:basedOn w:val="Normalny"/>
    <w:link w:val="Tekstpodstawowy3Znak"/>
    <w:uiPriority w:val="99"/>
    <w:rsid w:val="00321531"/>
    <w:pPr>
      <w:jc w:val="both"/>
    </w:pPr>
  </w:style>
  <w:style w:type="character" w:customStyle="1" w:styleId="Tekstpodstawowy3Znak">
    <w:name w:val="Tekst podstawowy 3 Znak"/>
    <w:basedOn w:val="Domylnaczcionkaakapitu"/>
    <w:link w:val="Tekstpodstawowy3"/>
    <w:uiPriority w:val="99"/>
    <w:rsid w:val="00321531"/>
    <w:rPr>
      <w:rFonts w:ascii="Times New Roman" w:hAnsi="Times New Roman"/>
      <w:lang w:eastAsia="pl-PL"/>
    </w:rPr>
  </w:style>
  <w:style w:type="character" w:styleId="Hipercze">
    <w:name w:val="Hyperlink"/>
    <w:basedOn w:val="Domylnaczcionkaakapitu"/>
    <w:rsid w:val="00321531"/>
    <w:rPr>
      <w:color w:val="0000FF"/>
      <w:u w:val="single"/>
    </w:rPr>
  </w:style>
  <w:style w:type="paragraph" w:customStyle="1" w:styleId="Tekstpodstawowywcity31">
    <w:name w:val="Tekst podstawowy wcięty 31"/>
    <w:basedOn w:val="Normalny"/>
    <w:rsid w:val="00321531"/>
    <w:pPr>
      <w:ind w:left="993" w:hanging="993"/>
    </w:pPr>
    <w:rPr>
      <w:rFonts w:ascii="Arial" w:hAnsi="Arial"/>
    </w:rPr>
  </w:style>
  <w:style w:type="paragraph" w:styleId="Tekstdymka">
    <w:name w:val="Balloon Text"/>
    <w:basedOn w:val="Normalny"/>
    <w:link w:val="TekstdymkaZnak"/>
    <w:uiPriority w:val="99"/>
    <w:semiHidden/>
    <w:rsid w:val="00321531"/>
    <w:rPr>
      <w:rFonts w:ascii="Tahoma" w:hAnsi="Tahoma" w:cs="Tahoma"/>
      <w:sz w:val="16"/>
      <w:szCs w:val="16"/>
    </w:rPr>
  </w:style>
  <w:style w:type="character" w:customStyle="1" w:styleId="TekstdymkaZnak">
    <w:name w:val="Tekst dymka Znak"/>
    <w:basedOn w:val="Domylnaczcionkaakapitu"/>
    <w:link w:val="Tekstdymka"/>
    <w:uiPriority w:val="99"/>
    <w:semiHidden/>
    <w:rsid w:val="00321531"/>
    <w:rPr>
      <w:rFonts w:ascii="Tahoma" w:hAnsi="Tahoma" w:cs="Tahoma"/>
      <w:sz w:val="16"/>
      <w:szCs w:val="16"/>
      <w:lang w:eastAsia="pl-PL"/>
    </w:rPr>
  </w:style>
  <w:style w:type="paragraph" w:styleId="Tematkomentarza">
    <w:name w:val="annotation subject"/>
    <w:basedOn w:val="Tekstkomentarza"/>
    <w:next w:val="Tekstkomentarza"/>
    <w:link w:val="TematkomentarzaZnak"/>
    <w:uiPriority w:val="99"/>
    <w:rsid w:val="00321531"/>
    <w:rPr>
      <w:b/>
      <w:bCs/>
    </w:rPr>
  </w:style>
  <w:style w:type="character" w:customStyle="1" w:styleId="TematkomentarzaZnak">
    <w:name w:val="Temat komentarza Znak"/>
    <w:basedOn w:val="TekstkomentarzaZnak"/>
    <w:link w:val="Tematkomentarza"/>
    <w:uiPriority w:val="99"/>
    <w:rsid w:val="00321531"/>
    <w:rPr>
      <w:rFonts w:ascii="Times New Roman" w:hAnsi="Times New Roman"/>
      <w:b/>
      <w:bCs/>
      <w:lang w:eastAsia="pl-PL"/>
    </w:rPr>
  </w:style>
  <w:style w:type="paragraph" w:styleId="Listapunktowana">
    <w:name w:val="List Bullet"/>
    <w:basedOn w:val="Normalny"/>
    <w:autoRedefine/>
    <w:rsid w:val="00321531"/>
    <w:pPr>
      <w:tabs>
        <w:tab w:val="left" w:pos="3402"/>
        <w:tab w:val="left" w:pos="4253"/>
      </w:tabs>
      <w:ind w:left="1418" w:hanging="992"/>
    </w:pPr>
    <w:rPr>
      <w:rFonts w:ascii="Arial" w:hAnsi="Arial" w:cs="Arial"/>
      <w:b/>
      <w:w w:val="110"/>
      <w:sz w:val="28"/>
      <w:szCs w:val="28"/>
    </w:rPr>
  </w:style>
  <w:style w:type="paragraph" w:styleId="Akapitzlist">
    <w:name w:val="List Paragraph"/>
    <w:basedOn w:val="Normalny"/>
    <w:uiPriority w:val="34"/>
    <w:qFormat/>
    <w:rsid w:val="00321531"/>
    <w:pPr>
      <w:ind w:left="720"/>
      <w:contextualSpacing/>
    </w:pPr>
  </w:style>
  <w:style w:type="character" w:styleId="UyteHipercze">
    <w:name w:val="FollowedHyperlink"/>
    <w:basedOn w:val="Domylnaczcionkaakapitu"/>
    <w:uiPriority w:val="99"/>
    <w:semiHidden/>
    <w:unhideWhenUsed/>
    <w:rsid w:val="00321531"/>
    <w:rPr>
      <w:color w:val="800080" w:themeColor="followedHyperlink"/>
      <w:u w:val="single"/>
    </w:rPr>
  </w:style>
  <w:style w:type="paragraph" w:customStyle="1" w:styleId="Tekstpodstawowy22">
    <w:name w:val="Tekst podstawowy 22"/>
    <w:basedOn w:val="Normalny"/>
    <w:rsid w:val="00321531"/>
    <w:pPr>
      <w:ind w:left="284" w:hanging="284"/>
    </w:pPr>
    <w:rPr>
      <w:rFonts w:ascii="Arial" w:hAnsi="Arial"/>
    </w:rPr>
  </w:style>
  <w:style w:type="paragraph" w:styleId="Bezodstpw">
    <w:name w:val="No Spacing"/>
    <w:uiPriority w:val="1"/>
    <w:qFormat/>
    <w:rsid w:val="00321531"/>
    <w:rPr>
      <w:rFonts w:ascii="Times New Roman" w:eastAsia="Calibri" w:hAnsi="Times New Roman"/>
      <w:sz w:val="24"/>
      <w:szCs w:val="24"/>
    </w:rPr>
  </w:style>
  <w:style w:type="paragraph" w:styleId="Zwykytekst">
    <w:name w:val="Plain Text"/>
    <w:basedOn w:val="Normalny"/>
    <w:link w:val="ZwykytekstZnak"/>
    <w:rsid w:val="00321531"/>
    <w:rPr>
      <w:rFonts w:ascii="Courier New" w:hAnsi="Courier New"/>
    </w:rPr>
  </w:style>
  <w:style w:type="character" w:customStyle="1" w:styleId="ZwykytekstZnak">
    <w:name w:val="Zwykły tekst Znak"/>
    <w:basedOn w:val="Domylnaczcionkaakapitu"/>
    <w:link w:val="Zwykytekst"/>
    <w:rsid w:val="00321531"/>
    <w:rPr>
      <w:rFonts w:ascii="Courier New" w:hAnsi="Courier New"/>
      <w:lang w:eastAsia="pl-PL"/>
    </w:rPr>
  </w:style>
  <w:style w:type="paragraph" w:customStyle="1" w:styleId="Style1">
    <w:name w:val="Style1"/>
    <w:basedOn w:val="Normalny"/>
    <w:rsid w:val="00321531"/>
    <w:pPr>
      <w:widowControl w:val="0"/>
      <w:autoSpaceDE w:val="0"/>
      <w:autoSpaceDN w:val="0"/>
      <w:adjustRightInd w:val="0"/>
      <w:spacing w:line="214" w:lineRule="exact"/>
      <w:ind w:hanging="293"/>
    </w:pPr>
    <w:rPr>
      <w:rFonts w:ascii="Arial" w:hAnsi="Arial" w:cs="Arial"/>
      <w:sz w:val="24"/>
      <w:szCs w:val="24"/>
    </w:rPr>
  </w:style>
  <w:style w:type="character" w:customStyle="1" w:styleId="FontStyle19">
    <w:name w:val="Font Style19"/>
    <w:rsid w:val="00321531"/>
    <w:rPr>
      <w:rFonts w:ascii="Arial" w:hAnsi="Arial" w:cs="Arial"/>
      <w:sz w:val="18"/>
      <w:szCs w:val="18"/>
    </w:rPr>
  </w:style>
  <w:style w:type="paragraph" w:customStyle="1" w:styleId="Lista-1i">
    <w:name w:val="Lista - 1i"/>
    <w:basedOn w:val="Normalny"/>
    <w:rsid w:val="00321531"/>
    <w:pPr>
      <w:spacing w:before="96" w:line="288" w:lineRule="auto"/>
      <w:ind w:left="851" w:firstLine="357"/>
      <w:jc w:val="both"/>
    </w:pPr>
    <w:rPr>
      <w:rFonts w:ascii="Arial" w:hAnsi="Arial"/>
      <w:szCs w:val="24"/>
    </w:rPr>
  </w:style>
  <w:style w:type="table" w:styleId="Tabela-Siatka">
    <w:name w:val="Table Grid"/>
    <w:basedOn w:val="Standardowy"/>
    <w:uiPriority w:val="59"/>
    <w:rsid w:val="003215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ms Rmn" w:eastAsia="Times New Roman" w:hAnsi="Tms Rmn" w:cs="Times New Roman"/>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21531"/>
    <w:rPr>
      <w:rFonts w:ascii="Times New Roman" w:hAnsi="Times New Roman"/>
      <w:lang w:eastAsia="pl-PL"/>
    </w:rPr>
  </w:style>
  <w:style w:type="paragraph" w:styleId="Nagwek1">
    <w:name w:val="heading 1"/>
    <w:basedOn w:val="Normalny"/>
    <w:next w:val="Normalny"/>
    <w:link w:val="Nagwek1Znak"/>
    <w:qFormat/>
    <w:rsid w:val="00E437F3"/>
    <w:pPr>
      <w:keepNext/>
      <w:outlineLvl w:val="0"/>
    </w:pPr>
    <w:rPr>
      <w:b/>
      <w:bCs/>
      <w:sz w:val="30"/>
      <w:szCs w:val="30"/>
    </w:rPr>
  </w:style>
  <w:style w:type="paragraph" w:styleId="Nagwek2">
    <w:name w:val="heading 2"/>
    <w:basedOn w:val="Normalny"/>
    <w:next w:val="Normalny"/>
    <w:link w:val="Nagwek2Znak"/>
    <w:qFormat/>
    <w:rsid w:val="00E437F3"/>
    <w:pPr>
      <w:keepNext/>
      <w:jc w:val="both"/>
      <w:outlineLvl w:val="1"/>
    </w:pPr>
    <w:rPr>
      <w:b/>
      <w:bCs/>
      <w:sz w:val="28"/>
      <w:szCs w:val="30"/>
    </w:rPr>
  </w:style>
  <w:style w:type="paragraph" w:styleId="Nagwek3">
    <w:name w:val="heading 3"/>
    <w:basedOn w:val="Normalny"/>
    <w:next w:val="Normalny"/>
    <w:link w:val="Nagwek3Znak"/>
    <w:qFormat/>
    <w:rsid w:val="00E437F3"/>
    <w:pPr>
      <w:keepNext/>
      <w:jc w:val="both"/>
      <w:outlineLvl w:val="2"/>
    </w:pPr>
    <w:rPr>
      <w:sz w:val="28"/>
      <w:szCs w:val="30"/>
    </w:rPr>
  </w:style>
  <w:style w:type="paragraph" w:styleId="Nagwek4">
    <w:name w:val="heading 4"/>
    <w:basedOn w:val="Normalny"/>
    <w:next w:val="Normalny"/>
    <w:link w:val="Nagwek4Znak"/>
    <w:qFormat/>
    <w:rsid w:val="00E437F3"/>
    <w:pPr>
      <w:keepNext/>
      <w:outlineLvl w:val="3"/>
    </w:pPr>
    <w:rPr>
      <w:sz w:val="24"/>
      <w:szCs w:val="30"/>
    </w:rPr>
  </w:style>
  <w:style w:type="paragraph" w:styleId="Nagwek5">
    <w:name w:val="heading 5"/>
    <w:basedOn w:val="Normalny"/>
    <w:next w:val="Normalny"/>
    <w:link w:val="Nagwek5Znak"/>
    <w:qFormat/>
    <w:rsid w:val="00E437F3"/>
    <w:pPr>
      <w:keepNext/>
      <w:jc w:val="both"/>
      <w:outlineLvl w:val="4"/>
    </w:pPr>
    <w:rPr>
      <w:sz w:val="24"/>
      <w:szCs w:val="30"/>
    </w:rPr>
  </w:style>
  <w:style w:type="paragraph" w:styleId="Nagwek6">
    <w:name w:val="heading 6"/>
    <w:basedOn w:val="Normalny"/>
    <w:next w:val="Normalny"/>
    <w:link w:val="Nagwek6Znak"/>
    <w:qFormat/>
    <w:rsid w:val="00E437F3"/>
    <w:pPr>
      <w:keepNext/>
      <w:spacing w:line="360" w:lineRule="auto"/>
      <w:jc w:val="center"/>
      <w:outlineLvl w:val="5"/>
    </w:pPr>
    <w:rPr>
      <w:sz w:val="24"/>
      <w:szCs w:val="30"/>
    </w:rPr>
  </w:style>
  <w:style w:type="paragraph" w:styleId="Nagwek7">
    <w:name w:val="heading 7"/>
    <w:basedOn w:val="Normalny"/>
    <w:next w:val="Normalny"/>
    <w:link w:val="Nagwek7Znak"/>
    <w:qFormat/>
    <w:rsid w:val="00E437F3"/>
    <w:pPr>
      <w:keepNext/>
      <w:spacing w:line="360" w:lineRule="auto"/>
      <w:jc w:val="right"/>
      <w:outlineLvl w:val="6"/>
    </w:pPr>
    <w:rPr>
      <w:sz w:val="24"/>
      <w:szCs w:val="30"/>
    </w:rPr>
  </w:style>
  <w:style w:type="paragraph" w:styleId="Nagwek8">
    <w:name w:val="heading 8"/>
    <w:basedOn w:val="Normalny"/>
    <w:next w:val="Normalny"/>
    <w:link w:val="Nagwek8Znak"/>
    <w:qFormat/>
    <w:rsid w:val="00E437F3"/>
    <w:pPr>
      <w:keepNext/>
      <w:spacing w:line="360" w:lineRule="auto"/>
      <w:ind w:left="720"/>
      <w:jc w:val="both"/>
      <w:outlineLvl w:val="7"/>
    </w:pPr>
    <w:rPr>
      <w:sz w:val="24"/>
      <w:szCs w:val="30"/>
      <w:u w:val="single"/>
    </w:rPr>
  </w:style>
  <w:style w:type="paragraph" w:styleId="Nagwek9">
    <w:name w:val="heading 9"/>
    <w:basedOn w:val="Normalny"/>
    <w:next w:val="Normalny"/>
    <w:link w:val="Nagwek9Znak"/>
    <w:qFormat/>
    <w:rsid w:val="00E437F3"/>
    <w:pPr>
      <w:keepNext/>
      <w:spacing w:line="360" w:lineRule="auto"/>
      <w:outlineLvl w:val="8"/>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437F3"/>
    <w:rPr>
      <w:rFonts w:ascii="Times New Roman" w:hAnsi="Times New Roman"/>
      <w:b/>
      <w:bCs/>
      <w:sz w:val="30"/>
      <w:szCs w:val="30"/>
      <w:lang w:eastAsia="pl-PL"/>
    </w:rPr>
  </w:style>
  <w:style w:type="character" w:customStyle="1" w:styleId="Nagwek2Znak">
    <w:name w:val="Nagłówek 2 Znak"/>
    <w:basedOn w:val="Domylnaczcionkaakapitu"/>
    <w:link w:val="Nagwek2"/>
    <w:rsid w:val="00E437F3"/>
    <w:rPr>
      <w:rFonts w:ascii="Times New Roman" w:hAnsi="Times New Roman"/>
      <w:b/>
      <w:bCs/>
      <w:sz w:val="28"/>
      <w:szCs w:val="30"/>
      <w:lang w:eastAsia="pl-PL"/>
    </w:rPr>
  </w:style>
  <w:style w:type="character" w:customStyle="1" w:styleId="Nagwek3Znak">
    <w:name w:val="Nagłówek 3 Znak"/>
    <w:basedOn w:val="Domylnaczcionkaakapitu"/>
    <w:link w:val="Nagwek3"/>
    <w:rsid w:val="00E437F3"/>
    <w:rPr>
      <w:rFonts w:ascii="Times New Roman" w:hAnsi="Times New Roman"/>
      <w:sz w:val="28"/>
      <w:szCs w:val="30"/>
      <w:lang w:eastAsia="pl-PL"/>
    </w:rPr>
  </w:style>
  <w:style w:type="character" w:customStyle="1" w:styleId="Nagwek4Znak">
    <w:name w:val="Nagłówek 4 Znak"/>
    <w:basedOn w:val="Domylnaczcionkaakapitu"/>
    <w:link w:val="Nagwek4"/>
    <w:rsid w:val="00E437F3"/>
    <w:rPr>
      <w:rFonts w:ascii="Times New Roman" w:hAnsi="Times New Roman"/>
      <w:sz w:val="24"/>
      <w:szCs w:val="30"/>
      <w:lang w:eastAsia="pl-PL"/>
    </w:rPr>
  </w:style>
  <w:style w:type="character" w:customStyle="1" w:styleId="Nagwek5Znak">
    <w:name w:val="Nagłówek 5 Znak"/>
    <w:basedOn w:val="Domylnaczcionkaakapitu"/>
    <w:link w:val="Nagwek5"/>
    <w:rsid w:val="00E437F3"/>
    <w:rPr>
      <w:rFonts w:ascii="Times New Roman" w:hAnsi="Times New Roman"/>
      <w:sz w:val="24"/>
      <w:szCs w:val="30"/>
      <w:lang w:eastAsia="pl-PL"/>
    </w:rPr>
  </w:style>
  <w:style w:type="character" w:customStyle="1" w:styleId="Nagwek6Znak">
    <w:name w:val="Nagłówek 6 Znak"/>
    <w:basedOn w:val="Domylnaczcionkaakapitu"/>
    <w:link w:val="Nagwek6"/>
    <w:rsid w:val="00E437F3"/>
    <w:rPr>
      <w:rFonts w:ascii="Times New Roman" w:hAnsi="Times New Roman"/>
      <w:sz w:val="24"/>
      <w:szCs w:val="30"/>
      <w:lang w:eastAsia="pl-PL"/>
    </w:rPr>
  </w:style>
  <w:style w:type="character" w:customStyle="1" w:styleId="Nagwek7Znak">
    <w:name w:val="Nagłówek 7 Znak"/>
    <w:basedOn w:val="Domylnaczcionkaakapitu"/>
    <w:link w:val="Nagwek7"/>
    <w:rsid w:val="00E437F3"/>
    <w:rPr>
      <w:rFonts w:ascii="Times New Roman" w:hAnsi="Times New Roman"/>
      <w:sz w:val="24"/>
      <w:szCs w:val="30"/>
      <w:lang w:eastAsia="pl-PL"/>
    </w:rPr>
  </w:style>
  <w:style w:type="character" w:customStyle="1" w:styleId="Nagwek8Znak">
    <w:name w:val="Nagłówek 8 Znak"/>
    <w:basedOn w:val="Domylnaczcionkaakapitu"/>
    <w:link w:val="Nagwek8"/>
    <w:rsid w:val="00E437F3"/>
    <w:rPr>
      <w:rFonts w:ascii="Times New Roman" w:hAnsi="Times New Roman"/>
      <w:sz w:val="24"/>
      <w:szCs w:val="30"/>
      <w:u w:val="single"/>
      <w:lang w:eastAsia="pl-PL"/>
    </w:rPr>
  </w:style>
  <w:style w:type="character" w:customStyle="1" w:styleId="Nagwek9Znak">
    <w:name w:val="Nagłówek 9 Znak"/>
    <w:basedOn w:val="Domylnaczcionkaakapitu"/>
    <w:link w:val="Nagwek9"/>
    <w:rsid w:val="00E437F3"/>
    <w:rPr>
      <w:rFonts w:ascii="Times New Roman" w:hAnsi="Times New Roman"/>
      <w:b/>
      <w:bCs/>
      <w:sz w:val="24"/>
      <w:lang w:eastAsia="pl-PL"/>
    </w:rPr>
  </w:style>
  <w:style w:type="paragraph" w:styleId="Tekstpodstawowywcity">
    <w:name w:val="Body Text Indent"/>
    <w:basedOn w:val="Normalny"/>
    <w:link w:val="TekstpodstawowywcityZnak"/>
    <w:rsid w:val="00321531"/>
    <w:pPr>
      <w:tabs>
        <w:tab w:val="left" w:pos="1134"/>
        <w:tab w:val="left" w:pos="1701"/>
        <w:tab w:val="left" w:pos="1985"/>
      </w:tabs>
      <w:ind w:left="1985" w:hanging="1136"/>
    </w:pPr>
    <w:rPr>
      <w:b/>
    </w:rPr>
  </w:style>
  <w:style w:type="character" w:customStyle="1" w:styleId="TekstpodstawowywcityZnak">
    <w:name w:val="Tekst podstawowy wcięty Znak"/>
    <w:basedOn w:val="Domylnaczcionkaakapitu"/>
    <w:link w:val="Tekstpodstawowywcity"/>
    <w:rsid w:val="00321531"/>
    <w:rPr>
      <w:rFonts w:ascii="Times New Roman" w:hAnsi="Times New Roman"/>
      <w:b/>
      <w:lang w:eastAsia="pl-PL"/>
    </w:rPr>
  </w:style>
  <w:style w:type="paragraph" w:styleId="Tekstpodstawowywcity2">
    <w:name w:val="Body Text Indent 2"/>
    <w:basedOn w:val="Normalny"/>
    <w:link w:val="Tekstpodstawowywcity2Znak"/>
    <w:uiPriority w:val="99"/>
    <w:rsid w:val="00321531"/>
    <w:pPr>
      <w:ind w:left="702" w:hanging="702"/>
    </w:pPr>
  </w:style>
  <w:style w:type="character" w:customStyle="1" w:styleId="Tekstpodstawowywcity2Znak">
    <w:name w:val="Tekst podstawowy wcięty 2 Znak"/>
    <w:basedOn w:val="Domylnaczcionkaakapitu"/>
    <w:link w:val="Tekstpodstawowywcity2"/>
    <w:uiPriority w:val="99"/>
    <w:rsid w:val="00321531"/>
    <w:rPr>
      <w:rFonts w:ascii="Times New Roman" w:hAnsi="Times New Roman"/>
      <w:lang w:eastAsia="pl-PL"/>
    </w:rPr>
  </w:style>
  <w:style w:type="paragraph" w:styleId="Tekstpodstawowywcity3">
    <w:name w:val="Body Text Indent 3"/>
    <w:basedOn w:val="Normalny"/>
    <w:link w:val="Tekstpodstawowywcity3Znak"/>
    <w:rsid w:val="00321531"/>
    <w:pPr>
      <w:tabs>
        <w:tab w:val="left" w:pos="709"/>
      </w:tabs>
      <w:ind w:left="1418" w:hanging="1418"/>
    </w:pPr>
  </w:style>
  <w:style w:type="character" w:customStyle="1" w:styleId="Tekstpodstawowywcity3Znak">
    <w:name w:val="Tekst podstawowy wcięty 3 Znak"/>
    <w:basedOn w:val="Domylnaczcionkaakapitu"/>
    <w:link w:val="Tekstpodstawowywcity3"/>
    <w:rsid w:val="00321531"/>
    <w:rPr>
      <w:rFonts w:ascii="Times New Roman" w:hAnsi="Times New Roman"/>
      <w:lang w:eastAsia="pl-PL"/>
    </w:rPr>
  </w:style>
  <w:style w:type="paragraph" w:styleId="Tekstpodstawowy">
    <w:name w:val="Body Text"/>
    <w:aliases w:val="Tekst podstawowy Znak Znak"/>
    <w:basedOn w:val="Normalny"/>
    <w:link w:val="TekstpodstawowyZnak"/>
    <w:uiPriority w:val="99"/>
    <w:rsid w:val="00321531"/>
    <w:pPr>
      <w:tabs>
        <w:tab w:val="left" w:pos="0"/>
      </w:tabs>
    </w:pPr>
    <w:rPr>
      <w:b/>
    </w:rPr>
  </w:style>
  <w:style w:type="character" w:customStyle="1" w:styleId="TekstpodstawowyZnak">
    <w:name w:val="Tekst podstawowy Znak"/>
    <w:aliases w:val="Tekst podstawowy Znak Znak Znak"/>
    <w:basedOn w:val="Domylnaczcionkaakapitu"/>
    <w:link w:val="Tekstpodstawowy"/>
    <w:uiPriority w:val="99"/>
    <w:rsid w:val="00321531"/>
    <w:rPr>
      <w:rFonts w:ascii="Times New Roman" w:hAnsi="Times New Roman"/>
      <w:b/>
      <w:lang w:eastAsia="pl-PL"/>
    </w:rPr>
  </w:style>
  <w:style w:type="paragraph" w:styleId="Nagwek">
    <w:name w:val="header"/>
    <w:aliases w:val="Nagłówek strony nieparzystej"/>
    <w:basedOn w:val="Normalny"/>
    <w:link w:val="NagwekZnak"/>
    <w:uiPriority w:val="99"/>
    <w:rsid w:val="00321531"/>
    <w:pPr>
      <w:tabs>
        <w:tab w:val="center" w:pos="4536"/>
        <w:tab w:val="right" w:pos="9072"/>
      </w:tabs>
    </w:pPr>
  </w:style>
  <w:style w:type="character" w:customStyle="1" w:styleId="NagwekZnak">
    <w:name w:val="Nagłówek Znak"/>
    <w:aliases w:val="Nagłówek strony nieparzystej Znak"/>
    <w:basedOn w:val="Domylnaczcionkaakapitu"/>
    <w:link w:val="Nagwek"/>
    <w:uiPriority w:val="99"/>
    <w:rsid w:val="00321531"/>
    <w:rPr>
      <w:rFonts w:ascii="Times New Roman" w:hAnsi="Times New Roman"/>
      <w:lang w:eastAsia="pl-PL"/>
    </w:rPr>
  </w:style>
  <w:style w:type="paragraph" w:styleId="Stopka">
    <w:name w:val="footer"/>
    <w:basedOn w:val="Normalny"/>
    <w:link w:val="StopkaZnak"/>
    <w:uiPriority w:val="99"/>
    <w:rsid w:val="00321531"/>
    <w:pPr>
      <w:tabs>
        <w:tab w:val="center" w:pos="4536"/>
        <w:tab w:val="right" w:pos="9072"/>
      </w:tabs>
    </w:pPr>
  </w:style>
  <w:style w:type="character" w:customStyle="1" w:styleId="StopkaZnak">
    <w:name w:val="Stopka Znak"/>
    <w:basedOn w:val="Domylnaczcionkaakapitu"/>
    <w:link w:val="Stopka"/>
    <w:uiPriority w:val="99"/>
    <w:rsid w:val="00321531"/>
    <w:rPr>
      <w:rFonts w:ascii="Times New Roman" w:hAnsi="Times New Roman"/>
      <w:lang w:eastAsia="pl-PL"/>
    </w:rPr>
  </w:style>
  <w:style w:type="character" w:styleId="Numerstrony">
    <w:name w:val="page number"/>
    <w:basedOn w:val="Domylnaczcionkaakapitu"/>
    <w:rsid w:val="00321531"/>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321531"/>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321531"/>
    <w:rPr>
      <w:rFonts w:ascii="Times New Roman" w:hAnsi="Times New Roman"/>
      <w:lang w:eastAsia="pl-PL"/>
    </w:rPr>
  </w:style>
  <w:style w:type="paragraph" w:styleId="Tekstpodstawowy2">
    <w:name w:val="Body Text 2"/>
    <w:basedOn w:val="Normalny"/>
    <w:link w:val="Tekstpodstawowy2Znak"/>
    <w:uiPriority w:val="99"/>
    <w:rsid w:val="00321531"/>
    <w:pPr>
      <w:tabs>
        <w:tab w:val="left" w:pos="0"/>
      </w:tabs>
    </w:pPr>
    <w:rPr>
      <w:b/>
    </w:rPr>
  </w:style>
  <w:style w:type="character" w:customStyle="1" w:styleId="Tekstpodstawowy2Znak">
    <w:name w:val="Tekst podstawowy 2 Znak"/>
    <w:basedOn w:val="Domylnaczcionkaakapitu"/>
    <w:link w:val="Tekstpodstawowy2"/>
    <w:uiPriority w:val="99"/>
    <w:rsid w:val="00321531"/>
    <w:rPr>
      <w:rFonts w:ascii="Times New Roman" w:hAnsi="Times New Roman"/>
      <w:b/>
      <w:lang w:eastAsia="pl-PL"/>
    </w:rPr>
  </w:style>
  <w:style w:type="paragraph" w:customStyle="1" w:styleId="Tekstpodstawowy21">
    <w:name w:val="Tekst podstawowy 21"/>
    <w:basedOn w:val="Normalny"/>
    <w:rsid w:val="00321531"/>
    <w:pPr>
      <w:ind w:left="284" w:hanging="284"/>
    </w:pPr>
    <w:rPr>
      <w:rFonts w:ascii="Arial" w:hAnsi="Arial"/>
    </w:rPr>
  </w:style>
  <w:style w:type="paragraph" w:styleId="Tekstpodstawowy3">
    <w:name w:val="Body Text 3"/>
    <w:basedOn w:val="Normalny"/>
    <w:link w:val="Tekstpodstawowy3Znak"/>
    <w:uiPriority w:val="99"/>
    <w:rsid w:val="00321531"/>
    <w:pPr>
      <w:jc w:val="both"/>
    </w:pPr>
  </w:style>
  <w:style w:type="character" w:customStyle="1" w:styleId="Tekstpodstawowy3Znak">
    <w:name w:val="Tekst podstawowy 3 Znak"/>
    <w:basedOn w:val="Domylnaczcionkaakapitu"/>
    <w:link w:val="Tekstpodstawowy3"/>
    <w:uiPriority w:val="99"/>
    <w:rsid w:val="00321531"/>
    <w:rPr>
      <w:rFonts w:ascii="Times New Roman" w:hAnsi="Times New Roman"/>
      <w:lang w:eastAsia="pl-PL"/>
    </w:rPr>
  </w:style>
  <w:style w:type="character" w:styleId="Hipercze">
    <w:name w:val="Hyperlink"/>
    <w:basedOn w:val="Domylnaczcionkaakapitu"/>
    <w:rsid w:val="00321531"/>
    <w:rPr>
      <w:color w:val="0000FF"/>
      <w:u w:val="single"/>
    </w:rPr>
  </w:style>
  <w:style w:type="paragraph" w:customStyle="1" w:styleId="Tekstpodstawowywcity31">
    <w:name w:val="Tekst podstawowy wcięty 31"/>
    <w:basedOn w:val="Normalny"/>
    <w:rsid w:val="00321531"/>
    <w:pPr>
      <w:ind w:left="993" w:hanging="993"/>
    </w:pPr>
    <w:rPr>
      <w:rFonts w:ascii="Arial" w:hAnsi="Arial"/>
    </w:rPr>
  </w:style>
  <w:style w:type="paragraph" w:styleId="Tekstdymka">
    <w:name w:val="Balloon Text"/>
    <w:basedOn w:val="Normalny"/>
    <w:link w:val="TekstdymkaZnak"/>
    <w:uiPriority w:val="99"/>
    <w:semiHidden/>
    <w:rsid w:val="00321531"/>
    <w:rPr>
      <w:rFonts w:ascii="Tahoma" w:hAnsi="Tahoma" w:cs="Tahoma"/>
      <w:sz w:val="16"/>
      <w:szCs w:val="16"/>
    </w:rPr>
  </w:style>
  <w:style w:type="character" w:customStyle="1" w:styleId="TekstdymkaZnak">
    <w:name w:val="Tekst dymka Znak"/>
    <w:basedOn w:val="Domylnaczcionkaakapitu"/>
    <w:link w:val="Tekstdymka"/>
    <w:uiPriority w:val="99"/>
    <w:semiHidden/>
    <w:rsid w:val="00321531"/>
    <w:rPr>
      <w:rFonts w:ascii="Tahoma" w:hAnsi="Tahoma" w:cs="Tahoma"/>
      <w:sz w:val="16"/>
      <w:szCs w:val="16"/>
      <w:lang w:eastAsia="pl-PL"/>
    </w:rPr>
  </w:style>
  <w:style w:type="paragraph" w:styleId="Tematkomentarza">
    <w:name w:val="annotation subject"/>
    <w:basedOn w:val="Tekstkomentarza"/>
    <w:next w:val="Tekstkomentarza"/>
    <w:link w:val="TematkomentarzaZnak"/>
    <w:uiPriority w:val="99"/>
    <w:rsid w:val="00321531"/>
    <w:rPr>
      <w:b/>
      <w:bCs/>
    </w:rPr>
  </w:style>
  <w:style w:type="character" w:customStyle="1" w:styleId="TematkomentarzaZnak">
    <w:name w:val="Temat komentarza Znak"/>
    <w:basedOn w:val="TekstkomentarzaZnak"/>
    <w:link w:val="Tematkomentarza"/>
    <w:uiPriority w:val="99"/>
    <w:rsid w:val="00321531"/>
    <w:rPr>
      <w:rFonts w:ascii="Times New Roman" w:hAnsi="Times New Roman"/>
      <w:b/>
      <w:bCs/>
      <w:lang w:eastAsia="pl-PL"/>
    </w:rPr>
  </w:style>
  <w:style w:type="paragraph" w:styleId="Listapunktowana">
    <w:name w:val="List Bullet"/>
    <w:basedOn w:val="Normalny"/>
    <w:autoRedefine/>
    <w:rsid w:val="00321531"/>
    <w:pPr>
      <w:tabs>
        <w:tab w:val="left" w:pos="3402"/>
        <w:tab w:val="left" w:pos="4253"/>
      </w:tabs>
      <w:ind w:left="1418" w:hanging="992"/>
    </w:pPr>
    <w:rPr>
      <w:rFonts w:ascii="Arial" w:hAnsi="Arial" w:cs="Arial"/>
      <w:b/>
      <w:w w:val="110"/>
      <w:sz w:val="28"/>
      <w:szCs w:val="28"/>
    </w:rPr>
  </w:style>
  <w:style w:type="paragraph" w:styleId="Akapitzlist">
    <w:name w:val="List Paragraph"/>
    <w:basedOn w:val="Normalny"/>
    <w:uiPriority w:val="34"/>
    <w:qFormat/>
    <w:rsid w:val="00321531"/>
    <w:pPr>
      <w:ind w:left="720"/>
      <w:contextualSpacing/>
    </w:pPr>
  </w:style>
  <w:style w:type="character" w:styleId="UyteHipercze">
    <w:name w:val="FollowedHyperlink"/>
    <w:basedOn w:val="Domylnaczcionkaakapitu"/>
    <w:uiPriority w:val="99"/>
    <w:semiHidden/>
    <w:unhideWhenUsed/>
    <w:rsid w:val="00321531"/>
    <w:rPr>
      <w:color w:val="800080" w:themeColor="followedHyperlink"/>
      <w:u w:val="single"/>
    </w:rPr>
  </w:style>
  <w:style w:type="paragraph" w:customStyle="1" w:styleId="Tekstpodstawowy22">
    <w:name w:val="Tekst podstawowy 22"/>
    <w:basedOn w:val="Normalny"/>
    <w:rsid w:val="00321531"/>
    <w:pPr>
      <w:ind w:left="284" w:hanging="284"/>
    </w:pPr>
    <w:rPr>
      <w:rFonts w:ascii="Arial" w:hAnsi="Arial"/>
    </w:rPr>
  </w:style>
  <w:style w:type="paragraph" w:styleId="Bezodstpw">
    <w:name w:val="No Spacing"/>
    <w:uiPriority w:val="1"/>
    <w:qFormat/>
    <w:rsid w:val="00321531"/>
    <w:rPr>
      <w:rFonts w:ascii="Times New Roman" w:eastAsia="Calibri" w:hAnsi="Times New Roman"/>
      <w:sz w:val="24"/>
      <w:szCs w:val="24"/>
    </w:rPr>
  </w:style>
  <w:style w:type="paragraph" w:styleId="Zwykytekst">
    <w:name w:val="Plain Text"/>
    <w:basedOn w:val="Normalny"/>
    <w:link w:val="ZwykytekstZnak"/>
    <w:rsid w:val="00321531"/>
    <w:rPr>
      <w:rFonts w:ascii="Courier New" w:hAnsi="Courier New"/>
    </w:rPr>
  </w:style>
  <w:style w:type="character" w:customStyle="1" w:styleId="ZwykytekstZnak">
    <w:name w:val="Zwykły tekst Znak"/>
    <w:basedOn w:val="Domylnaczcionkaakapitu"/>
    <w:link w:val="Zwykytekst"/>
    <w:rsid w:val="00321531"/>
    <w:rPr>
      <w:rFonts w:ascii="Courier New" w:hAnsi="Courier New"/>
      <w:lang w:eastAsia="pl-PL"/>
    </w:rPr>
  </w:style>
  <w:style w:type="paragraph" w:customStyle="1" w:styleId="Style1">
    <w:name w:val="Style1"/>
    <w:basedOn w:val="Normalny"/>
    <w:rsid w:val="00321531"/>
    <w:pPr>
      <w:widowControl w:val="0"/>
      <w:autoSpaceDE w:val="0"/>
      <w:autoSpaceDN w:val="0"/>
      <w:adjustRightInd w:val="0"/>
      <w:spacing w:line="214" w:lineRule="exact"/>
      <w:ind w:hanging="293"/>
    </w:pPr>
    <w:rPr>
      <w:rFonts w:ascii="Arial" w:hAnsi="Arial" w:cs="Arial"/>
      <w:sz w:val="24"/>
      <w:szCs w:val="24"/>
    </w:rPr>
  </w:style>
  <w:style w:type="character" w:customStyle="1" w:styleId="FontStyle19">
    <w:name w:val="Font Style19"/>
    <w:rsid w:val="00321531"/>
    <w:rPr>
      <w:rFonts w:ascii="Arial" w:hAnsi="Arial" w:cs="Arial"/>
      <w:sz w:val="18"/>
      <w:szCs w:val="18"/>
    </w:rPr>
  </w:style>
  <w:style w:type="paragraph" w:customStyle="1" w:styleId="Lista-1i">
    <w:name w:val="Lista - 1i"/>
    <w:basedOn w:val="Normalny"/>
    <w:rsid w:val="00321531"/>
    <w:pPr>
      <w:spacing w:before="96" w:line="288" w:lineRule="auto"/>
      <w:ind w:left="851" w:firstLine="357"/>
      <w:jc w:val="both"/>
    </w:pPr>
    <w:rPr>
      <w:rFonts w:ascii="Arial" w:hAnsi="Arial"/>
      <w:szCs w:val="24"/>
    </w:rPr>
  </w:style>
  <w:style w:type="table" w:styleId="Tabela-Siatka">
    <w:name w:val="Table Grid"/>
    <w:basedOn w:val="Standardowy"/>
    <w:uiPriority w:val="59"/>
    <w:rsid w:val="003215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soelblag.nazwa.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86676-DCBF-4074-BC9F-D77C67086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37</Pages>
  <Words>14368</Words>
  <Characters>86212</Characters>
  <Application>Microsoft Office Word</Application>
  <DocSecurity>0</DocSecurity>
  <Lines>718</Lines>
  <Paragraphs>200</Paragraphs>
  <ScaleCrop>false</ScaleCrop>
  <HeadingPairs>
    <vt:vector size="2" baseType="variant">
      <vt:variant>
        <vt:lpstr>Tytuł</vt:lpstr>
      </vt:variant>
      <vt:variant>
        <vt:i4>1</vt:i4>
      </vt:variant>
    </vt:vector>
  </HeadingPairs>
  <TitlesOfParts>
    <vt:vector size="1" baseType="lpstr">
      <vt:lpstr/>
    </vt:vector>
  </TitlesOfParts>
  <Company>ZSO</Company>
  <LinksUpToDate>false</LinksUpToDate>
  <CharactersWithSpaces>100380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dc:creator>
  <cp:keywords/>
  <dc:description/>
  <cp:lastModifiedBy>ILO</cp:lastModifiedBy>
  <cp:revision>55</cp:revision>
  <cp:lastPrinted>2013-05-25T11:13:00Z</cp:lastPrinted>
  <dcterms:created xsi:type="dcterms:W3CDTF">2013-05-21T06:22:00Z</dcterms:created>
  <dcterms:modified xsi:type="dcterms:W3CDTF">2013-05-29T08:04:00Z</dcterms:modified>
</cp:coreProperties>
</file>