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A8EC8" w14:textId="5E599D84" w:rsidR="00D60FB7" w:rsidRDefault="00D60FB7">
      <w:pPr>
        <w:spacing w:line="0" w:lineRule="atLeast"/>
        <w:ind w:left="3360"/>
        <w:rPr>
          <w:rFonts w:ascii="Times New Roman" w:eastAsia="Times New Roman" w:hAnsi="Times New Roman"/>
          <w:b/>
          <w:sz w:val="22"/>
        </w:rPr>
      </w:pPr>
      <w:bookmarkStart w:id="0" w:name="page1"/>
      <w:bookmarkEnd w:id="0"/>
      <w:r>
        <w:rPr>
          <w:rFonts w:ascii="Times New Roman" w:eastAsia="Times New Roman" w:hAnsi="Times New Roman"/>
          <w:b/>
          <w:sz w:val="22"/>
        </w:rPr>
        <w:t xml:space="preserve">ZARZĄDZENIE NR </w:t>
      </w:r>
      <w:r w:rsidR="00C325AA">
        <w:rPr>
          <w:rFonts w:ascii="Times New Roman" w:eastAsia="Times New Roman" w:hAnsi="Times New Roman"/>
          <w:b/>
          <w:sz w:val="22"/>
        </w:rPr>
        <w:t>515/2022</w:t>
      </w:r>
    </w:p>
    <w:p w14:paraId="5BF465CC" w14:textId="77777777" w:rsidR="00D60FB7" w:rsidRDefault="00D60FB7">
      <w:pPr>
        <w:spacing w:line="36" w:lineRule="exact"/>
        <w:rPr>
          <w:rFonts w:ascii="Times New Roman" w:eastAsia="Times New Roman" w:hAnsi="Times New Roman"/>
          <w:sz w:val="24"/>
        </w:rPr>
      </w:pPr>
    </w:p>
    <w:p w14:paraId="49F22677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PREZYDENTA MIASTA ELBLĄG</w:t>
      </w:r>
    </w:p>
    <w:p w14:paraId="69BA7786" w14:textId="77777777" w:rsidR="00D60FB7" w:rsidRDefault="00D60FB7">
      <w:pPr>
        <w:spacing w:line="248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37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0"/>
        <w:gridCol w:w="660"/>
      </w:tblGrid>
      <w:tr w:rsidR="00D60FB7" w14:paraId="124E8DF3" w14:textId="77777777">
        <w:trPr>
          <w:trHeight w:val="294"/>
        </w:trPr>
        <w:tc>
          <w:tcPr>
            <w:tcW w:w="1700" w:type="dxa"/>
            <w:shd w:val="clear" w:color="auto" w:fill="auto"/>
            <w:vAlign w:val="bottom"/>
          </w:tcPr>
          <w:p w14:paraId="318836C8" w14:textId="3D4E5B24" w:rsidR="00D60FB7" w:rsidRDefault="00D60FB7" w:rsidP="00FA2177">
            <w:pPr>
              <w:spacing w:line="0" w:lineRule="atLeast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 xml:space="preserve">z dnia </w:t>
            </w:r>
            <w:r w:rsidR="00C325AA">
              <w:rPr>
                <w:rFonts w:ascii="Times New Roman" w:eastAsia="Times New Roman" w:hAnsi="Times New Roman"/>
                <w:w w:val="99"/>
                <w:sz w:val="22"/>
              </w:rPr>
              <w:t>21 listopada</w:t>
            </w:r>
          </w:p>
        </w:tc>
        <w:tc>
          <w:tcPr>
            <w:tcW w:w="660" w:type="dxa"/>
            <w:shd w:val="clear" w:color="auto" w:fill="auto"/>
            <w:vAlign w:val="bottom"/>
          </w:tcPr>
          <w:p w14:paraId="51AA6E19" w14:textId="77777777" w:rsidR="00D60FB7" w:rsidRDefault="00FA2177" w:rsidP="000F75A0">
            <w:pPr>
              <w:spacing w:line="0" w:lineRule="atLeast"/>
              <w:rPr>
                <w:rFonts w:ascii="Times New Roman" w:eastAsia="Times New Roman" w:hAnsi="Times New Roman"/>
                <w:w w:val="96"/>
                <w:sz w:val="22"/>
              </w:rPr>
            </w:pPr>
            <w:r>
              <w:rPr>
                <w:rFonts w:ascii="Times New Roman" w:eastAsia="Times New Roman" w:hAnsi="Times New Roman"/>
                <w:w w:val="96"/>
                <w:sz w:val="22"/>
              </w:rPr>
              <w:t>2022</w:t>
            </w:r>
            <w:r w:rsidR="00D60FB7">
              <w:rPr>
                <w:rFonts w:ascii="Times New Roman" w:eastAsia="Times New Roman" w:hAnsi="Times New Roman"/>
                <w:w w:val="96"/>
                <w:sz w:val="22"/>
              </w:rPr>
              <w:t xml:space="preserve"> r.</w:t>
            </w:r>
          </w:p>
        </w:tc>
      </w:tr>
    </w:tbl>
    <w:p w14:paraId="6AA86716" w14:textId="77777777" w:rsidR="00D60FB7" w:rsidRDefault="00D60FB7">
      <w:pPr>
        <w:spacing w:line="235" w:lineRule="exact"/>
        <w:rPr>
          <w:rFonts w:ascii="Times New Roman" w:eastAsia="Times New Roman" w:hAnsi="Times New Roman"/>
          <w:sz w:val="24"/>
        </w:rPr>
      </w:pPr>
    </w:p>
    <w:p w14:paraId="59879F97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w sprawie sporządzenia i ogłoszenia wykazu nieruchomości przeznaczonych do dzierżawy/najmu</w:t>
      </w:r>
    </w:p>
    <w:p w14:paraId="43025393" w14:textId="77777777" w:rsidR="00D60FB7" w:rsidRDefault="00D60FB7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B4D0193" w14:textId="77777777" w:rsidR="00D60FB7" w:rsidRDefault="00D60FB7">
      <w:pPr>
        <w:spacing w:line="284" w:lineRule="exact"/>
        <w:rPr>
          <w:rFonts w:ascii="Times New Roman" w:eastAsia="Times New Roman" w:hAnsi="Times New Roman"/>
          <w:sz w:val="24"/>
        </w:rPr>
      </w:pPr>
    </w:p>
    <w:p w14:paraId="64422FB4" w14:textId="77777777" w:rsidR="00D60FB7" w:rsidRDefault="00D60FB7" w:rsidP="000935FA">
      <w:pPr>
        <w:spacing w:line="0" w:lineRule="atLeast"/>
        <w:ind w:left="2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podstawie art. 35 ust. 1 i 2 ustawy z dnia 21 sierpnia 1997 r. o gospodarce nieruchomościami (t.j. Dz. U.</w:t>
      </w:r>
    </w:p>
    <w:p w14:paraId="5A2CFB49" w14:textId="77777777" w:rsidR="00D60FB7" w:rsidRDefault="00D60FB7" w:rsidP="000935FA">
      <w:pPr>
        <w:spacing w:line="32" w:lineRule="exact"/>
        <w:jc w:val="both"/>
        <w:rPr>
          <w:rFonts w:ascii="Times New Roman" w:eastAsia="Times New Roman" w:hAnsi="Times New Roman"/>
          <w:sz w:val="24"/>
        </w:rPr>
      </w:pPr>
    </w:p>
    <w:p w14:paraId="0AB0F2C5" w14:textId="77777777" w:rsidR="00D60FB7" w:rsidRDefault="00F04DFC" w:rsidP="000935FA">
      <w:pPr>
        <w:spacing w:line="0" w:lineRule="atLeast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sz w:val="22"/>
        </w:rPr>
        <w:t>z 2021 r., poz. 1899</w:t>
      </w:r>
      <w:r w:rsidR="00D60FB7">
        <w:rPr>
          <w:rFonts w:ascii="Times New Roman" w:eastAsia="Times New Roman" w:hAnsi="Times New Roman"/>
          <w:sz w:val="22"/>
        </w:rPr>
        <w:t xml:space="preserve"> ze zm.), </w:t>
      </w:r>
      <w:r w:rsidR="00D60FB7">
        <w:rPr>
          <w:rFonts w:ascii="Times New Roman" w:eastAsia="Times New Roman" w:hAnsi="Times New Roman"/>
          <w:b/>
          <w:sz w:val="22"/>
        </w:rPr>
        <w:t>zarządza się,</w:t>
      </w:r>
      <w:r w:rsidR="00D60FB7">
        <w:rPr>
          <w:rFonts w:ascii="Times New Roman" w:eastAsia="Times New Roman" w:hAnsi="Times New Roman"/>
          <w:sz w:val="22"/>
        </w:rPr>
        <w:t xml:space="preserve"> </w:t>
      </w:r>
      <w:r w:rsidR="00D60FB7">
        <w:rPr>
          <w:rFonts w:ascii="Times New Roman" w:eastAsia="Times New Roman" w:hAnsi="Times New Roman"/>
          <w:b/>
          <w:sz w:val="22"/>
        </w:rPr>
        <w:t>co</w:t>
      </w:r>
      <w:r w:rsidR="00D60FB7">
        <w:rPr>
          <w:rFonts w:ascii="Times New Roman" w:eastAsia="Times New Roman" w:hAnsi="Times New Roman"/>
          <w:sz w:val="22"/>
        </w:rPr>
        <w:t xml:space="preserve"> </w:t>
      </w:r>
      <w:r w:rsidR="00D60FB7">
        <w:rPr>
          <w:rFonts w:ascii="Times New Roman" w:eastAsia="Times New Roman" w:hAnsi="Times New Roman"/>
          <w:b/>
          <w:sz w:val="22"/>
        </w:rPr>
        <w:t>następuje:</w:t>
      </w:r>
    </w:p>
    <w:p w14:paraId="415E1B7A" w14:textId="77777777" w:rsidR="00D60FB7" w:rsidRDefault="00D60FB7" w:rsidP="000935FA">
      <w:pPr>
        <w:spacing w:line="84" w:lineRule="exact"/>
        <w:jc w:val="both"/>
        <w:rPr>
          <w:rFonts w:ascii="Times New Roman" w:eastAsia="Times New Roman" w:hAnsi="Times New Roman"/>
          <w:sz w:val="24"/>
        </w:rPr>
      </w:pPr>
    </w:p>
    <w:p w14:paraId="5250DBBB" w14:textId="77777777" w:rsidR="00D60FB7" w:rsidRDefault="00D60FB7" w:rsidP="000935FA">
      <w:pPr>
        <w:numPr>
          <w:ilvl w:val="0"/>
          <w:numId w:val="1"/>
        </w:numPr>
        <w:tabs>
          <w:tab w:val="left" w:pos="505"/>
        </w:tabs>
        <w:spacing w:line="282" w:lineRule="auto"/>
        <w:ind w:firstLine="34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1. </w:t>
      </w:r>
      <w:r>
        <w:rPr>
          <w:rFonts w:ascii="Times New Roman" w:eastAsia="Times New Roman" w:hAnsi="Times New Roman"/>
          <w:sz w:val="22"/>
        </w:rPr>
        <w:t>1. Z zasobu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nieruchomości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Gminy Miasto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Elbląg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przeznacza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dzierżawy/najmu nieruchomości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szczegółowo opisane w załączniku do niniejszego zarządzenia.</w:t>
      </w:r>
    </w:p>
    <w:p w14:paraId="030A688F" w14:textId="77777777" w:rsidR="00D60FB7" w:rsidRDefault="00D60FB7" w:rsidP="000935FA">
      <w:pPr>
        <w:spacing w:line="35" w:lineRule="exact"/>
        <w:jc w:val="both"/>
        <w:rPr>
          <w:rFonts w:ascii="Times New Roman" w:eastAsia="Times New Roman" w:hAnsi="Times New Roman"/>
          <w:sz w:val="24"/>
        </w:rPr>
      </w:pPr>
    </w:p>
    <w:p w14:paraId="4159DE56" w14:textId="77777777" w:rsidR="00D60FB7" w:rsidRDefault="00D60FB7" w:rsidP="000935FA">
      <w:pPr>
        <w:numPr>
          <w:ilvl w:val="0"/>
          <w:numId w:val="2"/>
        </w:numPr>
        <w:tabs>
          <w:tab w:val="left" w:pos="560"/>
        </w:tabs>
        <w:spacing w:line="278" w:lineRule="auto"/>
        <w:ind w:firstLine="34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Szczegółowe warunki wydzierżawienia/wynajęcia nieruchomości zostaną ustalone w umowach dzierżawy/najmu.</w:t>
      </w:r>
    </w:p>
    <w:p w14:paraId="2FB35F6A" w14:textId="77777777" w:rsidR="00D60FB7" w:rsidRDefault="00D60FB7" w:rsidP="000935FA">
      <w:pPr>
        <w:tabs>
          <w:tab w:val="left" w:pos="560"/>
        </w:tabs>
        <w:spacing w:line="278" w:lineRule="auto"/>
        <w:ind w:firstLine="340"/>
        <w:jc w:val="both"/>
        <w:rPr>
          <w:rFonts w:ascii="Times New Roman" w:eastAsia="Times New Roman" w:hAnsi="Times New Roman"/>
          <w:sz w:val="22"/>
        </w:rPr>
        <w:sectPr w:rsidR="00D60FB7"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0F602BA5" w14:textId="77777777" w:rsidR="00D60FB7" w:rsidRDefault="00D60FB7" w:rsidP="000935FA">
      <w:pPr>
        <w:spacing w:line="36" w:lineRule="exact"/>
        <w:jc w:val="both"/>
        <w:rPr>
          <w:rFonts w:ascii="Times New Roman" w:eastAsia="Times New Roman" w:hAnsi="Times New Roman"/>
          <w:sz w:val="24"/>
        </w:rPr>
      </w:pPr>
    </w:p>
    <w:p w14:paraId="77770D03" w14:textId="77777777" w:rsidR="00D60FB7" w:rsidRDefault="00D60FB7" w:rsidP="000935FA">
      <w:pPr>
        <w:tabs>
          <w:tab w:val="left" w:pos="1860"/>
          <w:tab w:val="left" w:pos="2340"/>
          <w:tab w:val="left" w:pos="3140"/>
        </w:tabs>
        <w:spacing w:line="0" w:lineRule="atLeast"/>
        <w:ind w:left="340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b/>
          <w:sz w:val="22"/>
        </w:rPr>
        <w:t xml:space="preserve">§ 2. </w:t>
      </w:r>
      <w:r>
        <w:rPr>
          <w:rFonts w:ascii="Times New Roman" w:eastAsia="Times New Roman" w:hAnsi="Times New Roman"/>
          <w:sz w:val="22"/>
        </w:rPr>
        <w:t>1.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Ogłasza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wykaz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1"/>
        </w:rPr>
        <w:t>nieruchomości</w:t>
      </w:r>
    </w:p>
    <w:p w14:paraId="2D3B3583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1"/>
        </w:rPr>
        <w:br w:type="column"/>
      </w:r>
    </w:p>
    <w:p w14:paraId="53809B29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przeznaczonych</w:t>
      </w:r>
    </w:p>
    <w:p w14:paraId="07CD530F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1"/>
        </w:rPr>
        <w:br w:type="column"/>
      </w:r>
    </w:p>
    <w:p w14:paraId="6AF80DC9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</w:t>
      </w:r>
    </w:p>
    <w:p w14:paraId="4935BFB8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2"/>
        </w:rPr>
        <w:br w:type="column"/>
      </w:r>
    </w:p>
    <w:p w14:paraId="2E08DEAB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dzierżawy/najmu,</w:t>
      </w:r>
    </w:p>
    <w:p w14:paraId="25532462" w14:textId="77777777" w:rsidR="00D60FB7" w:rsidRDefault="00D60FB7" w:rsidP="000935FA">
      <w:pPr>
        <w:spacing w:line="40" w:lineRule="exact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2"/>
        </w:rPr>
        <w:br w:type="column"/>
      </w:r>
    </w:p>
    <w:p w14:paraId="01A78A6A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</w:pPr>
      <w:r>
        <w:rPr>
          <w:rFonts w:ascii="Times New Roman" w:eastAsia="Times New Roman" w:hAnsi="Times New Roman"/>
          <w:sz w:val="21"/>
        </w:rPr>
        <w:t>wymienionych</w:t>
      </w:r>
    </w:p>
    <w:p w14:paraId="1375AA93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1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num="5" w:space="0" w:equalWidth="0">
            <w:col w:w="4440" w:space="240"/>
            <w:col w:w="1400" w:space="240"/>
            <w:col w:w="220" w:space="220"/>
            <w:col w:w="1580" w:space="220"/>
            <w:col w:w="1300"/>
          </w:cols>
          <w:docGrid w:linePitch="360"/>
        </w:sectPr>
      </w:pPr>
    </w:p>
    <w:p w14:paraId="241D875F" w14:textId="77777777" w:rsidR="00D60FB7" w:rsidRDefault="00D60FB7" w:rsidP="000935FA">
      <w:pPr>
        <w:spacing w:line="41" w:lineRule="exact"/>
        <w:jc w:val="both"/>
        <w:rPr>
          <w:rFonts w:ascii="Times New Roman" w:eastAsia="Times New Roman" w:hAnsi="Times New Roman"/>
          <w:sz w:val="24"/>
        </w:rPr>
      </w:pPr>
    </w:p>
    <w:p w14:paraId="1BDF0ECF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załączniku do niniejszego zarządzenia.</w:t>
      </w:r>
    </w:p>
    <w:p w14:paraId="5747DB60" w14:textId="77777777" w:rsidR="00D60FB7" w:rsidRDefault="00D60FB7" w:rsidP="000935FA">
      <w:pPr>
        <w:spacing w:line="79" w:lineRule="exact"/>
        <w:jc w:val="both"/>
        <w:rPr>
          <w:rFonts w:ascii="Times New Roman" w:eastAsia="Times New Roman" w:hAnsi="Times New Roman"/>
          <w:sz w:val="24"/>
        </w:rPr>
      </w:pPr>
    </w:p>
    <w:p w14:paraId="7AB7CE98" w14:textId="77777777" w:rsidR="00D60FB7" w:rsidRDefault="00D60FB7" w:rsidP="000935FA">
      <w:pPr>
        <w:tabs>
          <w:tab w:val="left" w:pos="1420"/>
          <w:tab w:val="left" w:pos="3000"/>
          <w:tab w:val="left" w:pos="4100"/>
          <w:tab w:val="left" w:pos="4880"/>
          <w:tab w:val="left" w:pos="6560"/>
          <w:tab w:val="left" w:pos="7760"/>
          <w:tab w:val="left" w:pos="8700"/>
        </w:tabs>
        <w:spacing w:line="0" w:lineRule="atLeast"/>
        <w:ind w:left="34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Wykaz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nieruchomości,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o których</w:t>
      </w:r>
      <w:r>
        <w:rPr>
          <w:rFonts w:ascii="Times New Roman" w:eastAsia="Times New Roman" w:hAnsi="Times New Roman"/>
          <w:sz w:val="22"/>
        </w:rPr>
        <w:tab/>
        <w:t>mowa</w:t>
      </w:r>
      <w:r>
        <w:rPr>
          <w:rFonts w:ascii="Times New Roman" w:eastAsia="Times New Roman" w:hAnsi="Times New Roman"/>
          <w:sz w:val="22"/>
        </w:rPr>
        <w:tab/>
        <w:t>w ust. 1 podlega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ogłoszeniu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poprzez</w:t>
      </w:r>
      <w:r>
        <w:rPr>
          <w:rFonts w:ascii="Times New Roman" w:eastAsia="Times New Roman" w:hAnsi="Times New Roman"/>
          <w:sz w:val="22"/>
        </w:rPr>
        <w:tab/>
        <w:t>wywieszenie</w:t>
      </w:r>
    </w:p>
    <w:p w14:paraId="787DA822" w14:textId="77777777" w:rsidR="00D60FB7" w:rsidRDefault="00D60FB7" w:rsidP="000935FA">
      <w:pPr>
        <w:tabs>
          <w:tab w:val="left" w:pos="1420"/>
          <w:tab w:val="left" w:pos="3000"/>
          <w:tab w:val="left" w:pos="4100"/>
          <w:tab w:val="left" w:pos="4880"/>
          <w:tab w:val="left" w:pos="6560"/>
          <w:tab w:val="left" w:pos="7760"/>
          <w:tab w:val="left" w:pos="8700"/>
        </w:tabs>
        <w:spacing w:line="0" w:lineRule="atLeast"/>
        <w:ind w:left="340"/>
        <w:jc w:val="both"/>
        <w:rPr>
          <w:rFonts w:ascii="Times New Roman" w:eastAsia="Times New Roman" w:hAnsi="Times New Roman"/>
          <w:sz w:val="22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07A81791" w14:textId="77777777" w:rsidR="00D60FB7" w:rsidRDefault="00D60FB7" w:rsidP="000935FA">
      <w:pPr>
        <w:spacing w:line="41" w:lineRule="exact"/>
        <w:jc w:val="both"/>
        <w:rPr>
          <w:rFonts w:ascii="Times New Roman" w:eastAsia="Times New Roman" w:hAnsi="Times New Roman"/>
          <w:sz w:val="24"/>
        </w:rPr>
      </w:pPr>
    </w:p>
    <w:p w14:paraId="569CC8DA" w14:textId="77777777" w:rsidR="00D60FB7" w:rsidRDefault="00D60FB7" w:rsidP="000935FA">
      <w:pPr>
        <w:spacing w:line="0" w:lineRule="atLeast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na tablicy ogłoszeń w siedzibie Miejskiego Ośrodka Sportu i Rekreacji w Elblągu na okres 21 dni, a ponadto informacja o jego wywieszeniu podana zostanie do wiadomości publicznej poprzez ogłoszenie w prasie lokalnej oraz na stronach internetowych Urzędu Miejskiego w Elblągu oraz Miejskiego Ośrodka Sportu </w:t>
      </w:r>
      <w:r w:rsidR="000935FA">
        <w:rPr>
          <w:rFonts w:ascii="Times New Roman" w:eastAsia="Times New Roman" w:hAnsi="Times New Roman"/>
          <w:sz w:val="22"/>
        </w:rPr>
        <w:br/>
      </w:r>
      <w:r>
        <w:rPr>
          <w:rFonts w:ascii="Times New Roman" w:eastAsia="Times New Roman" w:hAnsi="Times New Roman"/>
          <w:sz w:val="22"/>
        </w:rPr>
        <w:t>i Rekreacji w Elblągu.</w:t>
      </w:r>
    </w:p>
    <w:p w14:paraId="57D22F5B" w14:textId="77777777" w:rsidR="00D60FB7" w:rsidRDefault="00D60FB7" w:rsidP="000935FA">
      <w:pPr>
        <w:spacing w:line="75" w:lineRule="exact"/>
        <w:jc w:val="both"/>
        <w:rPr>
          <w:rFonts w:ascii="Times New Roman" w:eastAsia="Times New Roman" w:hAnsi="Times New Roman"/>
          <w:sz w:val="24"/>
        </w:rPr>
      </w:pPr>
    </w:p>
    <w:p w14:paraId="356F9FEF" w14:textId="77777777" w:rsidR="00D60FB7" w:rsidRDefault="00D60FB7" w:rsidP="000935FA">
      <w:pPr>
        <w:numPr>
          <w:ilvl w:val="0"/>
          <w:numId w:val="3"/>
        </w:numPr>
        <w:tabs>
          <w:tab w:val="left" w:pos="500"/>
        </w:tabs>
        <w:spacing w:line="0" w:lineRule="atLeast"/>
        <w:ind w:left="500" w:hanging="16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3. </w:t>
      </w:r>
      <w:r>
        <w:rPr>
          <w:rFonts w:ascii="Times New Roman" w:eastAsia="Times New Roman" w:hAnsi="Times New Roman"/>
          <w:sz w:val="22"/>
        </w:rPr>
        <w:t>Wykonanie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zarządzenia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powierza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się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Dyrektorowi Miejskiego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Ośrodka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Sportu i Rekreacji w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Elblągu.</w:t>
      </w:r>
    </w:p>
    <w:p w14:paraId="1657608E" w14:textId="77777777" w:rsidR="00D60FB7" w:rsidRDefault="00D60FB7" w:rsidP="000935FA">
      <w:pPr>
        <w:spacing w:line="120" w:lineRule="exact"/>
        <w:jc w:val="both"/>
        <w:rPr>
          <w:rFonts w:ascii="Times New Roman" w:eastAsia="Times New Roman" w:hAnsi="Times New Roman"/>
          <w:b/>
          <w:sz w:val="22"/>
        </w:rPr>
      </w:pPr>
    </w:p>
    <w:p w14:paraId="311FDB10" w14:textId="77777777" w:rsidR="00D60FB7" w:rsidRDefault="00D60FB7" w:rsidP="000935FA">
      <w:pPr>
        <w:numPr>
          <w:ilvl w:val="0"/>
          <w:numId w:val="3"/>
        </w:numPr>
        <w:tabs>
          <w:tab w:val="left" w:pos="500"/>
        </w:tabs>
        <w:spacing w:line="0" w:lineRule="atLeast"/>
        <w:ind w:left="500" w:hanging="160"/>
        <w:jc w:val="both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4. </w:t>
      </w:r>
      <w:r>
        <w:rPr>
          <w:rFonts w:ascii="Times New Roman" w:eastAsia="Times New Roman" w:hAnsi="Times New Roman"/>
          <w:sz w:val="22"/>
        </w:rPr>
        <w:t>Zarządzenie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wchodzi w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życie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 dniem podpisania.</w:t>
      </w:r>
    </w:p>
    <w:p w14:paraId="2E23C67C" w14:textId="77777777" w:rsidR="00D60FB7" w:rsidRDefault="00D60FB7">
      <w:pPr>
        <w:tabs>
          <w:tab w:val="left" w:pos="500"/>
        </w:tabs>
        <w:spacing w:line="0" w:lineRule="atLeast"/>
        <w:ind w:left="500" w:hanging="160"/>
        <w:rPr>
          <w:rFonts w:ascii="Times New Roman" w:eastAsia="Times New Roman" w:hAnsi="Times New Roman"/>
          <w:b/>
          <w:sz w:val="22"/>
        </w:rPr>
        <w:sectPr w:rsidR="00D60FB7">
          <w:type w:val="continuous"/>
          <w:pgSz w:w="11900" w:h="16838"/>
          <w:pgMar w:top="1390" w:right="1026" w:bottom="1440" w:left="1020" w:header="0" w:footer="0" w:gutter="0"/>
          <w:cols w:space="0" w:equalWidth="0">
            <w:col w:w="9860"/>
          </w:cols>
          <w:docGrid w:linePitch="360"/>
        </w:sectPr>
      </w:pPr>
    </w:p>
    <w:p w14:paraId="2D825C70" w14:textId="77777777" w:rsidR="00D60FB7" w:rsidRDefault="00D60FB7">
      <w:pPr>
        <w:spacing w:line="74" w:lineRule="exact"/>
        <w:rPr>
          <w:rFonts w:ascii="Times New Roman" w:eastAsia="Times New Roman" w:hAnsi="Times New Roman"/>
        </w:rPr>
      </w:pPr>
      <w:bookmarkStart w:id="1" w:name="page2"/>
      <w:bookmarkEnd w:id="1"/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996"/>
        <w:gridCol w:w="853"/>
        <w:gridCol w:w="2004"/>
        <w:gridCol w:w="1566"/>
        <w:gridCol w:w="1395"/>
        <w:gridCol w:w="2353"/>
        <w:gridCol w:w="2905"/>
        <w:gridCol w:w="1919"/>
      </w:tblGrid>
      <w:tr w:rsidR="00D60FB7" w14:paraId="6D41AFB9" w14:textId="77777777" w:rsidTr="001B0763">
        <w:trPr>
          <w:trHeight w:val="294"/>
        </w:trPr>
        <w:tc>
          <w:tcPr>
            <w:tcW w:w="0" w:type="auto"/>
            <w:shd w:val="clear" w:color="auto" w:fill="auto"/>
            <w:vAlign w:val="bottom"/>
          </w:tcPr>
          <w:p w14:paraId="7D2102E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767996C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319982E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93F4CC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3C705F7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3E0BC39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45AF30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14:paraId="102B6EAD" w14:textId="6604924F" w:rsidR="00D60FB7" w:rsidRDefault="00D60FB7" w:rsidP="00F04DFC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 xml:space="preserve">Załącznik do zarządzenia </w:t>
            </w:r>
            <w:r w:rsidR="00C325AA">
              <w:rPr>
                <w:rFonts w:ascii="Times New Roman" w:eastAsia="Times New Roman" w:hAnsi="Times New Roman"/>
                <w:sz w:val="22"/>
              </w:rPr>
              <w:t>515/2022</w:t>
            </w:r>
          </w:p>
        </w:tc>
      </w:tr>
      <w:tr w:rsidR="00D60FB7" w14:paraId="05DE7EC3" w14:textId="77777777" w:rsidTr="001B0763">
        <w:trPr>
          <w:trHeight w:val="379"/>
        </w:trPr>
        <w:tc>
          <w:tcPr>
            <w:tcW w:w="0" w:type="auto"/>
            <w:shd w:val="clear" w:color="auto" w:fill="auto"/>
            <w:vAlign w:val="bottom"/>
          </w:tcPr>
          <w:p w14:paraId="0BFF33FC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587A140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5E6017D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277F0971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4F99FD5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198721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305D5F0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0914643F" w14:textId="77777777" w:rsidR="00D60FB7" w:rsidRDefault="00D60FB7" w:rsidP="00073629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Prezydenta Miasta Elbląg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E56754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66B62005" w14:textId="77777777" w:rsidTr="001B0763">
        <w:trPr>
          <w:trHeight w:val="379"/>
        </w:trPr>
        <w:tc>
          <w:tcPr>
            <w:tcW w:w="0" w:type="auto"/>
            <w:shd w:val="clear" w:color="auto" w:fill="auto"/>
            <w:vAlign w:val="bottom"/>
          </w:tcPr>
          <w:p w14:paraId="43B1C17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155744F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4FFDE96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5AEF482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28AF6A5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C905117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7783E15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19693F98" w14:textId="732F9B18" w:rsidR="00D60FB7" w:rsidRDefault="00D60FB7" w:rsidP="00F04DFC">
            <w:pPr>
              <w:spacing w:line="0" w:lineRule="atLeast"/>
              <w:ind w:left="26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z dnia</w:t>
            </w:r>
            <w:r w:rsidR="000F75A0">
              <w:rPr>
                <w:rFonts w:ascii="Times New Roman" w:eastAsia="Times New Roman" w:hAnsi="Times New Roman"/>
                <w:sz w:val="22"/>
              </w:rPr>
              <w:t xml:space="preserve"> </w:t>
            </w:r>
            <w:r w:rsidR="00C325AA">
              <w:rPr>
                <w:rFonts w:ascii="Times New Roman" w:eastAsia="Times New Roman" w:hAnsi="Times New Roman"/>
                <w:sz w:val="22"/>
              </w:rPr>
              <w:t>21 listopada</w:t>
            </w:r>
            <w:r w:rsidR="000F75A0">
              <w:rPr>
                <w:rFonts w:ascii="Times New Roman" w:eastAsia="Times New Roman" w:hAnsi="Times New Roman"/>
                <w:sz w:val="22"/>
              </w:rPr>
              <w:t xml:space="preserve"> </w:t>
            </w:r>
            <w:r w:rsidR="00F04DFC">
              <w:rPr>
                <w:rFonts w:ascii="Times New Roman" w:eastAsia="Times New Roman" w:hAnsi="Times New Roman"/>
                <w:sz w:val="22"/>
              </w:rPr>
              <w:t>2022</w:t>
            </w:r>
            <w:r>
              <w:rPr>
                <w:rFonts w:ascii="Times New Roman" w:eastAsia="Times New Roman" w:hAnsi="Times New Roman"/>
                <w:sz w:val="22"/>
              </w:rPr>
              <w:t xml:space="preserve"> r.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5B97478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758DEF98" w14:textId="77777777" w:rsidTr="001B0763">
        <w:trPr>
          <w:trHeight w:val="505"/>
        </w:trPr>
        <w:tc>
          <w:tcPr>
            <w:tcW w:w="0" w:type="auto"/>
            <w:shd w:val="clear" w:color="auto" w:fill="auto"/>
            <w:vAlign w:val="bottom"/>
          </w:tcPr>
          <w:p w14:paraId="73F7468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705A1D7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4C28FF2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5BD03E9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5EFD5FF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bottom"/>
          </w:tcPr>
          <w:p w14:paraId="3957B3BE" w14:textId="77777777" w:rsidR="00D60FB7" w:rsidRDefault="00D60FB7" w:rsidP="00073629">
            <w:pPr>
              <w:spacing w:line="0" w:lineRule="atLeast"/>
              <w:ind w:left="90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WYKAZ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4974328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69F84C2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5B484AEE" w14:textId="77777777" w:rsidTr="001B0763">
        <w:trPr>
          <w:trHeight w:val="733"/>
        </w:trPr>
        <w:tc>
          <w:tcPr>
            <w:tcW w:w="0" w:type="auto"/>
            <w:shd w:val="clear" w:color="auto" w:fill="auto"/>
            <w:vAlign w:val="bottom"/>
          </w:tcPr>
          <w:p w14:paraId="612D975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2D14185C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76F751E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090D9B2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gridSpan w:val="3"/>
            <w:shd w:val="clear" w:color="auto" w:fill="auto"/>
            <w:vAlign w:val="bottom"/>
          </w:tcPr>
          <w:p w14:paraId="6A06F738" w14:textId="77777777" w:rsidR="00D60FB7" w:rsidRDefault="00D60FB7" w:rsidP="00073629">
            <w:pPr>
              <w:spacing w:line="0" w:lineRule="atLeast"/>
              <w:ind w:left="480"/>
              <w:rPr>
                <w:rFonts w:ascii="Times New Roman" w:eastAsia="Times New Roman" w:hAnsi="Times New Roman"/>
                <w:b/>
                <w:sz w:val="22"/>
              </w:rPr>
            </w:pPr>
            <w:r>
              <w:rPr>
                <w:rFonts w:ascii="Times New Roman" w:eastAsia="Times New Roman" w:hAnsi="Times New Roman"/>
                <w:b/>
                <w:sz w:val="22"/>
              </w:rPr>
              <w:t>nieruchomości przeznaczonych do wydzierżawienia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847126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0" w:type="auto"/>
            <w:shd w:val="clear" w:color="auto" w:fill="auto"/>
            <w:vAlign w:val="bottom"/>
          </w:tcPr>
          <w:p w14:paraId="499B062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D60FB7" w14:paraId="19B23CBC" w14:textId="77777777" w:rsidTr="001B0763">
        <w:trPr>
          <w:trHeight w:val="96"/>
        </w:trPr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F6F65D9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A32A6B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19F3CFC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4F381F7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CCDA237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D50EB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3A3651E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6AFE7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8"/>
              </w:rPr>
            </w:pPr>
          </w:p>
        </w:tc>
      </w:tr>
      <w:tr w:rsidR="00D60FB7" w14:paraId="08775D38" w14:textId="77777777" w:rsidTr="001B0763">
        <w:trPr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AFAB" w14:textId="77777777" w:rsidR="00D60FB7" w:rsidRDefault="00D60FB7" w:rsidP="00073629">
            <w:pPr>
              <w:spacing w:line="0" w:lineRule="atLeast"/>
              <w:ind w:left="18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L.</w:t>
            </w:r>
            <w:r w:rsidR="000935FA">
              <w:rPr>
                <w:rFonts w:ascii="Times New Roman" w:eastAsia="Times New Roman" w:hAnsi="Times New Roman"/>
                <w:sz w:val="22"/>
              </w:rPr>
              <w:t>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1F015E1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2841BA6" w14:textId="77777777" w:rsidR="00D60FB7" w:rsidRDefault="00D60FB7" w:rsidP="00073629">
            <w:pPr>
              <w:spacing w:line="243" w:lineRule="exact"/>
              <w:ind w:left="48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Oznaczenie nieruchomości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9102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F488" w14:textId="77777777" w:rsidR="00D60FB7" w:rsidRDefault="00D60FB7" w:rsidP="00073629">
            <w:pPr>
              <w:spacing w:line="243" w:lineRule="exact"/>
              <w:jc w:val="center"/>
              <w:rPr>
                <w:rFonts w:ascii="Times New Roman" w:eastAsia="Times New Roman" w:hAnsi="Times New Roman"/>
                <w:w w:val="98"/>
                <w:sz w:val="22"/>
              </w:rPr>
            </w:pPr>
            <w:r>
              <w:rPr>
                <w:rFonts w:ascii="Times New Roman" w:eastAsia="Times New Roman" w:hAnsi="Times New Roman"/>
                <w:w w:val="98"/>
                <w:sz w:val="22"/>
              </w:rPr>
              <w:t>Powierzchnia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FA72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B6C4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3E63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Stawka czynszu</w:t>
            </w:r>
          </w:p>
        </w:tc>
      </w:tr>
      <w:tr w:rsidR="00D60FB7" w14:paraId="614D53C6" w14:textId="77777777" w:rsidTr="001B0763">
        <w:trPr>
          <w:trHeight w:val="8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ED8E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53FA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6D2B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4"/>
                <w:sz w:val="22"/>
              </w:rPr>
            </w:pPr>
            <w:r>
              <w:rPr>
                <w:rFonts w:ascii="Times New Roman" w:eastAsia="Times New Roman" w:hAnsi="Times New Roman"/>
                <w:w w:val="94"/>
                <w:sz w:val="22"/>
              </w:rPr>
              <w:t>Nr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F22D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5CDF" w14:textId="77777777" w:rsidR="00D60FB7" w:rsidRDefault="00D60FB7" w:rsidP="00073629">
            <w:pPr>
              <w:spacing w:line="216" w:lineRule="exact"/>
              <w:ind w:left="12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Powierzchnia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DBD84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dzierżawy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3702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Położenie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418F" w14:textId="77777777" w:rsidR="00D60FB7" w:rsidRDefault="00D60FB7" w:rsidP="00073629">
            <w:pPr>
              <w:spacing w:line="216" w:lineRule="exac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Sposób zagospodarowania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AF246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D60FB7" w14:paraId="00CA6FA9" w14:textId="77777777" w:rsidTr="001B0763">
        <w:trPr>
          <w:trHeight w:val="253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3C5CB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E80B" w14:textId="77777777" w:rsidR="00D60FB7" w:rsidRDefault="00D60FB7" w:rsidP="00073629">
            <w:pPr>
              <w:spacing w:line="0" w:lineRule="atLeast"/>
              <w:ind w:left="100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Nr działki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CC08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272C" w14:textId="77777777" w:rsidR="00D60FB7" w:rsidRDefault="00D60FB7" w:rsidP="00B658FB">
            <w:pPr>
              <w:spacing w:line="0" w:lineRule="atLeast"/>
              <w:ind w:left="88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KW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9BC6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DE23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AB13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C0E2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11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74CB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w w:val="99"/>
                <w:sz w:val="22"/>
              </w:rPr>
            </w:pPr>
            <w:r>
              <w:rPr>
                <w:rFonts w:ascii="Times New Roman" w:eastAsia="Times New Roman" w:hAnsi="Times New Roman"/>
                <w:w w:val="99"/>
                <w:sz w:val="22"/>
              </w:rPr>
              <w:t>dzierżawnego</w:t>
            </w:r>
          </w:p>
        </w:tc>
      </w:tr>
      <w:tr w:rsidR="00D60FB7" w14:paraId="46B6CB0A" w14:textId="77777777" w:rsidTr="001B0763">
        <w:trPr>
          <w:trHeight w:val="1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A46B0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6B2C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5E77F" w14:textId="77777777" w:rsidR="00D60FB7" w:rsidRDefault="00D60FB7" w:rsidP="00073629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obrębu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EAD3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79B53" w14:textId="77777777" w:rsidR="00D60FB7" w:rsidRDefault="00D60FB7" w:rsidP="00073629">
            <w:pPr>
              <w:spacing w:line="0" w:lineRule="atLeast"/>
              <w:ind w:left="500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w ha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EAD85" w14:textId="77777777" w:rsidR="00D60FB7" w:rsidRDefault="00D60FB7" w:rsidP="00073629">
            <w:pPr>
              <w:spacing w:line="281" w:lineRule="exact"/>
              <w:jc w:val="center"/>
              <w:rPr>
                <w:rFonts w:ascii="Times New Roman" w:eastAsia="Times New Roman" w:hAnsi="Times New Roman"/>
                <w:w w:val="96"/>
                <w:sz w:val="28"/>
                <w:vertAlign w:val="superscript"/>
              </w:rPr>
            </w:pPr>
            <w:r>
              <w:rPr>
                <w:rFonts w:ascii="Times New Roman" w:eastAsia="Times New Roman" w:hAnsi="Times New Roman"/>
                <w:w w:val="96"/>
                <w:sz w:val="22"/>
              </w:rPr>
              <w:t>w m</w:t>
            </w:r>
            <w:r>
              <w:rPr>
                <w:rFonts w:ascii="Times New Roman" w:eastAsia="Times New Roman" w:hAnsi="Times New Roman"/>
                <w:w w:val="96"/>
                <w:sz w:val="28"/>
                <w:vertAlign w:val="superscript"/>
              </w:rPr>
              <w:t>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3B682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D8858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48033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D60FB7" w14:paraId="2BB08CBE" w14:textId="77777777" w:rsidTr="001B0763">
        <w:trPr>
          <w:trHeight w:val="108"/>
        </w:trPr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82668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6539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1088A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183A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57E9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5E1D5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5A20F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7190D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8EE74" w14:textId="77777777" w:rsidR="00D60FB7" w:rsidRDefault="00D60FB7" w:rsidP="00073629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D60FB7" w14:paraId="145A2773" w14:textId="77777777" w:rsidTr="001B0763">
        <w:trPr>
          <w:trHeight w:val="2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41C22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81D4B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89106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077AA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B5820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09345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EC17E" w14:textId="77777777" w:rsidR="00D60FB7" w:rsidRDefault="00D60FB7" w:rsidP="00073629">
            <w:pPr>
              <w:spacing w:line="220" w:lineRule="exact"/>
              <w:ind w:right="1013"/>
              <w:jc w:val="right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1C955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56B17" w14:textId="77777777" w:rsidR="00D60FB7" w:rsidRDefault="00D60FB7" w:rsidP="00073629">
            <w:pPr>
              <w:spacing w:line="220" w:lineRule="exact"/>
              <w:jc w:val="center"/>
              <w:rPr>
                <w:rFonts w:ascii="Times New Roman" w:eastAsia="Times New Roman" w:hAnsi="Times New Roman"/>
                <w:b/>
                <w:w w:val="93"/>
              </w:rPr>
            </w:pPr>
            <w:r>
              <w:rPr>
                <w:rFonts w:ascii="Times New Roman" w:eastAsia="Times New Roman" w:hAnsi="Times New Roman"/>
                <w:b/>
                <w:w w:val="93"/>
              </w:rPr>
              <w:t>9.</w:t>
            </w:r>
          </w:p>
        </w:tc>
      </w:tr>
      <w:tr w:rsidR="00A63ED0" w14:paraId="50AE58F1" w14:textId="77777777" w:rsidTr="001B0763">
        <w:trPr>
          <w:trHeight w:val="2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8354D" w14:textId="77777777" w:rsidR="00A63ED0" w:rsidRPr="001B0763" w:rsidRDefault="00A63ED0" w:rsidP="001B0763">
            <w:pPr>
              <w:jc w:val="center"/>
            </w:pPr>
            <w:r w:rsidRPr="001B0763"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29A" w14:textId="77777777" w:rsidR="00A63ED0" w:rsidRDefault="00753545" w:rsidP="001B0763">
            <w:pPr>
              <w:jc w:val="center"/>
            </w:pPr>
            <w:r>
              <w:t>204/4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796F" w14:textId="77777777" w:rsidR="00A63ED0" w:rsidRDefault="00753545" w:rsidP="001B0763">
            <w:pPr>
              <w:jc w:val="center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A011" w14:textId="77777777" w:rsidR="00A63ED0" w:rsidRDefault="00753545" w:rsidP="001B0763">
            <w:pPr>
              <w:jc w:val="center"/>
            </w:pPr>
            <w:r w:rsidRPr="00753545">
              <w:t>EL1E/00032310/2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990C" w14:textId="77777777" w:rsidR="00A63ED0" w:rsidRDefault="00753545" w:rsidP="001B0763">
            <w:pPr>
              <w:jc w:val="center"/>
            </w:pPr>
            <w:r>
              <w:t>0,0015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3847" w14:textId="77777777" w:rsidR="00A63ED0" w:rsidRDefault="00753545" w:rsidP="001B0763">
            <w:pPr>
              <w:jc w:val="center"/>
            </w:pPr>
            <w:r>
              <w:t>15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CA3E" w14:textId="77777777" w:rsidR="00A63ED0" w:rsidRDefault="00753545" w:rsidP="001B0763">
            <w:pPr>
              <w:jc w:val="center"/>
            </w:pPr>
            <w:r>
              <w:t>ul. Wybrzeże Gdańskie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8D2F" w14:textId="77777777" w:rsidR="00A63ED0" w:rsidRDefault="00753545" w:rsidP="001B0763">
            <w:pPr>
              <w:jc w:val="center"/>
            </w:pPr>
            <w:r>
              <w:t>Cele rekreacyjno-sportowe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03B1" w14:textId="77777777" w:rsidR="00A63ED0" w:rsidRPr="001B0763" w:rsidRDefault="00A63ED0" w:rsidP="001B0763">
            <w:pPr>
              <w:ind w:right="231"/>
              <w:jc w:val="center"/>
            </w:pPr>
          </w:p>
        </w:tc>
      </w:tr>
      <w:tr w:rsidR="00A63ED0" w14:paraId="4DEBD727" w14:textId="77777777" w:rsidTr="001B0763">
        <w:trPr>
          <w:trHeight w:val="1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705DE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8FA33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36D96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00576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E3DE8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9D669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3278C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128E8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B40A4" w14:textId="77777777" w:rsidR="00A63ED0" w:rsidRPr="00753545" w:rsidRDefault="004669BF" w:rsidP="001B0763">
            <w:pPr>
              <w:jc w:val="center"/>
            </w:pPr>
            <w:r>
              <w:t>0,40 zł/m</w:t>
            </w:r>
            <w:r w:rsidRPr="001B0763">
              <w:t>2</w:t>
            </w:r>
            <w:r w:rsidR="00753545" w:rsidRPr="00753545">
              <w:t>/rok</w:t>
            </w:r>
          </w:p>
        </w:tc>
      </w:tr>
      <w:tr w:rsidR="00A63ED0" w14:paraId="4074086B" w14:textId="77777777" w:rsidTr="001B0763">
        <w:trPr>
          <w:trHeight w:val="6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9CB82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119FC" w14:textId="77777777" w:rsidR="00A63ED0" w:rsidRPr="001B0763" w:rsidRDefault="00A63ED0" w:rsidP="001B0763"/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EB7C9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D4866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F5B9B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A0806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2A94B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582C2" w14:textId="77777777" w:rsidR="00A63ED0" w:rsidRPr="001B0763" w:rsidRDefault="00A63ED0" w:rsidP="001B0763">
            <w:pPr>
              <w:jc w:val="center"/>
            </w:pP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FE27" w14:textId="77777777" w:rsidR="00A63ED0" w:rsidRPr="00753545" w:rsidRDefault="00A63ED0" w:rsidP="001B0763">
            <w:pPr>
              <w:jc w:val="center"/>
            </w:pPr>
          </w:p>
        </w:tc>
      </w:tr>
      <w:tr w:rsidR="004669BF" w14:paraId="13D2AE08" w14:textId="77777777" w:rsidTr="001B0763">
        <w:trPr>
          <w:trHeight w:val="10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3BA14" w14:textId="77777777" w:rsidR="004669BF" w:rsidRPr="001B0763" w:rsidRDefault="004669BF" w:rsidP="00041717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 w:rsidRPr="001B0763">
              <w:rPr>
                <w:rFonts w:ascii="Times New Roman" w:eastAsia="Times New Roman" w:hAnsi="Times New Roman"/>
                <w:sz w:val="22"/>
              </w:rPr>
              <w:t>2.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567F" w14:textId="77777777" w:rsidR="004669BF" w:rsidRPr="007B6C93" w:rsidRDefault="004669BF" w:rsidP="007B1139">
            <w:pPr>
              <w:jc w:val="center"/>
            </w:pPr>
            <w:r>
              <w:t>621/2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00D" w14:textId="77777777" w:rsidR="004669BF" w:rsidRPr="007B6C93" w:rsidRDefault="004669BF" w:rsidP="007B1139">
            <w:pPr>
              <w:jc w:val="center"/>
            </w:pPr>
            <w:r>
              <w:t>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D437" w14:textId="77777777" w:rsidR="004669BF" w:rsidRPr="007B6C93" w:rsidRDefault="004669BF" w:rsidP="007B1139">
            <w:pPr>
              <w:jc w:val="center"/>
            </w:pPr>
            <w:r w:rsidRPr="00753545">
              <w:t>EL1E/00032310/2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233D" w14:textId="77777777" w:rsidR="004669BF" w:rsidRPr="007B6C93" w:rsidRDefault="004669BF" w:rsidP="007B1139">
            <w:pPr>
              <w:jc w:val="center"/>
            </w:pPr>
            <w:r>
              <w:t>0,8815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AC28" w14:textId="77777777" w:rsidR="004669BF" w:rsidRPr="007B6C93" w:rsidRDefault="004669BF" w:rsidP="007B1139">
            <w:pPr>
              <w:jc w:val="center"/>
            </w:pPr>
            <w:r>
              <w:t>8815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61EE" w14:textId="77777777" w:rsidR="004669BF" w:rsidRDefault="004669BF" w:rsidP="004669BF">
            <w:pPr>
              <w:jc w:val="center"/>
            </w:pPr>
            <w:r>
              <w:t>ul. Wybrzeże Gdańskie</w:t>
            </w:r>
            <w:r w:rsidR="001B0763">
              <w:t xml:space="preserve"> 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DAC7" w14:textId="77777777" w:rsidR="004669BF" w:rsidRDefault="004669BF" w:rsidP="004669BF">
            <w:pPr>
              <w:jc w:val="center"/>
            </w:pPr>
            <w:r>
              <w:t>Cele rekreacyjno-sportowe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CCC0" w14:textId="77777777" w:rsidR="004669BF" w:rsidRPr="007B6C93" w:rsidRDefault="004669BF" w:rsidP="007B1139">
            <w:pPr>
              <w:jc w:val="center"/>
            </w:pPr>
            <w:r w:rsidRPr="00753545">
              <w:t>0,40 zł/m</w:t>
            </w:r>
            <w:r w:rsidRPr="004669BF">
              <w:rPr>
                <w:vertAlign w:val="superscript"/>
              </w:rPr>
              <w:t>2</w:t>
            </w:r>
            <w:r w:rsidRPr="00753545">
              <w:t>/rok</w:t>
            </w:r>
          </w:p>
        </w:tc>
      </w:tr>
      <w:tr w:rsidR="004669BF" w14:paraId="1C9442B0" w14:textId="77777777" w:rsidTr="001B0763">
        <w:trPr>
          <w:trHeight w:val="10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18F0" w14:textId="77777777" w:rsidR="004669BF" w:rsidRPr="001B0763" w:rsidRDefault="004669BF" w:rsidP="00041717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 w:rsidRPr="001B0763">
              <w:rPr>
                <w:rFonts w:ascii="Times New Roman" w:eastAsia="Times New Roman" w:hAnsi="Times New Roman"/>
                <w:sz w:val="22"/>
              </w:rPr>
              <w:t>3.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87338" w14:textId="77777777" w:rsidR="004669BF" w:rsidRPr="007B6C93" w:rsidRDefault="004669BF" w:rsidP="000B5EEF">
            <w:pPr>
              <w:jc w:val="center"/>
            </w:pPr>
            <w:r>
              <w:t>693/3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28D9" w14:textId="77777777" w:rsidR="004669BF" w:rsidRPr="007B6C93" w:rsidRDefault="004669BF" w:rsidP="000B5EEF">
            <w:pPr>
              <w:jc w:val="center"/>
            </w:pPr>
            <w:r w:rsidRPr="007B6C93">
              <w:t>17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F043" w14:textId="77777777" w:rsidR="004669BF" w:rsidRPr="007B6C93" w:rsidRDefault="004669BF" w:rsidP="000B5EEF">
            <w:pPr>
              <w:jc w:val="center"/>
            </w:pPr>
            <w:r w:rsidRPr="007B6C93">
              <w:t>EL1E/00073162/8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159B" w14:textId="77777777" w:rsidR="004669BF" w:rsidRPr="007B6C93" w:rsidRDefault="004669BF" w:rsidP="000B5EEF">
            <w:pPr>
              <w:jc w:val="center"/>
            </w:pPr>
            <w:r>
              <w:t>2,2046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97EE" w14:textId="77777777" w:rsidR="004669BF" w:rsidRPr="007B6C93" w:rsidRDefault="004669BF" w:rsidP="000B5EEF">
            <w:pPr>
              <w:jc w:val="center"/>
            </w:pPr>
            <w:r>
              <w:t>74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36E9" w14:textId="77777777" w:rsidR="004669BF" w:rsidRPr="007B6C93" w:rsidRDefault="004669BF" w:rsidP="004669BF">
            <w:pPr>
              <w:jc w:val="center"/>
            </w:pPr>
            <w:r w:rsidRPr="007B6C93">
              <w:t>ul. Grunwaldzka 135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845B" w14:textId="77777777" w:rsidR="004669BF" w:rsidRPr="007B6C93" w:rsidRDefault="004669BF" w:rsidP="004669BF">
            <w:pPr>
              <w:jc w:val="center"/>
            </w:pPr>
            <w:r>
              <w:t>Działalność lecznicza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14657" w14:textId="77777777" w:rsidR="004669BF" w:rsidRPr="007B6C93" w:rsidRDefault="001B0763" w:rsidP="000B5EEF">
            <w:pPr>
              <w:jc w:val="center"/>
            </w:pPr>
            <w:r>
              <w:t>10,6</w:t>
            </w:r>
            <w:r w:rsidR="004669BF">
              <w:t>0</w:t>
            </w:r>
            <w:r w:rsidR="004669BF" w:rsidRPr="007B6C93">
              <w:t xml:space="preserve"> zł brutto/</w:t>
            </w:r>
            <w:r w:rsidR="004669BF" w:rsidRPr="007F643F">
              <w:t>m</w:t>
            </w:r>
            <w:r w:rsidR="004669BF">
              <w:rPr>
                <w:vertAlign w:val="superscript"/>
              </w:rPr>
              <w:t xml:space="preserve">2 </w:t>
            </w:r>
            <w:r w:rsidR="004669BF">
              <w:t>/</w:t>
            </w:r>
            <w:r w:rsidR="004669BF" w:rsidRPr="007F643F">
              <w:t>m</w:t>
            </w:r>
            <w:r w:rsidR="004669BF" w:rsidRPr="007B6C93">
              <w:t>-c</w:t>
            </w:r>
          </w:p>
        </w:tc>
      </w:tr>
      <w:tr w:rsidR="001B0763" w:rsidRPr="007B6C93" w14:paraId="47614C0C" w14:textId="77777777" w:rsidTr="001B0763">
        <w:trPr>
          <w:trHeight w:val="10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F1906" w14:textId="77777777" w:rsidR="001B0763" w:rsidRDefault="001B0763" w:rsidP="007B19A4">
            <w:pPr>
              <w:spacing w:line="0" w:lineRule="atLeast"/>
              <w:jc w:val="center"/>
              <w:rPr>
                <w:rFonts w:ascii="Times New Roman" w:eastAsia="Times New Roman" w:hAnsi="Times New Roman"/>
                <w:sz w:val="22"/>
              </w:rPr>
            </w:pPr>
            <w:r>
              <w:rPr>
                <w:rFonts w:ascii="Times New Roman" w:eastAsia="Times New Roman" w:hAnsi="Times New Roman"/>
                <w:sz w:val="22"/>
              </w:rPr>
              <w:t>4.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F922" w14:textId="77777777" w:rsidR="001B0763" w:rsidRPr="007B6C93" w:rsidRDefault="001B0763" w:rsidP="005327CB">
            <w:pPr>
              <w:jc w:val="center"/>
            </w:pPr>
            <w:r w:rsidRPr="007B6C93">
              <w:t>423/61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743B" w14:textId="77777777" w:rsidR="001B0763" w:rsidRPr="007B6C93" w:rsidRDefault="001B0763" w:rsidP="005327CB">
            <w:pPr>
              <w:jc w:val="center"/>
            </w:pPr>
            <w:r w:rsidRPr="007B6C93">
              <w:t>11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BDF9" w14:textId="77777777" w:rsidR="001B0763" w:rsidRPr="007B6C93" w:rsidRDefault="001B0763" w:rsidP="005327CB">
            <w:pPr>
              <w:jc w:val="center"/>
            </w:pPr>
            <w:r w:rsidRPr="007B6C93">
              <w:t>EL1E/00036426/6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B853" w14:textId="77777777" w:rsidR="001B0763" w:rsidRPr="007B6C93" w:rsidRDefault="001B0763" w:rsidP="007B19A4">
            <w:pPr>
              <w:jc w:val="center"/>
            </w:pPr>
            <w:r>
              <w:t>0,7003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0AD7" w14:textId="77777777" w:rsidR="001B0763" w:rsidRPr="007B6C93" w:rsidRDefault="001B0763" w:rsidP="007B19A4">
            <w:pPr>
              <w:jc w:val="center"/>
            </w:pPr>
            <w:r>
              <w:t>4,30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4A6E8" w14:textId="77777777" w:rsidR="001B0763" w:rsidRPr="007B6C93" w:rsidRDefault="001B0763" w:rsidP="001B0763">
            <w:pPr>
              <w:jc w:val="center"/>
            </w:pPr>
            <w:r w:rsidRPr="007B6C93">
              <w:t xml:space="preserve">ul. </w:t>
            </w:r>
            <w:r>
              <w:t>Karowa 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F318" w14:textId="77777777" w:rsidR="001B0763" w:rsidRPr="007B6C93" w:rsidRDefault="001B0763" w:rsidP="001B0763">
            <w:pPr>
              <w:jc w:val="center"/>
            </w:pPr>
            <w:r w:rsidRPr="001F5B82">
              <w:rPr>
                <w:color w:val="000000"/>
                <w:sz w:val="22"/>
                <w:szCs w:val="22"/>
              </w:rPr>
              <w:t xml:space="preserve">Pomieszczenie - </w:t>
            </w:r>
            <w:r>
              <w:rPr>
                <w:color w:val="000000"/>
                <w:sz w:val="22"/>
                <w:szCs w:val="22"/>
              </w:rPr>
              <w:t>ostrzalnia</w:t>
            </w:r>
            <w:r w:rsidRPr="001F5B82">
              <w:rPr>
                <w:color w:val="000000"/>
                <w:sz w:val="22"/>
                <w:szCs w:val="22"/>
              </w:rPr>
              <w:t xml:space="preserve"> łyżew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86E9" w14:textId="77777777" w:rsidR="001B0763" w:rsidRPr="001B0763" w:rsidRDefault="001B0763" w:rsidP="007B19A4">
            <w:pPr>
              <w:jc w:val="center"/>
              <w:rPr>
                <w:sz w:val="18"/>
                <w:szCs w:val="18"/>
              </w:rPr>
            </w:pPr>
            <w:r w:rsidRPr="001B0763">
              <w:rPr>
                <w:sz w:val="18"/>
                <w:szCs w:val="18"/>
              </w:rPr>
              <w:t>34,50 zł brutto/m</w:t>
            </w:r>
            <w:r w:rsidRPr="001B0763">
              <w:rPr>
                <w:sz w:val="18"/>
                <w:szCs w:val="18"/>
                <w:vertAlign w:val="superscript"/>
              </w:rPr>
              <w:t>2</w:t>
            </w:r>
            <w:r w:rsidRPr="001B0763">
              <w:rPr>
                <w:sz w:val="18"/>
                <w:szCs w:val="18"/>
              </w:rPr>
              <w:t xml:space="preserve"> /m-c</w:t>
            </w:r>
          </w:p>
        </w:tc>
      </w:tr>
    </w:tbl>
    <w:p w14:paraId="7AAF330F" w14:textId="77777777" w:rsidR="00D60FB7" w:rsidRDefault="00D60FB7">
      <w:pPr>
        <w:spacing w:line="120" w:lineRule="exact"/>
        <w:rPr>
          <w:rFonts w:ascii="Times New Roman" w:eastAsia="Times New Roman" w:hAnsi="Times New Roman"/>
        </w:rPr>
      </w:pPr>
    </w:p>
    <w:p w14:paraId="2E46CA53" w14:textId="77777777" w:rsidR="00073629" w:rsidRDefault="00073629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6CCCA000" w14:textId="77777777" w:rsidR="00F04DFC" w:rsidRDefault="00F04DFC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012315A4" w14:textId="77777777" w:rsidR="00F04DFC" w:rsidRDefault="00F04DFC" w:rsidP="00073629">
      <w:pPr>
        <w:spacing w:line="0" w:lineRule="atLeast"/>
        <w:ind w:left="340"/>
        <w:rPr>
          <w:rFonts w:ascii="Times New Roman" w:eastAsia="Times New Roman" w:hAnsi="Times New Roman"/>
          <w:sz w:val="22"/>
        </w:rPr>
      </w:pPr>
    </w:p>
    <w:p w14:paraId="3A01EEF3" w14:textId="77777777" w:rsidR="00D60FB7" w:rsidRDefault="00D60FB7" w:rsidP="00D63340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Zmiana czynszu może nastąpić w przypadku zmiany zarządzenia Prezydenta Miasta Elbląga w sprawie</w:t>
      </w:r>
    </w:p>
    <w:p w14:paraId="7738A6DC" w14:textId="77777777" w:rsidR="00B658FB" w:rsidRDefault="00D60FB7" w:rsidP="00D63340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ustalenia stawek czynszu za dzierżawę i najem nieruchomości</w:t>
      </w:r>
      <w:r w:rsidR="00B658FB">
        <w:rPr>
          <w:rFonts w:ascii="Times New Roman" w:eastAsia="Times New Roman" w:hAnsi="Times New Roman"/>
          <w:sz w:val="22"/>
        </w:rPr>
        <w:t xml:space="preserve"> oraz cenników opłat za korzystanie z obiektów </w:t>
      </w:r>
    </w:p>
    <w:p w14:paraId="53662F45" w14:textId="77777777" w:rsidR="00D60FB7" w:rsidRDefault="00B658FB" w:rsidP="00D63340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sportowych</w:t>
      </w:r>
      <w:r w:rsidR="00D60FB7">
        <w:rPr>
          <w:rFonts w:ascii="Times New Roman" w:eastAsia="Times New Roman" w:hAnsi="Times New Roman"/>
          <w:sz w:val="22"/>
        </w:rPr>
        <w:t xml:space="preserve"> stanowiących miejski zasób nieruchomości.</w:t>
      </w:r>
    </w:p>
    <w:p w14:paraId="123052E5" w14:textId="77777777" w:rsidR="00D60FB7" w:rsidRDefault="00D60FB7">
      <w:pPr>
        <w:spacing w:line="0" w:lineRule="atLeast"/>
        <w:ind w:left="340"/>
        <w:rPr>
          <w:rFonts w:ascii="Times New Roman" w:eastAsia="Times New Roman" w:hAnsi="Times New Roman"/>
          <w:sz w:val="22"/>
        </w:rPr>
        <w:sectPr w:rsidR="00D60FB7">
          <w:pgSz w:w="16840" w:h="11906" w:orient="landscape"/>
          <w:pgMar w:top="1440" w:right="898" w:bottom="1440" w:left="900" w:header="0" w:footer="0" w:gutter="0"/>
          <w:cols w:space="0" w:equalWidth="0">
            <w:col w:w="15040"/>
          </w:cols>
          <w:docGrid w:linePitch="360"/>
        </w:sectPr>
      </w:pPr>
    </w:p>
    <w:p w14:paraId="62E8D316" w14:textId="77777777" w:rsidR="00D60FB7" w:rsidRDefault="00D60FB7">
      <w:pPr>
        <w:spacing w:line="185" w:lineRule="exact"/>
        <w:rPr>
          <w:rFonts w:ascii="Times New Roman" w:eastAsia="Times New Roman" w:hAnsi="Times New Roman"/>
        </w:rPr>
      </w:pPr>
      <w:bookmarkStart w:id="2" w:name="page3"/>
      <w:bookmarkEnd w:id="2"/>
    </w:p>
    <w:p w14:paraId="18F6E02A" w14:textId="77777777" w:rsidR="00D60FB7" w:rsidRDefault="00D60FB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Uzasadnienie</w:t>
      </w:r>
    </w:p>
    <w:p w14:paraId="520277AF" w14:textId="77777777" w:rsidR="00D60FB7" w:rsidRDefault="00D60FB7">
      <w:pPr>
        <w:spacing w:line="130" w:lineRule="exact"/>
        <w:rPr>
          <w:rFonts w:ascii="Times New Roman" w:eastAsia="Times New Roman" w:hAnsi="Times New Roman"/>
        </w:rPr>
      </w:pPr>
    </w:p>
    <w:p w14:paraId="43B658E7" w14:textId="77777777" w:rsidR="00D60FB7" w:rsidRDefault="007B19A4">
      <w:pPr>
        <w:spacing w:line="27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Nieruchomości przeznaczone do oddania w dzierżawę wchodzą</w:t>
      </w:r>
      <w:r w:rsidR="00D60FB7">
        <w:rPr>
          <w:rFonts w:ascii="Times New Roman" w:eastAsia="Times New Roman" w:hAnsi="Times New Roman"/>
          <w:sz w:val="22"/>
        </w:rPr>
        <w:t xml:space="preserve"> w skład nieruch</w:t>
      </w:r>
      <w:r w:rsidR="00A63ED0">
        <w:rPr>
          <w:rFonts w:ascii="Times New Roman" w:eastAsia="Times New Roman" w:hAnsi="Times New Roman"/>
          <w:sz w:val="22"/>
        </w:rPr>
        <w:t>omości zarzą</w:t>
      </w:r>
      <w:r w:rsidR="00D60FB7">
        <w:rPr>
          <w:rFonts w:ascii="Times New Roman" w:eastAsia="Times New Roman" w:hAnsi="Times New Roman"/>
          <w:sz w:val="22"/>
        </w:rPr>
        <w:t>dzanych przez MOSiR w Elblągu.</w:t>
      </w:r>
    </w:p>
    <w:p w14:paraId="457D7813" w14:textId="77777777" w:rsidR="00D60FB7" w:rsidRDefault="00D60FB7">
      <w:pPr>
        <w:spacing w:line="43" w:lineRule="exact"/>
        <w:rPr>
          <w:rFonts w:ascii="Times New Roman" w:eastAsia="Times New Roman" w:hAnsi="Times New Roman"/>
        </w:rPr>
      </w:pPr>
    </w:p>
    <w:p w14:paraId="797448CA" w14:textId="77777777" w:rsidR="00D60FB7" w:rsidRDefault="00D60FB7">
      <w:pPr>
        <w:spacing w:line="24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Zgodnie z art. 35 ustawy o gospodarce nieruchomościami, właściwy organ sporządza i podaje do publicznej wiadomości wykaz nieruchomości przeznaczonych do zbycia lub oddania w użytkowanie, najem, dzierżawę lub użyczenie. Wykaz ten wywiesza się na okres 21 dni w siedzibie właściwego urzędu, a także zamieszcza się na stronach internetowych właściwego urzędu. Informację o zamieszczeniu wykazu właściwy organ podaje do publicznej wiadomości przez ogłoszenie w prasie lokalnej o zasięgu obejmującym co najmniej powiat, na terenie którego położona jest nieruchomość.</w:t>
      </w:r>
    </w:p>
    <w:p w14:paraId="7D19700E" w14:textId="77777777" w:rsidR="00D60FB7" w:rsidRDefault="00D60FB7">
      <w:pPr>
        <w:spacing w:line="78" w:lineRule="exact"/>
        <w:rPr>
          <w:rFonts w:ascii="Times New Roman" w:eastAsia="Times New Roman" w:hAnsi="Times New Roman"/>
        </w:rPr>
      </w:pPr>
    </w:p>
    <w:p w14:paraId="53ECC0E5" w14:textId="77777777" w:rsidR="00D60FB7" w:rsidRDefault="00D60FB7">
      <w:pPr>
        <w:spacing w:line="278" w:lineRule="auto"/>
        <w:ind w:firstLine="226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związku z zamiarem oddania w dzierżawę na okres powyżej 3 miesięcy części nieruchomości, podjęcie niniejszego zarządzenia uznaje się za zasadne.</w:t>
      </w:r>
    </w:p>
    <w:p w14:paraId="3CB0FC1D" w14:textId="77777777" w:rsidR="00D60FB7" w:rsidRDefault="00D60FB7">
      <w:pPr>
        <w:spacing w:line="43" w:lineRule="exact"/>
        <w:rPr>
          <w:rFonts w:ascii="Times New Roman" w:eastAsia="Times New Roman" w:hAnsi="Times New Roman"/>
        </w:rPr>
      </w:pPr>
    </w:p>
    <w:p w14:paraId="6CC4C617" w14:textId="77777777" w:rsidR="00D60FB7" w:rsidRDefault="00D60FB7">
      <w:pPr>
        <w:spacing w:line="0" w:lineRule="atLeast"/>
        <w:ind w:left="2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Zarządzenie nie rodzi skutków finansowych.</w:t>
      </w:r>
    </w:p>
    <w:sectPr w:rsidR="00D60FB7" w:rsidSect="00825833">
      <w:pgSz w:w="11900" w:h="16834"/>
      <w:pgMar w:top="1440" w:right="1024" w:bottom="1440" w:left="1020" w:header="0" w:footer="0" w:gutter="0"/>
      <w:cols w:space="0" w:equalWidth="0">
        <w:col w:w="98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6334872"/>
    <w:lvl w:ilvl="0" w:tplc="7D46808C">
      <w:start w:val="1"/>
      <w:numFmt w:val="bullet"/>
      <w:lvlText w:val="§"/>
      <w:lvlJc w:val="left"/>
    </w:lvl>
    <w:lvl w:ilvl="1" w:tplc="DBB081D4">
      <w:start w:val="1"/>
      <w:numFmt w:val="bullet"/>
      <w:lvlText w:val=""/>
      <w:lvlJc w:val="left"/>
    </w:lvl>
    <w:lvl w:ilvl="2" w:tplc="45FA0A48">
      <w:start w:val="1"/>
      <w:numFmt w:val="bullet"/>
      <w:lvlText w:val=""/>
      <w:lvlJc w:val="left"/>
    </w:lvl>
    <w:lvl w:ilvl="3" w:tplc="EB0CE592">
      <w:start w:val="1"/>
      <w:numFmt w:val="bullet"/>
      <w:lvlText w:val=""/>
      <w:lvlJc w:val="left"/>
    </w:lvl>
    <w:lvl w:ilvl="4" w:tplc="AB4C12F6">
      <w:start w:val="1"/>
      <w:numFmt w:val="bullet"/>
      <w:lvlText w:val=""/>
      <w:lvlJc w:val="left"/>
    </w:lvl>
    <w:lvl w:ilvl="5" w:tplc="D706B392">
      <w:start w:val="1"/>
      <w:numFmt w:val="bullet"/>
      <w:lvlText w:val=""/>
      <w:lvlJc w:val="left"/>
    </w:lvl>
    <w:lvl w:ilvl="6" w:tplc="6D7EE7FE">
      <w:start w:val="1"/>
      <w:numFmt w:val="bullet"/>
      <w:lvlText w:val=""/>
      <w:lvlJc w:val="left"/>
    </w:lvl>
    <w:lvl w:ilvl="7" w:tplc="B2E6D850">
      <w:start w:val="1"/>
      <w:numFmt w:val="bullet"/>
      <w:lvlText w:val=""/>
      <w:lvlJc w:val="left"/>
    </w:lvl>
    <w:lvl w:ilvl="8" w:tplc="19D457A8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D7905EA2">
      <w:start w:val="2"/>
      <w:numFmt w:val="decimal"/>
      <w:lvlText w:val="%1."/>
      <w:lvlJc w:val="left"/>
    </w:lvl>
    <w:lvl w:ilvl="1" w:tplc="F57C4F92">
      <w:start w:val="1"/>
      <w:numFmt w:val="bullet"/>
      <w:lvlText w:val=""/>
      <w:lvlJc w:val="left"/>
    </w:lvl>
    <w:lvl w:ilvl="2" w:tplc="296A1C72">
      <w:start w:val="1"/>
      <w:numFmt w:val="bullet"/>
      <w:lvlText w:val=""/>
      <w:lvlJc w:val="left"/>
    </w:lvl>
    <w:lvl w:ilvl="3" w:tplc="BD089228">
      <w:start w:val="1"/>
      <w:numFmt w:val="bullet"/>
      <w:lvlText w:val=""/>
      <w:lvlJc w:val="left"/>
    </w:lvl>
    <w:lvl w:ilvl="4" w:tplc="91003A14">
      <w:start w:val="1"/>
      <w:numFmt w:val="bullet"/>
      <w:lvlText w:val=""/>
      <w:lvlJc w:val="left"/>
    </w:lvl>
    <w:lvl w:ilvl="5" w:tplc="6CC66258">
      <w:start w:val="1"/>
      <w:numFmt w:val="bullet"/>
      <w:lvlText w:val=""/>
      <w:lvlJc w:val="left"/>
    </w:lvl>
    <w:lvl w:ilvl="6" w:tplc="3A6A5684">
      <w:start w:val="1"/>
      <w:numFmt w:val="bullet"/>
      <w:lvlText w:val=""/>
      <w:lvlJc w:val="left"/>
    </w:lvl>
    <w:lvl w:ilvl="7" w:tplc="5A224AAC">
      <w:start w:val="1"/>
      <w:numFmt w:val="bullet"/>
      <w:lvlText w:val=""/>
      <w:lvlJc w:val="left"/>
    </w:lvl>
    <w:lvl w:ilvl="8" w:tplc="33D6FDF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E926DDE2">
      <w:start w:val="1"/>
      <w:numFmt w:val="bullet"/>
      <w:lvlText w:val="§"/>
      <w:lvlJc w:val="left"/>
    </w:lvl>
    <w:lvl w:ilvl="1" w:tplc="AD6A3424">
      <w:start w:val="1"/>
      <w:numFmt w:val="bullet"/>
      <w:lvlText w:val=""/>
      <w:lvlJc w:val="left"/>
    </w:lvl>
    <w:lvl w:ilvl="2" w:tplc="BE46359C">
      <w:start w:val="1"/>
      <w:numFmt w:val="bullet"/>
      <w:lvlText w:val=""/>
      <w:lvlJc w:val="left"/>
    </w:lvl>
    <w:lvl w:ilvl="3" w:tplc="EF6EFDBA">
      <w:start w:val="1"/>
      <w:numFmt w:val="bullet"/>
      <w:lvlText w:val=""/>
      <w:lvlJc w:val="left"/>
    </w:lvl>
    <w:lvl w:ilvl="4" w:tplc="95008F64">
      <w:start w:val="1"/>
      <w:numFmt w:val="bullet"/>
      <w:lvlText w:val=""/>
      <w:lvlJc w:val="left"/>
    </w:lvl>
    <w:lvl w:ilvl="5" w:tplc="5E94D8F4">
      <w:start w:val="1"/>
      <w:numFmt w:val="bullet"/>
      <w:lvlText w:val=""/>
      <w:lvlJc w:val="left"/>
    </w:lvl>
    <w:lvl w:ilvl="6" w:tplc="A2B22562">
      <w:start w:val="1"/>
      <w:numFmt w:val="bullet"/>
      <w:lvlText w:val=""/>
      <w:lvlJc w:val="left"/>
    </w:lvl>
    <w:lvl w:ilvl="7" w:tplc="9042DE48">
      <w:start w:val="1"/>
      <w:numFmt w:val="bullet"/>
      <w:lvlText w:val=""/>
      <w:lvlJc w:val="left"/>
    </w:lvl>
    <w:lvl w:ilvl="8" w:tplc="03901F84">
      <w:start w:val="1"/>
      <w:numFmt w:val="bullet"/>
      <w:lvlText w:val=""/>
      <w:lvlJc w:val="left"/>
    </w:lvl>
  </w:abstractNum>
  <w:abstractNum w:abstractNumId="3" w15:restartNumberingAfterBreak="0">
    <w:nsid w:val="03EA5014"/>
    <w:multiLevelType w:val="hybridMultilevel"/>
    <w:tmpl w:val="327C46A6"/>
    <w:lvl w:ilvl="0" w:tplc="AC888E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494827">
    <w:abstractNumId w:val="0"/>
  </w:num>
  <w:num w:numId="2" w16cid:durableId="364604194">
    <w:abstractNumId w:val="1"/>
  </w:num>
  <w:num w:numId="3" w16cid:durableId="1492523280">
    <w:abstractNumId w:val="2"/>
  </w:num>
  <w:num w:numId="4" w16cid:durableId="129396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3ED0"/>
    <w:rsid w:val="00041717"/>
    <w:rsid w:val="000534C4"/>
    <w:rsid w:val="00073629"/>
    <w:rsid w:val="000935FA"/>
    <w:rsid w:val="000B5EEF"/>
    <w:rsid w:val="000F75A0"/>
    <w:rsid w:val="001B0763"/>
    <w:rsid w:val="001B2267"/>
    <w:rsid w:val="004669BF"/>
    <w:rsid w:val="005743F0"/>
    <w:rsid w:val="006D4F35"/>
    <w:rsid w:val="00753545"/>
    <w:rsid w:val="007B1139"/>
    <w:rsid w:val="007B19A4"/>
    <w:rsid w:val="007F643F"/>
    <w:rsid w:val="00825833"/>
    <w:rsid w:val="00961230"/>
    <w:rsid w:val="00A63ED0"/>
    <w:rsid w:val="00B658FB"/>
    <w:rsid w:val="00B751BC"/>
    <w:rsid w:val="00C325AA"/>
    <w:rsid w:val="00D60FB7"/>
    <w:rsid w:val="00D63340"/>
    <w:rsid w:val="00D84882"/>
    <w:rsid w:val="00E501D3"/>
    <w:rsid w:val="00F04DFC"/>
    <w:rsid w:val="00F5422D"/>
    <w:rsid w:val="00FA2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7183B"/>
  <w15:docId w15:val="{0CEDDD02-67DB-4561-8E50-DA65B47C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8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bszartekstu">
    <w:name w:val="Obszar tekstu"/>
    <w:basedOn w:val="Normalny"/>
    <w:rsid w:val="00D63340"/>
    <w:pPr>
      <w:widowControl w:val="0"/>
      <w:autoSpaceDN w:val="0"/>
      <w:adjustRightInd w:val="0"/>
      <w:spacing w:after="240"/>
      <w:jc w:val="both"/>
    </w:pPr>
    <w:rPr>
      <w:rFonts w:ascii="Times New Roman" w:eastAsia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justyna.kowal</dc:creator>
  <cp:lastModifiedBy>Karolina Gmys</cp:lastModifiedBy>
  <cp:revision>3</cp:revision>
  <cp:lastPrinted>2022-08-09T08:04:00Z</cp:lastPrinted>
  <dcterms:created xsi:type="dcterms:W3CDTF">2022-11-08T13:51:00Z</dcterms:created>
  <dcterms:modified xsi:type="dcterms:W3CDTF">2025-05-13T11:26:00Z</dcterms:modified>
</cp:coreProperties>
</file>