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ECE4B" w14:textId="77777777" w:rsidR="00F514B2" w:rsidRPr="00E52AC4" w:rsidRDefault="00F514B2" w:rsidP="00E52AC4">
      <w:pPr>
        <w:tabs>
          <w:tab w:val="left" w:pos="3402"/>
          <w:tab w:val="left" w:pos="6105"/>
        </w:tabs>
        <w:spacing w:after="0"/>
        <w:ind w:left="-567" w:right="-567"/>
        <w:jc w:val="right"/>
        <w:rPr>
          <w:rFonts w:ascii="Verdana" w:hAnsi="Verdana"/>
        </w:rPr>
      </w:pPr>
    </w:p>
    <w:p w14:paraId="5C43180A" w14:textId="19EDC4EF" w:rsidR="005C0F6F" w:rsidRPr="00E52AC4" w:rsidRDefault="005C0F6F" w:rsidP="00E52AC4">
      <w:pPr>
        <w:tabs>
          <w:tab w:val="left" w:pos="3402"/>
          <w:tab w:val="left" w:pos="6105"/>
        </w:tabs>
        <w:spacing w:after="0"/>
        <w:ind w:left="-567" w:right="-567"/>
        <w:jc w:val="right"/>
        <w:rPr>
          <w:rFonts w:ascii="Verdana" w:hAnsi="Verdana"/>
        </w:rPr>
      </w:pPr>
      <w:r w:rsidRPr="00E52AC4">
        <w:rPr>
          <w:rFonts w:ascii="Verdana" w:hAnsi="Verdana"/>
        </w:rPr>
        <w:t xml:space="preserve">Elbląg, dnia </w:t>
      </w:r>
      <w:r w:rsidR="00F732CF">
        <w:rPr>
          <w:rFonts w:ascii="Verdana" w:hAnsi="Verdana"/>
        </w:rPr>
        <w:t>20</w:t>
      </w:r>
      <w:r w:rsidR="00F514B2" w:rsidRPr="00E52AC4">
        <w:rPr>
          <w:rFonts w:ascii="Verdana" w:hAnsi="Verdana"/>
        </w:rPr>
        <w:t>.06</w:t>
      </w:r>
      <w:r w:rsidRPr="00E52AC4">
        <w:rPr>
          <w:rFonts w:ascii="Verdana" w:hAnsi="Verdana"/>
        </w:rPr>
        <w:t>.2024 r.</w:t>
      </w:r>
    </w:p>
    <w:p w14:paraId="6AB052C4" w14:textId="6CD21C06" w:rsidR="009E1069" w:rsidRPr="00E52AC4" w:rsidRDefault="009E1069" w:rsidP="00E52AC4">
      <w:pPr>
        <w:spacing w:after="0"/>
        <w:ind w:left="-567" w:right="-567"/>
        <w:jc w:val="both"/>
        <w:rPr>
          <w:rFonts w:ascii="Verdana" w:hAnsi="Verdana"/>
        </w:rPr>
      </w:pPr>
      <w:r w:rsidRPr="00E52AC4">
        <w:rPr>
          <w:rFonts w:ascii="Verdana" w:hAnsi="Verdana"/>
        </w:rPr>
        <w:t>SG.261.1.4.</w:t>
      </w:r>
      <w:r w:rsidR="00D71D42">
        <w:rPr>
          <w:rFonts w:ascii="Verdana" w:hAnsi="Verdana"/>
        </w:rPr>
        <w:t>16</w:t>
      </w:r>
      <w:r w:rsidRPr="00E52AC4">
        <w:rPr>
          <w:rFonts w:ascii="Verdana" w:hAnsi="Verdana"/>
        </w:rPr>
        <w:t>.2024.SC</w:t>
      </w:r>
    </w:p>
    <w:p w14:paraId="4893D71D" w14:textId="77777777" w:rsidR="009E1069" w:rsidRPr="00E52AC4" w:rsidRDefault="009E1069" w:rsidP="00E52AC4">
      <w:pPr>
        <w:tabs>
          <w:tab w:val="left" w:pos="3402"/>
          <w:tab w:val="left" w:pos="6105"/>
        </w:tabs>
        <w:spacing w:after="0"/>
        <w:ind w:left="-567" w:right="-567"/>
        <w:jc w:val="right"/>
        <w:rPr>
          <w:rFonts w:ascii="Verdana" w:hAnsi="Verdana"/>
        </w:rPr>
      </w:pPr>
    </w:p>
    <w:p w14:paraId="0F01DB54" w14:textId="77777777" w:rsidR="00DB6B07" w:rsidRPr="00E52AC4" w:rsidRDefault="00DB6B07" w:rsidP="00E52AC4">
      <w:pPr>
        <w:spacing w:after="0"/>
        <w:ind w:left="-567" w:right="-567"/>
        <w:rPr>
          <w:rFonts w:ascii="Verdana" w:hAnsi="Verdana"/>
          <w:b/>
          <w:bCs/>
        </w:rPr>
      </w:pPr>
    </w:p>
    <w:p w14:paraId="22A0AAFC" w14:textId="0CD6297A" w:rsidR="00843F15" w:rsidRPr="00E52AC4" w:rsidRDefault="00843F15" w:rsidP="00D71D42">
      <w:pPr>
        <w:spacing w:after="0"/>
        <w:ind w:left="2269" w:right="-567" w:firstLine="1276"/>
        <w:jc w:val="center"/>
        <w:rPr>
          <w:rFonts w:ascii="Verdana" w:hAnsi="Verdana"/>
          <w:b/>
          <w:bCs/>
        </w:rPr>
      </w:pPr>
      <w:r w:rsidRPr="00E52AC4">
        <w:rPr>
          <w:rFonts w:ascii="Verdana" w:hAnsi="Verdana"/>
          <w:b/>
          <w:bCs/>
        </w:rPr>
        <w:t xml:space="preserve">Strona internetowa </w:t>
      </w:r>
    </w:p>
    <w:p w14:paraId="75B9BC47" w14:textId="743E6405" w:rsidR="00E52AC4" w:rsidRPr="00E52AC4" w:rsidRDefault="00E52AC4" w:rsidP="00D71D42">
      <w:pPr>
        <w:spacing w:after="0"/>
        <w:ind w:left="4396" w:right="-567" w:firstLine="991"/>
        <w:rPr>
          <w:rFonts w:ascii="Verdana" w:hAnsi="Verdana"/>
          <w:b/>
          <w:bCs/>
        </w:rPr>
      </w:pPr>
      <w:r w:rsidRPr="00E52AC4">
        <w:rPr>
          <w:rFonts w:ascii="Verdana" w:hAnsi="Verdana"/>
          <w:b/>
          <w:bCs/>
        </w:rPr>
        <w:t>Wykonawcy</w:t>
      </w:r>
    </w:p>
    <w:p w14:paraId="190A4678" w14:textId="77777777" w:rsidR="00843F15" w:rsidRPr="00E52AC4" w:rsidRDefault="00843F15" w:rsidP="00E52AC4">
      <w:pPr>
        <w:spacing w:after="0"/>
        <w:ind w:left="-567" w:right="-567"/>
        <w:jc w:val="both"/>
        <w:rPr>
          <w:rFonts w:ascii="Verdana" w:hAnsi="Verdana"/>
        </w:rPr>
      </w:pPr>
    </w:p>
    <w:p w14:paraId="765DADAC" w14:textId="77777777" w:rsidR="005C0F6F" w:rsidRPr="00E52AC4" w:rsidRDefault="005C0F6F" w:rsidP="00E52AC4">
      <w:pPr>
        <w:spacing w:after="0"/>
        <w:ind w:left="-567" w:right="-567"/>
        <w:jc w:val="both"/>
        <w:rPr>
          <w:rFonts w:ascii="Verdana" w:hAnsi="Verdana"/>
          <w:b/>
          <w:bCs/>
        </w:rPr>
      </w:pPr>
      <w:r w:rsidRPr="00E52AC4">
        <w:rPr>
          <w:rFonts w:ascii="Verdana" w:hAnsi="Verdana"/>
          <w:b/>
          <w:bCs/>
        </w:rPr>
        <w:t xml:space="preserve">                                                                 </w:t>
      </w:r>
    </w:p>
    <w:p w14:paraId="61CEF560" w14:textId="77777777" w:rsidR="009E1069" w:rsidRPr="00E52AC4" w:rsidRDefault="009E1069" w:rsidP="00E52AC4">
      <w:pPr>
        <w:spacing w:after="0"/>
        <w:ind w:left="-567" w:right="-567"/>
        <w:jc w:val="both"/>
        <w:rPr>
          <w:rFonts w:ascii="Verdana" w:hAnsi="Verdana"/>
          <w:b/>
          <w:bCs/>
        </w:rPr>
      </w:pPr>
    </w:p>
    <w:p w14:paraId="564E780E" w14:textId="4730CD29" w:rsidR="005C0F6F" w:rsidRPr="00E52AC4" w:rsidRDefault="005C0F6F" w:rsidP="00E52AC4">
      <w:pPr>
        <w:ind w:left="-567" w:right="-567"/>
        <w:jc w:val="center"/>
        <w:rPr>
          <w:rFonts w:ascii="Verdana" w:hAnsi="Verdana"/>
          <w:b/>
        </w:rPr>
      </w:pPr>
      <w:r w:rsidRPr="00E52AC4">
        <w:rPr>
          <w:rFonts w:ascii="Verdana" w:hAnsi="Verdana"/>
          <w:b/>
        </w:rPr>
        <w:t xml:space="preserve">Informacja </w:t>
      </w:r>
      <w:r w:rsidR="00E52AC4" w:rsidRPr="00E52AC4">
        <w:rPr>
          <w:rFonts w:ascii="Verdana" w:hAnsi="Verdana"/>
          <w:b/>
        </w:rPr>
        <w:t>o wyborze najkorzystniejszej oferty</w:t>
      </w:r>
    </w:p>
    <w:p w14:paraId="23037F1A" w14:textId="40364140" w:rsidR="00F514B2" w:rsidRPr="00E52AC4" w:rsidRDefault="005C0F6F" w:rsidP="00E52AC4">
      <w:pPr>
        <w:suppressAutoHyphens/>
        <w:ind w:left="-567" w:right="-567"/>
        <w:jc w:val="both"/>
        <w:rPr>
          <w:rFonts w:ascii="Verdana" w:hAnsi="Verdana"/>
          <w:u w:val="single"/>
          <w:lang w:eastAsia="zh-CN"/>
        </w:rPr>
      </w:pPr>
      <w:r w:rsidRPr="00E52AC4">
        <w:rPr>
          <w:rFonts w:ascii="Verdana" w:hAnsi="Verdana"/>
          <w:u w:val="single"/>
        </w:rPr>
        <w:t>dotyczy: zapytania ofertowego na „</w:t>
      </w:r>
      <w:r w:rsidR="00EB74F3" w:rsidRPr="00E52AC4">
        <w:rPr>
          <w:rFonts w:ascii="Verdana" w:hAnsi="Verdana"/>
          <w:u w:val="single"/>
        </w:rPr>
        <w:t>dostawę urządzeń do świadczenia usługi całodobowej teleopieki domowej oraz  świadczenia usługi całodobowej opieki domowej”- nr referencyjny SG.261.1.4.2024.SC</w:t>
      </w:r>
    </w:p>
    <w:p w14:paraId="7C503AA0" w14:textId="582FCC67" w:rsidR="007D0CB3" w:rsidRPr="00E52AC4" w:rsidRDefault="007D0CB3" w:rsidP="00E52AC4">
      <w:pPr>
        <w:spacing w:after="0"/>
        <w:ind w:left="-567" w:right="-567"/>
        <w:jc w:val="both"/>
        <w:rPr>
          <w:rFonts w:ascii="Verdana" w:hAnsi="Verdana"/>
        </w:rPr>
      </w:pPr>
    </w:p>
    <w:p w14:paraId="03D97851" w14:textId="0DC56E50" w:rsidR="00E52AC4" w:rsidRPr="00E52AC4" w:rsidRDefault="00E52AC4" w:rsidP="00E52AC4">
      <w:pPr>
        <w:spacing w:after="0" w:line="240" w:lineRule="auto"/>
        <w:ind w:left="-567" w:right="-567" w:firstLine="708"/>
        <w:jc w:val="both"/>
        <w:rPr>
          <w:rFonts w:ascii="Verdana" w:hAnsi="Verdana"/>
        </w:rPr>
      </w:pPr>
      <w:r w:rsidRPr="00E52AC4">
        <w:rPr>
          <w:rFonts w:ascii="Verdana" w:hAnsi="Verdana"/>
        </w:rPr>
        <w:t xml:space="preserve">Elbląskie Centrum Usług Społecznych informuje, że w postępowaniu o udzielenie zamówienia publicznego prowadzonego w trybie zapytania ofertowego na dostawę urządzeń oraz usługę całodobowej teleopieki domowej została wybrana oferta Wykonawcy– </w:t>
      </w:r>
      <w:r>
        <w:rPr>
          <w:rFonts w:ascii="Verdana" w:hAnsi="Verdana"/>
        </w:rPr>
        <w:br/>
        <w:t>HRP Care Sp. z o.o. z siedzibą w Łodzi (93-348 ), ul. Kilińskiego 185</w:t>
      </w:r>
    </w:p>
    <w:p w14:paraId="48E960F7" w14:textId="77777777" w:rsidR="00E52AC4" w:rsidRPr="00E52AC4" w:rsidRDefault="00E52AC4" w:rsidP="00E52AC4">
      <w:pPr>
        <w:spacing w:after="0" w:line="240" w:lineRule="auto"/>
        <w:ind w:left="-567" w:right="-567" w:firstLine="708"/>
        <w:jc w:val="both"/>
        <w:rPr>
          <w:rFonts w:ascii="Verdana" w:hAnsi="Verdana"/>
        </w:rPr>
      </w:pPr>
    </w:p>
    <w:p w14:paraId="3C39BDA5" w14:textId="0C7CB934" w:rsidR="00E52AC4" w:rsidRPr="00E52AC4" w:rsidRDefault="00D71D42" w:rsidP="00D71D42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Ponad</w:t>
      </w:r>
      <w:r w:rsidR="00E52AC4" w:rsidRPr="00E52AC4">
        <w:rPr>
          <w:rFonts w:ascii="Verdana" w:hAnsi="Verdana"/>
          <w:bCs/>
        </w:rPr>
        <w:t>to informuję, że w postępowaniu wzięli udział następujący Wykonawcy, którzy uzyskali podaną niżej liczbę  punktów:</w:t>
      </w:r>
    </w:p>
    <w:p w14:paraId="40BD5C50" w14:textId="0A7D9509" w:rsidR="00B169BC" w:rsidRPr="00B169BC" w:rsidRDefault="00B169BC" w:rsidP="00B169BC">
      <w:pPr>
        <w:pStyle w:val="Akapitzlist"/>
        <w:numPr>
          <w:ilvl w:val="0"/>
          <w:numId w:val="15"/>
        </w:numPr>
        <w:spacing w:after="0"/>
        <w:ind w:right="-567"/>
        <w:jc w:val="both"/>
        <w:rPr>
          <w:rFonts w:ascii="Verdana" w:hAnsi="Verdana"/>
          <w:bCs/>
        </w:rPr>
      </w:pPr>
      <w:r w:rsidRPr="00B169BC">
        <w:rPr>
          <w:rFonts w:ascii="Verdana" w:hAnsi="Verdana"/>
        </w:rPr>
        <w:t>HRP Care Sp. z o.o. z siedzibą w Łodzi (93-348 ), ul. Kilińskiego 185</w:t>
      </w:r>
      <w:r w:rsidR="00E52AC4" w:rsidRPr="00B169BC">
        <w:rPr>
          <w:rFonts w:ascii="Verdana" w:hAnsi="Verdana"/>
          <w:bCs/>
        </w:rPr>
        <w:t>a</w:t>
      </w:r>
    </w:p>
    <w:p w14:paraId="09033D82" w14:textId="17DDD66E" w:rsidR="00B169BC" w:rsidRDefault="00E52AC4" w:rsidP="00B169BC">
      <w:pPr>
        <w:pStyle w:val="Akapitzlist"/>
        <w:numPr>
          <w:ilvl w:val="0"/>
          <w:numId w:val="16"/>
        </w:numPr>
        <w:spacing w:after="0"/>
        <w:ind w:right="-567"/>
        <w:jc w:val="both"/>
        <w:rPr>
          <w:rFonts w:ascii="Verdana" w:hAnsi="Verdana"/>
          <w:bCs/>
        </w:rPr>
      </w:pPr>
      <w:r w:rsidRPr="00B169BC">
        <w:rPr>
          <w:rFonts w:ascii="Verdana" w:hAnsi="Verdana"/>
          <w:bCs/>
        </w:rPr>
        <w:t>kryterium cena: 60,00 pkt</w:t>
      </w:r>
      <w:r w:rsidR="00B169BC">
        <w:rPr>
          <w:rFonts w:ascii="Verdana" w:hAnsi="Verdana"/>
          <w:bCs/>
        </w:rPr>
        <w:t>.</w:t>
      </w:r>
      <w:r w:rsidRPr="00B169BC">
        <w:rPr>
          <w:rFonts w:ascii="Verdana" w:hAnsi="Verdana"/>
          <w:bCs/>
        </w:rPr>
        <w:t>;</w:t>
      </w:r>
    </w:p>
    <w:p w14:paraId="3A0A4FA8" w14:textId="73ABF397" w:rsidR="00E52AC4" w:rsidRDefault="00E52AC4" w:rsidP="00B169BC">
      <w:pPr>
        <w:pStyle w:val="Akapitzlist"/>
        <w:numPr>
          <w:ilvl w:val="0"/>
          <w:numId w:val="16"/>
        </w:numPr>
        <w:spacing w:after="0"/>
        <w:ind w:right="-567"/>
        <w:jc w:val="both"/>
        <w:rPr>
          <w:rFonts w:ascii="Verdana" w:hAnsi="Verdana"/>
          <w:bCs/>
        </w:rPr>
      </w:pPr>
      <w:bookmarkStart w:id="0" w:name="_Hlk169768768"/>
      <w:r w:rsidRPr="00B169BC">
        <w:rPr>
          <w:rFonts w:ascii="Verdana" w:hAnsi="Verdana"/>
          <w:bCs/>
        </w:rPr>
        <w:t xml:space="preserve">kryterium kwalifikacje zawodowe pracowników Centrum teleopieki: </w:t>
      </w:r>
      <w:r w:rsidR="00B169BC">
        <w:rPr>
          <w:rFonts w:ascii="Verdana" w:hAnsi="Verdana"/>
          <w:bCs/>
        </w:rPr>
        <w:t>2</w:t>
      </w:r>
      <w:r w:rsidRPr="00B169BC">
        <w:rPr>
          <w:rFonts w:ascii="Verdana" w:hAnsi="Verdana"/>
          <w:bCs/>
        </w:rPr>
        <w:t>0,00 pkt.</w:t>
      </w:r>
      <w:r w:rsidR="00B169BC">
        <w:rPr>
          <w:rFonts w:ascii="Verdana" w:hAnsi="Verdana"/>
          <w:bCs/>
        </w:rPr>
        <w:t>;</w:t>
      </w:r>
    </w:p>
    <w:p w14:paraId="526C17E7" w14:textId="5E9198CD" w:rsidR="00B169BC" w:rsidRPr="00B169BC" w:rsidRDefault="00B169BC" w:rsidP="00B169BC">
      <w:pPr>
        <w:pStyle w:val="Akapitzlist"/>
        <w:numPr>
          <w:ilvl w:val="0"/>
          <w:numId w:val="16"/>
        </w:numPr>
        <w:spacing w:after="0"/>
        <w:ind w:right="-567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udzielona gwarancja na urządzenia do teleopieki: 20</w:t>
      </w:r>
      <w:r w:rsidR="00A24179">
        <w:rPr>
          <w:rFonts w:ascii="Verdana" w:hAnsi="Verdana"/>
          <w:bCs/>
        </w:rPr>
        <w:t>,00</w:t>
      </w:r>
      <w:r>
        <w:rPr>
          <w:rFonts w:ascii="Verdana" w:hAnsi="Verdana"/>
          <w:bCs/>
        </w:rPr>
        <w:t xml:space="preserve"> pkt.</w:t>
      </w:r>
    </w:p>
    <w:bookmarkEnd w:id="0"/>
    <w:p w14:paraId="4498B669" w14:textId="3D79A0FB" w:rsidR="00B169BC" w:rsidRDefault="00E52AC4" w:rsidP="00B169BC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  <w:r w:rsidRPr="00E52AC4">
        <w:rPr>
          <w:rFonts w:ascii="Verdana" w:hAnsi="Verdana"/>
          <w:bCs/>
        </w:rPr>
        <w:t>Łączna liczba punktów: 100,00 pkt.</w:t>
      </w:r>
    </w:p>
    <w:p w14:paraId="6886770B" w14:textId="77777777" w:rsidR="00B169BC" w:rsidRDefault="00B169BC" w:rsidP="00B169BC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</w:p>
    <w:p w14:paraId="3ACFC657" w14:textId="0CB2934D" w:rsidR="00B169BC" w:rsidRDefault="00B169BC" w:rsidP="00B169BC">
      <w:pPr>
        <w:pStyle w:val="Akapitzlist"/>
        <w:numPr>
          <w:ilvl w:val="0"/>
          <w:numId w:val="20"/>
        </w:numPr>
        <w:spacing w:after="0" w:line="240" w:lineRule="auto"/>
        <w:ind w:left="-284" w:right="-567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SiDLY Sp. z o.o. z siedzibą w Warszawie (00-020), ul. Chmielna 2/31</w:t>
      </w:r>
    </w:p>
    <w:p w14:paraId="1B13F7C7" w14:textId="18632B1D" w:rsidR="00B169BC" w:rsidRDefault="00B169BC" w:rsidP="00B169BC">
      <w:pPr>
        <w:pStyle w:val="Akapitzlist"/>
        <w:numPr>
          <w:ilvl w:val="0"/>
          <w:numId w:val="21"/>
        </w:numPr>
        <w:spacing w:after="0" w:line="240" w:lineRule="auto"/>
        <w:ind w:right="-567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Kryterium cena: </w:t>
      </w:r>
      <w:r w:rsidR="00AF7B0E">
        <w:rPr>
          <w:rFonts w:ascii="Verdana" w:hAnsi="Verdana"/>
          <w:bCs/>
        </w:rPr>
        <w:t>24,34 pkt.</w:t>
      </w:r>
    </w:p>
    <w:p w14:paraId="4B1987D6" w14:textId="77777777" w:rsidR="00B169BC" w:rsidRDefault="00B169BC" w:rsidP="00B169BC">
      <w:pPr>
        <w:pStyle w:val="Akapitzlist"/>
        <w:numPr>
          <w:ilvl w:val="0"/>
          <w:numId w:val="21"/>
        </w:numPr>
        <w:spacing w:after="0" w:line="240" w:lineRule="auto"/>
        <w:ind w:right="-567"/>
        <w:jc w:val="both"/>
        <w:rPr>
          <w:rFonts w:ascii="Verdana" w:hAnsi="Verdana"/>
          <w:bCs/>
        </w:rPr>
      </w:pPr>
      <w:r w:rsidRPr="00B169BC">
        <w:rPr>
          <w:rFonts w:ascii="Verdana" w:hAnsi="Verdana"/>
          <w:bCs/>
        </w:rPr>
        <w:t>kryterium kwalifikacje zawodowe pracowników Centrum teleopieki: 20,00 pkt.;</w:t>
      </w:r>
    </w:p>
    <w:p w14:paraId="390BA78A" w14:textId="610E5062" w:rsidR="00B169BC" w:rsidRDefault="00B169BC" w:rsidP="00B169BC">
      <w:pPr>
        <w:pStyle w:val="Akapitzlist"/>
        <w:numPr>
          <w:ilvl w:val="0"/>
          <w:numId w:val="21"/>
        </w:numPr>
        <w:spacing w:after="0" w:line="240" w:lineRule="auto"/>
        <w:ind w:right="-567"/>
        <w:jc w:val="both"/>
        <w:rPr>
          <w:rFonts w:ascii="Verdana" w:hAnsi="Verdana"/>
          <w:bCs/>
        </w:rPr>
      </w:pPr>
      <w:r w:rsidRPr="00B169BC">
        <w:rPr>
          <w:rFonts w:ascii="Verdana" w:hAnsi="Verdana"/>
          <w:bCs/>
        </w:rPr>
        <w:t>udzielona gwarancja na urządzenia do teleopieki: 20</w:t>
      </w:r>
      <w:r w:rsidR="00A24179">
        <w:rPr>
          <w:rFonts w:ascii="Verdana" w:hAnsi="Verdana"/>
          <w:bCs/>
        </w:rPr>
        <w:t>,00</w:t>
      </w:r>
      <w:r w:rsidRPr="00B169BC">
        <w:rPr>
          <w:rFonts w:ascii="Verdana" w:hAnsi="Verdana"/>
          <w:bCs/>
        </w:rPr>
        <w:t xml:space="preserve"> pkt.</w:t>
      </w:r>
    </w:p>
    <w:p w14:paraId="6DF7F1D7" w14:textId="5159F763" w:rsidR="00AF7B0E" w:rsidRPr="00AF7B0E" w:rsidRDefault="00AF7B0E" w:rsidP="00AF7B0E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Łączna liczba punktów: 64,34 pkt.</w:t>
      </w:r>
    </w:p>
    <w:p w14:paraId="39ACCFF2" w14:textId="77777777" w:rsidR="00E52AC4" w:rsidRPr="00E52AC4" w:rsidRDefault="00E52AC4" w:rsidP="00E52AC4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</w:p>
    <w:p w14:paraId="35B2558D" w14:textId="77777777" w:rsidR="00E52AC4" w:rsidRPr="00E52AC4" w:rsidRDefault="00E52AC4" w:rsidP="00E52AC4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</w:p>
    <w:p w14:paraId="1588C583" w14:textId="27D9AB20" w:rsidR="00E52AC4" w:rsidRPr="00E52AC4" w:rsidRDefault="00E52AC4" w:rsidP="00D71D42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  <w:r w:rsidRPr="00E52AC4">
        <w:rPr>
          <w:rFonts w:ascii="Verdana" w:hAnsi="Verdana"/>
          <w:bCs/>
        </w:rPr>
        <w:t xml:space="preserve">Ponadto Zamawiający informuje, że wykluczył następujących Wykonawców oraz odrzucił </w:t>
      </w:r>
      <w:r w:rsidR="00D71D42">
        <w:rPr>
          <w:rFonts w:ascii="Verdana" w:hAnsi="Verdana"/>
          <w:bCs/>
        </w:rPr>
        <w:br/>
      </w:r>
      <w:r w:rsidRPr="00E52AC4">
        <w:rPr>
          <w:rFonts w:ascii="Verdana" w:hAnsi="Verdana"/>
          <w:bCs/>
        </w:rPr>
        <w:t>ich oferty:</w:t>
      </w:r>
    </w:p>
    <w:p w14:paraId="3B0DEA69" w14:textId="5EE28C53" w:rsidR="00E52AC4" w:rsidRPr="00E52AC4" w:rsidRDefault="00E52AC4" w:rsidP="00E52AC4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  <w:r w:rsidRPr="00E52AC4">
        <w:rPr>
          <w:rFonts w:ascii="Verdana" w:hAnsi="Verdana"/>
          <w:bCs/>
        </w:rPr>
        <w:t xml:space="preserve">1. </w:t>
      </w:r>
      <w:r w:rsidR="00AF7B0E">
        <w:rPr>
          <w:rFonts w:ascii="Verdana" w:hAnsi="Verdana"/>
          <w:bCs/>
        </w:rPr>
        <w:t xml:space="preserve">Comarch Healthcare S.A z siedzibą w Krakowie (31-864), Al. Jana Pawła II 39a </w:t>
      </w:r>
    </w:p>
    <w:p w14:paraId="1FE6A459" w14:textId="2928B21E" w:rsidR="00E52AC4" w:rsidRDefault="00E52AC4" w:rsidP="00E52AC4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  <w:r w:rsidRPr="00E52AC4">
        <w:rPr>
          <w:rFonts w:ascii="Verdana" w:hAnsi="Verdana"/>
          <w:bCs/>
        </w:rPr>
        <w:t xml:space="preserve">2. </w:t>
      </w:r>
      <w:r w:rsidR="00AF7B0E">
        <w:rPr>
          <w:rFonts w:ascii="Verdana" w:hAnsi="Verdana"/>
          <w:bCs/>
        </w:rPr>
        <w:t xml:space="preserve">Konsorcjum: </w:t>
      </w:r>
      <w:r w:rsidR="00AF7B0E">
        <w:rPr>
          <w:rFonts w:ascii="Verdana" w:hAnsi="Verdana"/>
          <w:bCs/>
        </w:rPr>
        <w:tab/>
      </w:r>
      <w:r w:rsidRPr="00E52AC4">
        <w:rPr>
          <w:rFonts w:ascii="Verdana" w:hAnsi="Verdana"/>
          <w:bCs/>
        </w:rPr>
        <w:t>Locon Sp. o. o. z siedzibą w Warszawie przy ul. Tama Pomorzańska 1.</w:t>
      </w:r>
      <w:r w:rsidR="00AF7B0E">
        <w:rPr>
          <w:rFonts w:ascii="Verdana" w:hAnsi="Verdana"/>
          <w:bCs/>
        </w:rPr>
        <w:tab/>
      </w:r>
      <w:r w:rsidR="00AF7B0E">
        <w:rPr>
          <w:rFonts w:ascii="Verdana" w:hAnsi="Verdana"/>
          <w:bCs/>
        </w:rPr>
        <w:tab/>
      </w:r>
      <w:r w:rsidR="00AF7B0E">
        <w:rPr>
          <w:rFonts w:ascii="Verdana" w:hAnsi="Verdana"/>
          <w:bCs/>
        </w:rPr>
        <w:tab/>
      </w:r>
      <w:r w:rsidR="00F60A88">
        <w:rPr>
          <w:rFonts w:ascii="Verdana" w:hAnsi="Verdana"/>
          <w:bCs/>
        </w:rPr>
        <w:tab/>
      </w:r>
      <w:r w:rsidR="00AF7B0E">
        <w:rPr>
          <w:rFonts w:ascii="Verdana" w:hAnsi="Verdana"/>
          <w:bCs/>
        </w:rPr>
        <w:t>ZHUP EKOPOL Damian Henryk Boroń z siedzibą w Bytomiu</w:t>
      </w:r>
      <w:r w:rsidR="00D71D42">
        <w:rPr>
          <w:rFonts w:ascii="Verdana" w:hAnsi="Verdana"/>
          <w:bCs/>
        </w:rPr>
        <w:t>.</w:t>
      </w:r>
    </w:p>
    <w:p w14:paraId="2D5144EE" w14:textId="77777777" w:rsidR="00D71D42" w:rsidRDefault="00D71D42" w:rsidP="00E52AC4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</w:p>
    <w:p w14:paraId="7C41F6F2" w14:textId="77777777" w:rsidR="00D71D42" w:rsidRDefault="00D71D42" w:rsidP="00E52AC4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</w:p>
    <w:p w14:paraId="36E746D5" w14:textId="4E14718A" w:rsidR="00D71D42" w:rsidRDefault="00D71D42" w:rsidP="00E52AC4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  <w:t xml:space="preserve">Z poważaniem </w:t>
      </w:r>
    </w:p>
    <w:p w14:paraId="47157B8F" w14:textId="718318BF" w:rsidR="00AF7B0E" w:rsidRPr="00E52AC4" w:rsidRDefault="00AF7B0E" w:rsidP="00E52AC4">
      <w:pPr>
        <w:spacing w:after="0" w:line="240" w:lineRule="auto"/>
        <w:ind w:left="-567" w:right="-567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</w:p>
    <w:p w14:paraId="6E3BBAE1" w14:textId="77777777" w:rsidR="00E52AC4" w:rsidRPr="00E52AC4" w:rsidRDefault="00E52AC4" w:rsidP="00E52AC4">
      <w:pPr>
        <w:pStyle w:val="NormalnyWeb"/>
        <w:spacing w:before="0" w:after="0"/>
        <w:ind w:left="-567" w:right="-567"/>
        <w:jc w:val="both"/>
        <w:rPr>
          <w:rFonts w:ascii="Verdana" w:hAnsi="Verdana" w:cs="Times New Roman"/>
          <w:sz w:val="22"/>
          <w:szCs w:val="22"/>
        </w:rPr>
      </w:pPr>
    </w:p>
    <w:p w14:paraId="13623831" w14:textId="2DA5ECDA" w:rsidR="00263614" w:rsidRPr="00E52AC4" w:rsidRDefault="00263614" w:rsidP="00E52AC4">
      <w:pPr>
        <w:tabs>
          <w:tab w:val="left" w:pos="709"/>
        </w:tabs>
        <w:spacing w:after="0"/>
        <w:ind w:left="-567" w:right="-567"/>
        <w:jc w:val="both"/>
        <w:rPr>
          <w:rFonts w:ascii="Verdana" w:hAnsi="Verdana"/>
        </w:rPr>
      </w:pPr>
    </w:p>
    <w:sectPr w:rsidR="00263614" w:rsidRPr="00E52AC4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ul. Winna 9, 82-300 Elbląg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2D669" w14:textId="665FEDD5" w:rsidR="00294613" w:rsidRDefault="00211B4A" w:rsidP="009656D7">
    <w:pPr>
      <w:pStyle w:val="Nagwek"/>
      <w:ind w:left="-709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27D4C08" wp14:editId="7B7A5647">
          <wp:simplePos x="0" y="0"/>
          <wp:positionH relativeFrom="margin">
            <wp:posOffset>4333875</wp:posOffset>
          </wp:positionH>
          <wp:positionV relativeFrom="paragraph">
            <wp:posOffset>-123825</wp:posOffset>
          </wp:positionV>
          <wp:extent cx="1426210" cy="841375"/>
          <wp:effectExtent l="0" t="0" r="2540" b="0"/>
          <wp:wrapNone/>
          <wp:docPr id="869405588" name="Obraz 869405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10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63240">
      <w:rPr>
        <w:noProof/>
        <w:lang w:eastAsia="pl-PL"/>
      </w:rPr>
      <w:drawing>
        <wp:inline distT="0" distB="0" distL="0" distR="0" wp14:anchorId="20D3A170" wp14:editId="23C646D9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A326D"/>
    <w:multiLevelType w:val="hybridMultilevel"/>
    <w:tmpl w:val="54B4F7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34CA"/>
    <w:multiLevelType w:val="hybridMultilevel"/>
    <w:tmpl w:val="D018D8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6610C"/>
    <w:multiLevelType w:val="hybridMultilevel"/>
    <w:tmpl w:val="D018D8B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A0723"/>
    <w:multiLevelType w:val="hybridMultilevel"/>
    <w:tmpl w:val="E5A0E86C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BE5546"/>
    <w:multiLevelType w:val="hybridMultilevel"/>
    <w:tmpl w:val="3752BB64"/>
    <w:lvl w:ilvl="0" w:tplc="04150019">
      <w:start w:val="1"/>
      <w:numFmt w:val="lowerLetter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210165C8"/>
    <w:multiLevelType w:val="hybridMultilevel"/>
    <w:tmpl w:val="E110B3D8"/>
    <w:lvl w:ilvl="0" w:tplc="0415000F">
      <w:start w:val="1"/>
      <w:numFmt w:val="decimal"/>
      <w:lvlText w:val="%1.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 w15:restartNumberingAfterBreak="0">
    <w:nsid w:val="31525009"/>
    <w:multiLevelType w:val="hybridMultilevel"/>
    <w:tmpl w:val="512687C2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24F97"/>
    <w:multiLevelType w:val="hybridMultilevel"/>
    <w:tmpl w:val="29CAA552"/>
    <w:lvl w:ilvl="0" w:tplc="FFFFFFFF">
      <w:start w:val="1"/>
      <w:numFmt w:val="lowerLetter"/>
      <w:lvlText w:val="%1."/>
      <w:lvlJc w:val="left"/>
      <w:pPr>
        <w:ind w:left="513" w:hanging="360"/>
      </w:pPr>
    </w:lvl>
    <w:lvl w:ilvl="1" w:tplc="FFFFFFFF" w:tentative="1">
      <w:start w:val="1"/>
      <w:numFmt w:val="lowerLetter"/>
      <w:lvlText w:val="%2."/>
      <w:lvlJc w:val="left"/>
      <w:pPr>
        <w:ind w:left="1233" w:hanging="360"/>
      </w:pPr>
    </w:lvl>
    <w:lvl w:ilvl="2" w:tplc="FFFFFFFF" w:tentative="1">
      <w:start w:val="1"/>
      <w:numFmt w:val="lowerRoman"/>
      <w:lvlText w:val="%3."/>
      <w:lvlJc w:val="right"/>
      <w:pPr>
        <w:ind w:left="1953" w:hanging="180"/>
      </w:pPr>
    </w:lvl>
    <w:lvl w:ilvl="3" w:tplc="FFFFFFFF" w:tentative="1">
      <w:start w:val="1"/>
      <w:numFmt w:val="decimal"/>
      <w:lvlText w:val="%4."/>
      <w:lvlJc w:val="left"/>
      <w:pPr>
        <w:ind w:left="2673" w:hanging="360"/>
      </w:pPr>
    </w:lvl>
    <w:lvl w:ilvl="4" w:tplc="FFFFFFFF" w:tentative="1">
      <w:start w:val="1"/>
      <w:numFmt w:val="lowerLetter"/>
      <w:lvlText w:val="%5."/>
      <w:lvlJc w:val="left"/>
      <w:pPr>
        <w:ind w:left="3393" w:hanging="360"/>
      </w:pPr>
    </w:lvl>
    <w:lvl w:ilvl="5" w:tplc="FFFFFFFF" w:tentative="1">
      <w:start w:val="1"/>
      <w:numFmt w:val="lowerRoman"/>
      <w:lvlText w:val="%6."/>
      <w:lvlJc w:val="right"/>
      <w:pPr>
        <w:ind w:left="4113" w:hanging="180"/>
      </w:pPr>
    </w:lvl>
    <w:lvl w:ilvl="6" w:tplc="FFFFFFFF" w:tentative="1">
      <w:start w:val="1"/>
      <w:numFmt w:val="decimal"/>
      <w:lvlText w:val="%7."/>
      <w:lvlJc w:val="left"/>
      <w:pPr>
        <w:ind w:left="4833" w:hanging="360"/>
      </w:pPr>
    </w:lvl>
    <w:lvl w:ilvl="7" w:tplc="FFFFFFFF" w:tentative="1">
      <w:start w:val="1"/>
      <w:numFmt w:val="lowerLetter"/>
      <w:lvlText w:val="%8."/>
      <w:lvlJc w:val="left"/>
      <w:pPr>
        <w:ind w:left="5553" w:hanging="360"/>
      </w:pPr>
    </w:lvl>
    <w:lvl w:ilvl="8" w:tplc="FFFFFFFF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 w15:restartNumberingAfterBreak="0">
    <w:nsid w:val="3B6D0F44"/>
    <w:multiLevelType w:val="hybridMultilevel"/>
    <w:tmpl w:val="1C9A844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0" w15:restartNumberingAfterBreak="0">
    <w:nsid w:val="3D4002F7"/>
    <w:multiLevelType w:val="hybridMultilevel"/>
    <w:tmpl w:val="DE26D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D2712"/>
    <w:multiLevelType w:val="hybridMultilevel"/>
    <w:tmpl w:val="78DE3A10"/>
    <w:lvl w:ilvl="0" w:tplc="0730F64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4FEB2FD4"/>
    <w:multiLevelType w:val="hybridMultilevel"/>
    <w:tmpl w:val="4150FF6A"/>
    <w:lvl w:ilvl="0" w:tplc="31FE43B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0B03497"/>
    <w:multiLevelType w:val="hybridMultilevel"/>
    <w:tmpl w:val="63F88AA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1D9334E"/>
    <w:multiLevelType w:val="hybridMultilevel"/>
    <w:tmpl w:val="DF5EB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AC462B"/>
    <w:multiLevelType w:val="hybridMultilevel"/>
    <w:tmpl w:val="63F88AA4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AD0825"/>
    <w:multiLevelType w:val="hybridMultilevel"/>
    <w:tmpl w:val="6B60C598"/>
    <w:lvl w:ilvl="0" w:tplc="0415000F">
      <w:start w:val="1"/>
      <w:numFmt w:val="decimal"/>
      <w:lvlText w:val="%1."/>
      <w:lvlJc w:val="left"/>
      <w:pPr>
        <w:ind w:left="-54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6866561E"/>
    <w:multiLevelType w:val="hybridMultilevel"/>
    <w:tmpl w:val="1C1225E4"/>
    <w:lvl w:ilvl="0" w:tplc="D7661878">
      <w:start w:val="2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8E694D"/>
    <w:multiLevelType w:val="hybridMultilevel"/>
    <w:tmpl w:val="29CAA552"/>
    <w:lvl w:ilvl="0" w:tplc="04150019">
      <w:start w:val="1"/>
      <w:numFmt w:val="lowerLetter"/>
      <w:lvlText w:val="%1."/>
      <w:lvlJc w:val="left"/>
      <w:pPr>
        <w:ind w:left="513" w:hanging="360"/>
      </w:pPr>
    </w:lvl>
    <w:lvl w:ilvl="1" w:tplc="04150019" w:tentative="1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0" w15:restartNumberingAfterBreak="0">
    <w:nsid w:val="7A2249BE"/>
    <w:multiLevelType w:val="hybridMultilevel"/>
    <w:tmpl w:val="1C9A844E"/>
    <w:lvl w:ilvl="0" w:tplc="FFFFFFFF">
      <w:start w:val="1"/>
      <w:numFmt w:val="decimal"/>
      <w:lvlText w:val="%1."/>
      <w:lvlJc w:val="left"/>
      <w:pPr>
        <w:ind w:left="11" w:hanging="360"/>
      </w:pPr>
    </w:lvl>
    <w:lvl w:ilvl="1" w:tplc="FFFFFFFF" w:tentative="1">
      <w:start w:val="1"/>
      <w:numFmt w:val="lowerLetter"/>
      <w:lvlText w:val="%2."/>
      <w:lvlJc w:val="left"/>
      <w:pPr>
        <w:ind w:left="731" w:hanging="360"/>
      </w:pPr>
    </w:lvl>
    <w:lvl w:ilvl="2" w:tplc="FFFFFFFF" w:tentative="1">
      <w:start w:val="1"/>
      <w:numFmt w:val="lowerRoman"/>
      <w:lvlText w:val="%3."/>
      <w:lvlJc w:val="right"/>
      <w:pPr>
        <w:ind w:left="1451" w:hanging="180"/>
      </w:pPr>
    </w:lvl>
    <w:lvl w:ilvl="3" w:tplc="FFFFFFFF" w:tentative="1">
      <w:start w:val="1"/>
      <w:numFmt w:val="decimal"/>
      <w:lvlText w:val="%4."/>
      <w:lvlJc w:val="left"/>
      <w:pPr>
        <w:ind w:left="2171" w:hanging="360"/>
      </w:pPr>
    </w:lvl>
    <w:lvl w:ilvl="4" w:tplc="FFFFFFFF" w:tentative="1">
      <w:start w:val="1"/>
      <w:numFmt w:val="lowerLetter"/>
      <w:lvlText w:val="%5."/>
      <w:lvlJc w:val="left"/>
      <w:pPr>
        <w:ind w:left="2891" w:hanging="360"/>
      </w:pPr>
    </w:lvl>
    <w:lvl w:ilvl="5" w:tplc="FFFFFFFF" w:tentative="1">
      <w:start w:val="1"/>
      <w:numFmt w:val="lowerRoman"/>
      <w:lvlText w:val="%6."/>
      <w:lvlJc w:val="right"/>
      <w:pPr>
        <w:ind w:left="3611" w:hanging="180"/>
      </w:pPr>
    </w:lvl>
    <w:lvl w:ilvl="6" w:tplc="FFFFFFFF" w:tentative="1">
      <w:start w:val="1"/>
      <w:numFmt w:val="decimal"/>
      <w:lvlText w:val="%7."/>
      <w:lvlJc w:val="left"/>
      <w:pPr>
        <w:ind w:left="4331" w:hanging="360"/>
      </w:pPr>
    </w:lvl>
    <w:lvl w:ilvl="7" w:tplc="FFFFFFFF" w:tentative="1">
      <w:start w:val="1"/>
      <w:numFmt w:val="lowerLetter"/>
      <w:lvlText w:val="%8."/>
      <w:lvlJc w:val="left"/>
      <w:pPr>
        <w:ind w:left="5051" w:hanging="360"/>
      </w:pPr>
    </w:lvl>
    <w:lvl w:ilvl="8" w:tplc="FFFFFFFF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382099651">
    <w:abstractNumId w:val="16"/>
  </w:num>
  <w:num w:numId="2" w16cid:durableId="1568491138">
    <w:abstractNumId w:val="0"/>
  </w:num>
  <w:num w:numId="3" w16cid:durableId="361442577">
    <w:abstractNumId w:val="7"/>
  </w:num>
  <w:num w:numId="4" w16cid:durableId="1609465622">
    <w:abstractNumId w:val="14"/>
  </w:num>
  <w:num w:numId="5" w16cid:durableId="283390052">
    <w:abstractNumId w:val="4"/>
  </w:num>
  <w:num w:numId="6" w16cid:durableId="1610893777">
    <w:abstractNumId w:val="1"/>
  </w:num>
  <w:num w:numId="7" w16cid:durableId="5653434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0538943">
    <w:abstractNumId w:val="9"/>
  </w:num>
  <w:num w:numId="9" w16cid:durableId="689646619">
    <w:abstractNumId w:val="13"/>
  </w:num>
  <w:num w:numId="10" w16cid:durableId="1170486735">
    <w:abstractNumId w:val="2"/>
  </w:num>
  <w:num w:numId="11" w16cid:durableId="683483506">
    <w:abstractNumId w:val="10"/>
  </w:num>
  <w:num w:numId="12" w16cid:durableId="651565334">
    <w:abstractNumId w:val="15"/>
  </w:num>
  <w:num w:numId="13" w16cid:durableId="1722558901">
    <w:abstractNumId w:val="3"/>
  </w:num>
  <w:num w:numId="14" w16cid:durableId="1225331434">
    <w:abstractNumId w:val="20"/>
  </w:num>
  <w:num w:numId="15" w16cid:durableId="1236359964">
    <w:abstractNumId w:val="11"/>
  </w:num>
  <w:num w:numId="16" w16cid:durableId="506487109">
    <w:abstractNumId w:val="19"/>
  </w:num>
  <w:num w:numId="17" w16cid:durableId="875385671">
    <w:abstractNumId w:val="6"/>
  </w:num>
  <w:num w:numId="18" w16cid:durableId="229048647">
    <w:abstractNumId w:val="8"/>
  </w:num>
  <w:num w:numId="19" w16cid:durableId="647325451">
    <w:abstractNumId w:val="17"/>
  </w:num>
  <w:num w:numId="20" w16cid:durableId="306861240">
    <w:abstractNumId w:val="18"/>
  </w:num>
  <w:num w:numId="21" w16cid:durableId="15201250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6AD"/>
    <w:rsid w:val="00013DF6"/>
    <w:rsid w:val="000242C6"/>
    <w:rsid w:val="00024B3B"/>
    <w:rsid w:val="00077079"/>
    <w:rsid w:val="00087777"/>
    <w:rsid w:val="000B1E02"/>
    <w:rsid w:val="000D333B"/>
    <w:rsid w:val="000D3B4B"/>
    <w:rsid w:val="000E3513"/>
    <w:rsid w:val="00102A02"/>
    <w:rsid w:val="00120ECF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050D"/>
    <w:rsid w:val="002433FD"/>
    <w:rsid w:val="00252A71"/>
    <w:rsid w:val="00263447"/>
    <w:rsid w:val="00263614"/>
    <w:rsid w:val="002666E4"/>
    <w:rsid w:val="002840C0"/>
    <w:rsid w:val="0029269F"/>
    <w:rsid w:val="00294613"/>
    <w:rsid w:val="0029567C"/>
    <w:rsid w:val="002A722C"/>
    <w:rsid w:val="002A76EC"/>
    <w:rsid w:val="002B2729"/>
    <w:rsid w:val="002B4CF2"/>
    <w:rsid w:val="002D35AE"/>
    <w:rsid w:val="002E5B31"/>
    <w:rsid w:val="002E5CC6"/>
    <w:rsid w:val="003143D7"/>
    <w:rsid w:val="003269A6"/>
    <w:rsid w:val="0033552D"/>
    <w:rsid w:val="00336BCE"/>
    <w:rsid w:val="00342E40"/>
    <w:rsid w:val="00343E5A"/>
    <w:rsid w:val="0035332B"/>
    <w:rsid w:val="00370FB5"/>
    <w:rsid w:val="0039049D"/>
    <w:rsid w:val="00391BCA"/>
    <w:rsid w:val="00392BDA"/>
    <w:rsid w:val="003947FC"/>
    <w:rsid w:val="003B602E"/>
    <w:rsid w:val="003B7924"/>
    <w:rsid w:val="003C02C2"/>
    <w:rsid w:val="003C3BBB"/>
    <w:rsid w:val="003D0769"/>
    <w:rsid w:val="003D667E"/>
    <w:rsid w:val="003E6F53"/>
    <w:rsid w:val="003F5144"/>
    <w:rsid w:val="004315FA"/>
    <w:rsid w:val="00435E4F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823A8"/>
    <w:rsid w:val="0069025F"/>
    <w:rsid w:val="006B4526"/>
    <w:rsid w:val="006E4BEC"/>
    <w:rsid w:val="006F33B8"/>
    <w:rsid w:val="00733719"/>
    <w:rsid w:val="00753DE7"/>
    <w:rsid w:val="00763AD4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D0CB3"/>
    <w:rsid w:val="007E00EB"/>
    <w:rsid w:val="008135A9"/>
    <w:rsid w:val="00822DAD"/>
    <w:rsid w:val="00823704"/>
    <w:rsid w:val="00843F15"/>
    <w:rsid w:val="00853D5F"/>
    <w:rsid w:val="00886B93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56D7"/>
    <w:rsid w:val="00965C63"/>
    <w:rsid w:val="00986145"/>
    <w:rsid w:val="0099670E"/>
    <w:rsid w:val="009A3D3A"/>
    <w:rsid w:val="009A408B"/>
    <w:rsid w:val="009B193F"/>
    <w:rsid w:val="009C3CBE"/>
    <w:rsid w:val="009D4A65"/>
    <w:rsid w:val="009E08E7"/>
    <w:rsid w:val="009E1069"/>
    <w:rsid w:val="009F72BF"/>
    <w:rsid w:val="00A02079"/>
    <w:rsid w:val="00A04EFA"/>
    <w:rsid w:val="00A101E8"/>
    <w:rsid w:val="00A23AF1"/>
    <w:rsid w:val="00A24179"/>
    <w:rsid w:val="00A30BFF"/>
    <w:rsid w:val="00A43274"/>
    <w:rsid w:val="00A60EF1"/>
    <w:rsid w:val="00A75021"/>
    <w:rsid w:val="00A819AC"/>
    <w:rsid w:val="00A87733"/>
    <w:rsid w:val="00A87C79"/>
    <w:rsid w:val="00A95842"/>
    <w:rsid w:val="00AA68BD"/>
    <w:rsid w:val="00AB5246"/>
    <w:rsid w:val="00AC4943"/>
    <w:rsid w:val="00AC5B09"/>
    <w:rsid w:val="00AC6499"/>
    <w:rsid w:val="00AF6BB6"/>
    <w:rsid w:val="00AF7B0E"/>
    <w:rsid w:val="00B01B89"/>
    <w:rsid w:val="00B169BC"/>
    <w:rsid w:val="00B2729C"/>
    <w:rsid w:val="00B30630"/>
    <w:rsid w:val="00B81030"/>
    <w:rsid w:val="00B8335D"/>
    <w:rsid w:val="00B8422F"/>
    <w:rsid w:val="00B922EE"/>
    <w:rsid w:val="00B92D43"/>
    <w:rsid w:val="00BA1CAA"/>
    <w:rsid w:val="00BA23A6"/>
    <w:rsid w:val="00BB23FA"/>
    <w:rsid w:val="00BB410D"/>
    <w:rsid w:val="00BC0D29"/>
    <w:rsid w:val="00BD4E58"/>
    <w:rsid w:val="00BD6E29"/>
    <w:rsid w:val="00BE766D"/>
    <w:rsid w:val="00BF00C0"/>
    <w:rsid w:val="00C00442"/>
    <w:rsid w:val="00C064D4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68A4"/>
    <w:rsid w:val="00C66CCF"/>
    <w:rsid w:val="00C969FC"/>
    <w:rsid w:val="00CA129B"/>
    <w:rsid w:val="00CC5B43"/>
    <w:rsid w:val="00D037C7"/>
    <w:rsid w:val="00D13D19"/>
    <w:rsid w:val="00D23604"/>
    <w:rsid w:val="00D4227D"/>
    <w:rsid w:val="00D45574"/>
    <w:rsid w:val="00D63240"/>
    <w:rsid w:val="00D71D42"/>
    <w:rsid w:val="00D765E0"/>
    <w:rsid w:val="00D82566"/>
    <w:rsid w:val="00D87ADD"/>
    <w:rsid w:val="00D92E7E"/>
    <w:rsid w:val="00DB6B07"/>
    <w:rsid w:val="00DC4A0E"/>
    <w:rsid w:val="00DF6587"/>
    <w:rsid w:val="00E00984"/>
    <w:rsid w:val="00E06BDB"/>
    <w:rsid w:val="00E1577C"/>
    <w:rsid w:val="00E3374C"/>
    <w:rsid w:val="00E43107"/>
    <w:rsid w:val="00E43D89"/>
    <w:rsid w:val="00E52AC4"/>
    <w:rsid w:val="00E561EA"/>
    <w:rsid w:val="00E617BE"/>
    <w:rsid w:val="00EB198E"/>
    <w:rsid w:val="00EB74F3"/>
    <w:rsid w:val="00EB7DBB"/>
    <w:rsid w:val="00ED44F1"/>
    <w:rsid w:val="00EE5BE2"/>
    <w:rsid w:val="00EF6175"/>
    <w:rsid w:val="00F00384"/>
    <w:rsid w:val="00F02976"/>
    <w:rsid w:val="00F02D6C"/>
    <w:rsid w:val="00F052C0"/>
    <w:rsid w:val="00F1508C"/>
    <w:rsid w:val="00F15445"/>
    <w:rsid w:val="00F42CE6"/>
    <w:rsid w:val="00F43819"/>
    <w:rsid w:val="00F45ACA"/>
    <w:rsid w:val="00F514B2"/>
    <w:rsid w:val="00F60A88"/>
    <w:rsid w:val="00F732CF"/>
    <w:rsid w:val="00F83063"/>
    <w:rsid w:val="00FA2A5B"/>
    <w:rsid w:val="00FD2018"/>
    <w:rsid w:val="00FD6EC3"/>
    <w:rsid w:val="00FE5E89"/>
    <w:rsid w:val="00FE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F51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User</cp:lastModifiedBy>
  <cp:revision>6</cp:revision>
  <cp:lastPrinted>2024-06-20T10:26:00Z</cp:lastPrinted>
  <dcterms:created xsi:type="dcterms:W3CDTF">2024-06-20T08:39:00Z</dcterms:created>
  <dcterms:modified xsi:type="dcterms:W3CDTF">2024-06-20T11:13:00Z</dcterms:modified>
</cp:coreProperties>
</file>