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822C87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405/2022</w:t>
      </w:r>
      <w:r>
        <w:rPr>
          <w:b/>
          <w:caps/>
        </w:rPr>
        <w:br/>
        <w:t>Prezydenta Miasta Elbląg</w:t>
      </w:r>
    </w:p>
    <w:p w:rsidR="00A77B3E" w:rsidRDefault="00822C87">
      <w:pPr>
        <w:spacing w:before="280" w:after="280"/>
        <w:jc w:val="center"/>
        <w:rPr>
          <w:b/>
          <w:caps/>
        </w:rPr>
      </w:pPr>
      <w:r>
        <w:t>z dnia 14 września 2022 r.</w:t>
      </w:r>
    </w:p>
    <w:p w:rsidR="00A77B3E" w:rsidRDefault="00822C87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822C87">
      <w:pPr>
        <w:keepLines/>
        <w:spacing w:before="120" w:after="120"/>
      </w:pPr>
      <w:r>
        <w:t>Na podstawie art. 35 ust.1 i 2 ustawy z dnia 21 sierpnia 1997 r. o gospodarce nieruchomościami</w:t>
      </w:r>
      <w:r>
        <w:t xml:space="preserve"> (</w:t>
      </w:r>
      <w:proofErr w:type="spellStart"/>
      <w:r>
        <w:t>t.j</w:t>
      </w:r>
      <w:proofErr w:type="spellEnd"/>
      <w:r>
        <w:t>. Dz.U. z 2021 r. poz. 1899 ze zm.)</w:t>
      </w:r>
    </w:p>
    <w:p w:rsidR="00A77B3E" w:rsidRDefault="00822C87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822C8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822C87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</w:t>
      </w:r>
      <w:r>
        <w:rPr>
          <w:color w:val="000000"/>
          <w:u w:color="000000"/>
        </w:rPr>
        <w:t>ienia nieruchomości zostaną ustalone w umowach dzierżawy.</w:t>
      </w:r>
    </w:p>
    <w:p w:rsidR="00A77B3E" w:rsidRDefault="00822C8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822C87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</w:t>
      </w:r>
      <w:r>
        <w:rPr>
          <w:color w:val="000000"/>
          <w:u w:color="000000"/>
        </w:rPr>
        <w:t>ywieszenie na tablicy ogłoszeń w siedzibie Urzędu Miejskiego na okres 21 dni oraz umieszczenie na stronach internetowych Urzędu Miejskiego w Elblągu, a ponadto informacja o jego wywieszeniu podana zostanie do wiadomości publicznej poprzez ogłoszenie w pras</w:t>
      </w:r>
      <w:r>
        <w:rPr>
          <w:color w:val="000000"/>
          <w:u w:color="000000"/>
        </w:rPr>
        <w:t>ie lokalnej.</w:t>
      </w:r>
    </w:p>
    <w:p w:rsidR="00A77B3E" w:rsidRDefault="00822C8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822C87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822C87">
      <w:pPr>
        <w:keepNext/>
        <w:spacing w:line="360" w:lineRule="auto"/>
        <w:ind w:left="1037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405/2022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</w:t>
      </w:r>
      <w:r>
        <w:rPr>
          <w:color w:val="000000"/>
          <w:u w:color="000000"/>
        </w:rPr>
        <w:t>14 września 2022 r.</w:t>
      </w:r>
    </w:p>
    <w:p w:rsidR="00A77B3E" w:rsidRDefault="00822C87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</w:p>
    <w:p w:rsidR="00A77B3E" w:rsidRDefault="00822C87">
      <w:pPr>
        <w:spacing w:before="120" w:after="12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nieruchomości przeznaczonych do wydzierżawienia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0"/>
        <w:gridCol w:w="1242"/>
        <w:gridCol w:w="1070"/>
        <w:gridCol w:w="1772"/>
        <w:gridCol w:w="1271"/>
        <w:gridCol w:w="1371"/>
        <w:gridCol w:w="2688"/>
        <w:gridCol w:w="2860"/>
        <w:gridCol w:w="1843"/>
      </w:tblGrid>
      <w:tr w:rsidR="00056071"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5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056071" w:rsidRDefault="00822C87">
            <w:pPr>
              <w:jc w:val="center"/>
            </w:pPr>
            <w:r>
              <w:t>w ha</w:t>
            </w:r>
          </w:p>
        </w:tc>
        <w:tc>
          <w:tcPr>
            <w:tcW w:w="28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056071"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056071" w:rsidRDefault="00822C87">
            <w:pPr>
              <w:jc w:val="center"/>
            </w:pPr>
            <w:r>
              <w:t>w ha</w:t>
            </w: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056071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</w:tr>
      <w:tr w:rsidR="00056071">
        <w:trPr>
          <w:trHeight w:val="277"/>
        </w:trPr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1..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1073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EL1E/00021408/6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0,0078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0,0037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ul. Pomorska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 xml:space="preserve">mieszkaniowe - do </w:t>
            </w:r>
            <w:proofErr w:type="spellStart"/>
            <w:r>
              <w:t>indywi</w:t>
            </w:r>
            <w:proofErr w:type="spellEnd"/>
            <w:r>
              <w:t>-dualnego korzystania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42,60 zł/rok</w:t>
            </w:r>
          </w:p>
        </w:tc>
      </w:tr>
      <w:tr w:rsidR="00056071">
        <w:trPr>
          <w:trHeight w:val="277"/>
        </w:trPr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1073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EL1E/00021408/6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0,0078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0,0003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ul. Pomorska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grunty pod innymi obiektami o charakterze tymczasowym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6,40 zł/ 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056071">
        <w:trPr>
          <w:trHeight w:val="277"/>
        </w:trPr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672/4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EL1E/00038962/9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0,0126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0,0126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ul. Marii Konopnickiej</w:t>
            </w:r>
          </w:p>
        </w:tc>
        <w:tc>
          <w:tcPr>
            <w:tcW w:w="2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sportowo-rekreacyjne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0,40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056071">
        <w:trPr>
          <w:trHeight w:val="277"/>
        </w:trPr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672/6</w:t>
            </w: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0,0175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0,0109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ul. Szczygla</w:t>
            </w:r>
          </w:p>
        </w:tc>
        <w:tc>
          <w:tcPr>
            <w:tcW w:w="2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056071">
        <w:trPr>
          <w:trHeight w:val="277"/>
        </w:trPr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612/5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EL1E/00033284/7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0,0001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0,0001</w:t>
            </w:r>
          </w:p>
        </w:tc>
        <w:tc>
          <w:tcPr>
            <w:tcW w:w="28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ul. Szczygla</w:t>
            </w:r>
          </w:p>
        </w:tc>
        <w:tc>
          <w:tcPr>
            <w:tcW w:w="2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 xml:space="preserve">mieszkaniowe - do </w:t>
            </w:r>
            <w:proofErr w:type="spellStart"/>
            <w:r>
              <w:t>indywi</w:t>
            </w:r>
            <w:proofErr w:type="spellEnd"/>
            <w:r>
              <w:t>-dualnego korzystania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0,40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056071">
        <w:trPr>
          <w:trHeight w:val="277"/>
        </w:trPr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612/6</w:t>
            </w: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0,0071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0,0071</w:t>
            </w:r>
          </w:p>
        </w:tc>
        <w:tc>
          <w:tcPr>
            <w:tcW w:w="2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056071">
        <w:trPr>
          <w:trHeight w:val="277"/>
        </w:trPr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612/7</w:t>
            </w: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0,0015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0,0015</w:t>
            </w:r>
          </w:p>
        </w:tc>
        <w:tc>
          <w:tcPr>
            <w:tcW w:w="2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056071">
        <w:trPr>
          <w:trHeight w:val="277"/>
        </w:trPr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612/8</w:t>
            </w: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0,0448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0,0448</w:t>
            </w:r>
          </w:p>
        </w:tc>
        <w:tc>
          <w:tcPr>
            <w:tcW w:w="2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056071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712/10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EL1E/00017093/3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0,0260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0,0065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ul. Sadowa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 xml:space="preserve">mieszkaniowe - do </w:t>
            </w:r>
            <w:proofErr w:type="spellStart"/>
            <w:r>
              <w:t>indywi</w:t>
            </w:r>
            <w:proofErr w:type="spellEnd"/>
            <w:r>
              <w:t>-dualnego korzystania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42,60 zł/rok</w:t>
            </w:r>
          </w:p>
        </w:tc>
      </w:tr>
      <w:tr w:rsidR="00056071">
        <w:trPr>
          <w:trHeight w:val="277"/>
        </w:trPr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991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EL1E/00032403/1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0,0043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0,0043</w:t>
            </w:r>
          </w:p>
        </w:tc>
        <w:tc>
          <w:tcPr>
            <w:tcW w:w="28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ul. Suwalska</w:t>
            </w:r>
          </w:p>
        </w:tc>
        <w:tc>
          <w:tcPr>
            <w:tcW w:w="2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 xml:space="preserve">mieszkaniowe - do </w:t>
            </w:r>
            <w:proofErr w:type="spellStart"/>
            <w:r>
              <w:t>indywi</w:t>
            </w:r>
            <w:proofErr w:type="spellEnd"/>
            <w:r>
              <w:t>-dualnego korzystania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0,40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056071">
        <w:trPr>
          <w:trHeight w:val="277"/>
        </w:trPr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993</w:t>
            </w: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0,0009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0,0009</w:t>
            </w:r>
          </w:p>
        </w:tc>
        <w:tc>
          <w:tcPr>
            <w:tcW w:w="2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056071">
        <w:trPr>
          <w:trHeight w:val="277"/>
        </w:trPr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994</w:t>
            </w: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0,0087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0,0087</w:t>
            </w:r>
          </w:p>
        </w:tc>
        <w:tc>
          <w:tcPr>
            <w:tcW w:w="2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056071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416/3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27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EL1E/00038673/6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0,1464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0,0022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ul. Fromborska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 xml:space="preserve">mieszkaniowe - do </w:t>
            </w:r>
            <w:proofErr w:type="spellStart"/>
            <w:r>
              <w:t>indywi</w:t>
            </w:r>
            <w:proofErr w:type="spellEnd"/>
            <w:r>
              <w:t>-dualnego korzystania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42,60 zł/rok</w:t>
            </w:r>
          </w:p>
        </w:tc>
      </w:tr>
      <w:tr w:rsidR="00056071">
        <w:trPr>
          <w:trHeight w:val="277"/>
        </w:trPr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669/1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EL1E/00033284/7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0,0038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0,0038</w:t>
            </w:r>
          </w:p>
        </w:tc>
        <w:tc>
          <w:tcPr>
            <w:tcW w:w="28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ul. Szczygla</w:t>
            </w:r>
          </w:p>
        </w:tc>
        <w:tc>
          <w:tcPr>
            <w:tcW w:w="2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 xml:space="preserve">mieszkaniowe - do </w:t>
            </w:r>
            <w:proofErr w:type="spellStart"/>
            <w:r>
              <w:t>indywi</w:t>
            </w:r>
            <w:proofErr w:type="spellEnd"/>
            <w:r>
              <w:t>-dualnego korzystania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0,40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056071">
        <w:trPr>
          <w:trHeight w:val="157"/>
        </w:trPr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669/3</w:t>
            </w: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0,0088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0,0088</w:t>
            </w:r>
          </w:p>
        </w:tc>
        <w:tc>
          <w:tcPr>
            <w:tcW w:w="2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056071">
        <w:trPr>
          <w:trHeight w:val="277"/>
        </w:trPr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669/4</w:t>
            </w: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0,0388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0,0388</w:t>
            </w:r>
          </w:p>
        </w:tc>
        <w:tc>
          <w:tcPr>
            <w:tcW w:w="2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056071">
        <w:trPr>
          <w:trHeight w:val="277"/>
        </w:trPr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666/3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EL1E/00022284/7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0,0089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0,0089</w:t>
            </w:r>
          </w:p>
        </w:tc>
        <w:tc>
          <w:tcPr>
            <w:tcW w:w="28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ul. Szczygla</w:t>
            </w:r>
          </w:p>
        </w:tc>
        <w:tc>
          <w:tcPr>
            <w:tcW w:w="2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 xml:space="preserve">mieszkaniowe - do </w:t>
            </w:r>
            <w:proofErr w:type="spellStart"/>
            <w:r>
              <w:t>indywi</w:t>
            </w:r>
            <w:proofErr w:type="spellEnd"/>
            <w:r>
              <w:t>-dualnego korzystania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0,40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056071">
        <w:trPr>
          <w:trHeight w:val="277"/>
        </w:trPr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666/4</w:t>
            </w: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0,0415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0,0415</w:t>
            </w:r>
          </w:p>
        </w:tc>
        <w:tc>
          <w:tcPr>
            <w:tcW w:w="2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056071">
        <w:trPr>
          <w:trHeight w:val="277"/>
        </w:trPr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lastRenderedPageBreak/>
              <w:t>9.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662/1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EL1E/00022284/7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0,0041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0,0041</w:t>
            </w:r>
          </w:p>
        </w:tc>
        <w:tc>
          <w:tcPr>
            <w:tcW w:w="28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ul. Szczygla</w:t>
            </w:r>
          </w:p>
        </w:tc>
        <w:tc>
          <w:tcPr>
            <w:tcW w:w="2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 xml:space="preserve">mieszkaniowe - do </w:t>
            </w:r>
            <w:proofErr w:type="spellStart"/>
            <w:r>
              <w:t>indywi</w:t>
            </w:r>
            <w:proofErr w:type="spellEnd"/>
            <w:r>
              <w:t>-dualnego korzystania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0,40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056071">
        <w:trPr>
          <w:trHeight w:val="277"/>
        </w:trPr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662/3</w:t>
            </w: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0,0081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0,0081</w:t>
            </w:r>
          </w:p>
        </w:tc>
        <w:tc>
          <w:tcPr>
            <w:tcW w:w="2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056071">
        <w:trPr>
          <w:trHeight w:val="277"/>
        </w:trPr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662/4</w:t>
            </w: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0,0409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0,0409</w:t>
            </w:r>
          </w:p>
        </w:tc>
        <w:tc>
          <w:tcPr>
            <w:tcW w:w="2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056071">
        <w:trPr>
          <w:trHeight w:val="277"/>
        </w:trPr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10.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615/1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EL1E/00022284/7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0,0045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0,0045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 xml:space="preserve">ul. </w:t>
            </w:r>
            <w:r>
              <w:t>Suwalska</w:t>
            </w:r>
          </w:p>
        </w:tc>
        <w:tc>
          <w:tcPr>
            <w:tcW w:w="2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 xml:space="preserve">mieszkaniowe - do </w:t>
            </w:r>
            <w:proofErr w:type="spellStart"/>
            <w:r>
              <w:t>indywi</w:t>
            </w:r>
            <w:proofErr w:type="spellEnd"/>
            <w:r>
              <w:t>-dualnego korzystania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0,40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056071">
        <w:trPr>
          <w:trHeight w:val="277"/>
        </w:trPr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615/4</w:t>
            </w: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0,0408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0,0408</w:t>
            </w:r>
          </w:p>
        </w:tc>
        <w:tc>
          <w:tcPr>
            <w:tcW w:w="28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ul. Szczygla</w:t>
            </w:r>
          </w:p>
        </w:tc>
        <w:tc>
          <w:tcPr>
            <w:tcW w:w="2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056071">
        <w:trPr>
          <w:trHeight w:val="277"/>
        </w:trPr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615/5</w:t>
            </w: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0,0015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0,0015</w:t>
            </w:r>
          </w:p>
        </w:tc>
        <w:tc>
          <w:tcPr>
            <w:tcW w:w="2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056071">
        <w:trPr>
          <w:trHeight w:val="277"/>
        </w:trPr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615/6</w:t>
            </w: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0,0078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0,0078</w:t>
            </w:r>
          </w:p>
        </w:tc>
        <w:tc>
          <w:tcPr>
            <w:tcW w:w="2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056071">
        <w:trPr>
          <w:trHeight w:val="277"/>
        </w:trPr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618/2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EL1E/00035268/3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0,0113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0,0113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ul. Suwalska</w:t>
            </w:r>
          </w:p>
        </w:tc>
        <w:tc>
          <w:tcPr>
            <w:tcW w:w="2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056071">
        <w:trPr>
          <w:trHeight w:val="277"/>
        </w:trPr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618/1</w:t>
            </w: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0,0019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0,0010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ul. Szczygla</w:t>
            </w:r>
          </w:p>
        </w:tc>
        <w:tc>
          <w:tcPr>
            <w:tcW w:w="2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056071">
        <w:trPr>
          <w:trHeight w:val="277"/>
        </w:trPr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11.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609/3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EL1E/00019604/3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0,0055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0,0055</w:t>
            </w:r>
          </w:p>
        </w:tc>
        <w:tc>
          <w:tcPr>
            <w:tcW w:w="28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ul. Szczygla</w:t>
            </w:r>
          </w:p>
        </w:tc>
        <w:tc>
          <w:tcPr>
            <w:tcW w:w="2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 xml:space="preserve">mieszkaniowe - do </w:t>
            </w:r>
            <w:proofErr w:type="spellStart"/>
            <w:r>
              <w:t>indywi</w:t>
            </w:r>
            <w:proofErr w:type="spellEnd"/>
            <w:r>
              <w:t>-dualnego korzystania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0,40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056071">
        <w:trPr>
          <w:trHeight w:val="277"/>
        </w:trPr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609/5</w:t>
            </w: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0,0016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0,0016</w:t>
            </w:r>
          </w:p>
        </w:tc>
        <w:tc>
          <w:tcPr>
            <w:tcW w:w="2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056071">
        <w:trPr>
          <w:trHeight w:val="277"/>
        </w:trPr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609/6</w:t>
            </w: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0,0381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0,0381</w:t>
            </w:r>
          </w:p>
        </w:tc>
        <w:tc>
          <w:tcPr>
            <w:tcW w:w="2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056071">
        <w:trPr>
          <w:trHeight w:val="277"/>
        </w:trPr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12.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602/1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EL1E/00035268/3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0,0060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0,0060</w:t>
            </w:r>
          </w:p>
        </w:tc>
        <w:tc>
          <w:tcPr>
            <w:tcW w:w="28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ul. Szczygla</w:t>
            </w:r>
          </w:p>
        </w:tc>
        <w:tc>
          <w:tcPr>
            <w:tcW w:w="2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 xml:space="preserve">mieszkaniowe - do </w:t>
            </w:r>
            <w:proofErr w:type="spellStart"/>
            <w:r>
              <w:t>indywi</w:t>
            </w:r>
            <w:proofErr w:type="spellEnd"/>
            <w:r>
              <w:t>-dualnego korzystania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0,40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056071">
        <w:trPr>
          <w:trHeight w:val="277"/>
        </w:trPr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602/3</w:t>
            </w: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0,0015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0,0015</w:t>
            </w:r>
          </w:p>
        </w:tc>
        <w:tc>
          <w:tcPr>
            <w:tcW w:w="2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056071">
        <w:trPr>
          <w:trHeight w:val="277"/>
        </w:trPr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602/4</w:t>
            </w: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0,0409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0,0409</w:t>
            </w:r>
          </w:p>
        </w:tc>
        <w:tc>
          <w:tcPr>
            <w:tcW w:w="2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056071">
        <w:trPr>
          <w:trHeight w:val="277"/>
        </w:trPr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13.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598/1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EL1E/00035268/3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0,0061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0,0061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ul. Suwalska</w:t>
            </w:r>
          </w:p>
        </w:tc>
        <w:tc>
          <w:tcPr>
            <w:tcW w:w="2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 xml:space="preserve">mieszkaniowe - do </w:t>
            </w:r>
            <w:proofErr w:type="spellStart"/>
            <w:r>
              <w:t>indywi</w:t>
            </w:r>
            <w:proofErr w:type="spellEnd"/>
            <w:r>
              <w:t>-dualnego korzystania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0,40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056071">
        <w:trPr>
          <w:trHeight w:val="277"/>
        </w:trPr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598/3</w:t>
            </w: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0,0015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0,0015</w:t>
            </w:r>
          </w:p>
        </w:tc>
        <w:tc>
          <w:tcPr>
            <w:tcW w:w="28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ul. Szczygla</w:t>
            </w:r>
          </w:p>
        </w:tc>
        <w:tc>
          <w:tcPr>
            <w:tcW w:w="2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056071">
        <w:trPr>
          <w:trHeight w:val="277"/>
        </w:trPr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598/4</w:t>
            </w: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0,0414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22C87">
            <w:pPr>
              <w:jc w:val="center"/>
              <w:rPr>
                <w:color w:val="000000"/>
                <w:u w:color="000000"/>
              </w:rPr>
            </w:pPr>
            <w:r>
              <w:t>0,0414</w:t>
            </w:r>
          </w:p>
        </w:tc>
        <w:tc>
          <w:tcPr>
            <w:tcW w:w="2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A77B3E" w:rsidRDefault="00822C87">
      <w:pPr>
        <w:spacing w:before="120" w:after="1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Czynsz określony w skali roku płatny jest w terminie 3 miesięcy od początku okresu rozliczeniowego.</w:t>
      </w:r>
    </w:p>
    <w:p w:rsidR="00A77B3E" w:rsidRDefault="00822C87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w terminie do dnia 20 każdego miesiąca.</w:t>
      </w:r>
    </w:p>
    <w:p w:rsidR="00A77B3E" w:rsidRDefault="00822C87">
      <w:pPr>
        <w:spacing w:before="120" w:after="1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 xml:space="preserve">Zmiana czynszu może nastąpić w przypadku </w:t>
      </w:r>
      <w:r>
        <w:rPr>
          <w:color w:val="000000"/>
          <w:u w:color="000000"/>
        </w:rPr>
        <w:t>zmiany zarządzenia Prezydenta Miasta Elbląga w sprawie ustalenia stawek czynszu za dzierżawę i najem nieruchomości oraz cenników opłat za korzystanie z obiektów sportowych stanowiących miejski zasób nieruchomości.</w:t>
      </w:r>
    </w:p>
    <w:p w:rsidR="00A77B3E" w:rsidRDefault="00822C87">
      <w:pPr>
        <w:spacing w:before="120" w:after="120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Sporządziła: Joanna Kowalska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56071"/>
    <w:rsid w:val="00822C87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B785D01-3CFF-4D70-8B76-806250686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612</Words>
  <Characters>3675</Characters>
  <Application>Microsoft Office Word</Application>
  <DocSecurity>0</DocSecurity>
  <Lines>30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405/2022 z dnia 14 września 2022 r.</vt:lpstr>
      <vt:lpstr/>
    </vt:vector>
  </TitlesOfParts>
  <Company>Prezydent Miasta Elbląg</Company>
  <LinksUpToDate>false</LinksUpToDate>
  <CharactersWithSpaces>4279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405/2022 z dnia 14 września 2022 r.</dc:title>
  <dc:subject>w sprawie sporządzenia i^ogłoszenia wykazu nieruchomości
przeznaczonych do dzierżawy</dc:subject>
  <dc:creator>jokow</dc:creator>
  <cp:lastModifiedBy>Joanna Kowalska</cp:lastModifiedBy>
  <cp:revision>2</cp:revision>
  <dcterms:created xsi:type="dcterms:W3CDTF">2022-09-14T11:23:00Z</dcterms:created>
  <dcterms:modified xsi:type="dcterms:W3CDTF">2022-09-14T11:23:00Z</dcterms:modified>
  <cp:category>Akt prawny</cp:category>
</cp:coreProperties>
</file>