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AA9D58" w14:textId="77777777" w:rsidR="00307F3C" w:rsidRPr="007F4D88" w:rsidRDefault="00307F3C" w:rsidP="00307F3C">
      <w:pPr>
        <w:pStyle w:val="Default"/>
        <w:ind w:left="6096"/>
        <w:rPr>
          <w:sz w:val="22"/>
          <w:szCs w:val="22"/>
        </w:rPr>
      </w:pPr>
      <w:r w:rsidRPr="007F4D88">
        <w:rPr>
          <w:sz w:val="22"/>
          <w:szCs w:val="22"/>
        </w:rPr>
        <w:t xml:space="preserve">Załącznik nr </w:t>
      </w:r>
      <w:r w:rsidR="00972385" w:rsidRPr="007F4D88">
        <w:rPr>
          <w:sz w:val="22"/>
          <w:szCs w:val="22"/>
        </w:rPr>
        <w:t>9</w:t>
      </w:r>
    </w:p>
    <w:p w14:paraId="7E6336C5" w14:textId="77777777" w:rsidR="00307F3C" w:rsidRPr="007F4D88" w:rsidRDefault="00307F3C" w:rsidP="00307F3C">
      <w:pPr>
        <w:pStyle w:val="Default"/>
        <w:ind w:left="6096"/>
        <w:rPr>
          <w:sz w:val="22"/>
          <w:szCs w:val="22"/>
        </w:rPr>
      </w:pPr>
      <w:r w:rsidRPr="007F4D88">
        <w:rPr>
          <w:sz w:val="22"/>
          <w:szCs w:val="22"/>
        </w:rPr>
        <w:t xml:space="preserve">do Regulaminu pracy </w:t>
      </w:r>
    </w:p>
    <w:p w14:paraId="3F3922DF" w14:textId="20699343" w:rsidR="00307F3C" w:rsidRPr="007F4D88" w:rsidRDefault="0087662C" w:rsidP="00307F3C">
      <w:pPr>
        <w:pStyle w:val="Default"/>
        <w:ind w:left="6096"/>
        <w:rPr>
          <w:sz w:val="22"/>
          <w:szCs w:val="22"/>
        </w:rPr>
      </w:pPr>
      <w:r>
        <w:rPr>
          <w:sz w:val="22"/>
          <w:szCs w:val="22"/>
        </w:rPr>
        <w:t xml:space="preserve">w </w:t>
      </w:r>
      <w:r w:rsidR="00307F3C" w:rsidRPr="007F4D88">
        <w:rPr>
          <w:sz w:val="22"/>
          <w:szCs w:val="22"/>
        </w:rPr>
        <w:t>Urzęd</w:t>
      </w:r>
      <w:r>
        <w:rPr>
          <w:sz w:val="22"/>
          <w:szCs w:val="22"/>
        </w:rPr>
        <w:t>zie</w:t>
      </w:r>
      <w:r w:rsidR="00307F3C" w:rsidRPr="007F4D88">
        <w:rPr>
          <w:sz w:val="22"/>
          <w:szCs w:val="22"/>
        </w:rPr>
        <w:t xml:space="preserve"> Miejski</w:t>
      </w:r>
      <w:r>
        <w:rPr>
          <w:sz w:val="22"/>
          <w:szCs w:val="22"/>
        </w:rPr>
        <w:t>m</w:t>
      </w:r>
      <w:r w:rsidR="00307F3C" w:rsidRPr="007F4D88">
        <w:rPr>
          <w:sz w:val="22"/>
          <w:szCs w:val="22"/>
        </w:rPr>
        <w:t xml:space="preserve"> w Elblągu</w:t>
      </w:r>
    </w:p>
    <w:p w14:paraId="0DFB8FDE" w14:textId="77777777" w:rsidR="00307F3C" w:rsidRPr="007F4D88" w:rsidRDefault="00307F3C" w:rsidP="0036511A">
      <w:pPr>
        <w:jc w:val="center"/>
        <w:rPr>
          <w:rFonts w:ascii="Times New Roman" w:hAnsi="Times New Roman" w:cs="Times New Roman"/>
          <w:b/>
        </w:rPr>
      </w:pPr>
    </w:p>
    <w:p w14:paraId="06CAFCBC" w14:textId="77777777" w:rsidR="0036511A" w:rsidRPr="007F4D88" w:rsidRDefault="0036511A" w:rsidP="00307F3C">
      <w:pPr>
        <w:jc w:val="center"/>
        <w:rPr>
          <w:rFonts w:ascii="Times New Roman" w:hAnsi="Times New Roman" w:cs="Times New Roman"/>
          <w:b/>
        </w:rPr>
      </w:pPr>
      <w:r w:rsidRPr="007F4D88">
        <w:rPr>
          <w:rFonts w:ascii="Times New Roman" w:hAnsi="Times New Roman" w:cs="Times New Roman"/>
          <w:b/>
        </w:rPr>
        <w:t>WYKAZ PRAC SZCZEGÓLNIE NIEBEZPIECZNYCH</w:t>
      </w:r>
    </w:p>
    <w:p w14:paraId="344E7DE8" w14:textId="77777777" w:rsidR="00307F3C" w:rsidRPr="007F4D88" w:rsidRDefault="00307F3C" w:rsidP="00307F3C">
      <w:pPr>
        <w:jc w:val="center"/>
        <w:rPr>
          <w:rFonts w:ascii="Times New Roman" w:hAnsi="Times New Roman" w:cs="Times New Roman"/>
          <w:b/>
        </w:rPr>
      </w:pPr>
    </w:p>
    <w:p w14:paraId="4240FD4E" w14:textId="7253CAE9" w:rsidR="0036511A" w:rsidRPr="007F4D88" w:rsidRDefault="0036511A" w:rsidP="00C27899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</w:rPr>
      </w:pPr>
      <w:r w:rsidRPr="007F4D88">
        <w:rPr>
          <w:rFonts w:ascii="Times New Roman" w:hAnsi="Times New Roman" w:cs="Times New Roman"/>
        </w:rPr>
        <w:t>Prace na wysokości przy wykonywaniu czynn</w:t>
      </w:r>
      <w:r w:rsidR="00C115C4">
        <w:rPr>
          <w:rFonts w:ascii="Times New Roman" w:hAnsi="Times New Roman" w:cs="Times New Roman"/>
        </w:rPr>
        <w:t>ości konserwacyjnych, naprawach</w:t>
      </w:r>
      <w:r w:rsidRPr="007F4D88">
        <w:rPr>
          <w:rFonts w:ascii="Times New Roman" w:hAnsi="Times New Roman" w:cs="Times New Roman"/>
        </w:rPr>
        <w:t xml:space="preserve"> </w:t>
      </w:r>
      <w:r w:rsidR="0072358F" w:rsidRPr="007F4D88">
        <w:rPr>
          <w:rFonts w:ascii="Times New Roman" w:hAnsi="Times New Roman" w:cs="Times New Roman"/>
        </w:rPr>
        <w:t>oraz prace konserwacyjne</w:t>
      </w:r>
      <w:r w:rsidR="001B575A" w:rsidRPr="007F4D88">
        <w:rPr>
          <w:rFonts w:ascii="Times New Roman" w:hAnsi="Times New Roman" w:cs="Times New Roman"/>
        </w:rPr>
        <w:t xml:space="preserve">, naprawy </w:t>
      </w:r>
      <w:r w:rsidR="0072358F" w:rsidRPr="007F4D88">
        <w:rPr>
          <w:rFonts w:ascii="Times New Roman" w:hAnsi="Times New Roman" w:cs="Times New Roman"/>
        </w:rPr>
        <w:t>wykonywane na wysokości przy których konieczne jest zastosowanie środków</w:t>
      </w:r>
      <w:r w:rsidR="00BF4375" w:rsidRPr="007F4D88">
        <w:rPr>
          <w:rFonts w:ascii="Times New Roman" w:hAnsi="Times New Roman" w:cs="Times New Roman"/>
        </w:rPr>
        <w:t xml:space="preserve"> ochro</w:t>
      </w:r>
      <w:r w:rsidR="006970AA" w:rsidRPr="007F4D88">
        <w:rPr>
          <w:rFonts w:ascii="Times New Roman" w:hAnsi="Times New Roman" w:cs="Times New Roman"/>
        </w:rPr>
        <w:t xml:space="preserve">ny indywidualnej przed upadkiem </w:t>
      </w:r>
      <w:r w:rsidR="00BF4375" w:rsidRPr="007F4D88">
        <w:rPr>
          <w:rFonts w:ascii="Times New Roman" w:hAnsi="Times New Roman" w:cs="Times New Roman"/>
        </w:rPr>
        <w:t>z</w:t>
      </w:r>
      <w:r w:rsidR="00307F3C" w:rsidRPr="007F4D88">
        <w:rPr>
          <w:rFonts w:ascii="Times New Roman" w:hAnsi="Times New Roman" w:cs="Times New Roman"/>
        </w:rPr>
        <w:t> </w:t>
      </w:r>
      <w:r w:rsidR="00BF4375" w:rsidRPr="007F4D88">
        <w:rPr>
          <w:rFonts w:ascii="Times New Roman" w:hAnsi="Times New Roman" w:cs="Times New Roman"/>
        </w:rPr>
        <w:t>wysokości.</w:t>
      </w:r>
    </w:p>
    <w:p w14:paraId="524272E0" w14:textId="77777777" w:rsidR="00BF4375" w:rsidRPr="007F4D88" w:rsidRDefault="00BF4375" w:rsidP="00C27899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</w:rPr>
      </w:pPr>
      <w:r w:rsidRPr="007F4D88">
        <w:rPr>
          <w:rFonts w:ascii="Times New Roman" w:hAnsi="Times New Roman" w:cs="Times New Roman"/>
        </w:rPr>
        <w:t>Prace na wysokości związane z układaniem dokumentów na wyższych regałach wykonywane do wysokości 1,5 m nad poziomem podłogi.</w:t>
      </w:r>
    </w:p>
    <w:p w14:paraId="5A3DD789" w14:textId="12B07761" w:rsidR="00CB4717" w:rsidRPr="007F4D88" w:rsidRDefault="00CB4717" w:rsidP="00C27899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</w:rPr>
      </w:pPr>
      <w:r w:rsidRPr="007F4D88">
        <w:rPr>
          <w:rFonts w:ascii="Times New Roman" w:hAnsi="Times New Roman" w:cs="Times New Roman"/>
        </w:rPr>
        <w:t>Prace w studzienkach oraz na wysokości przy wykonywaniu czynności informatycznych tj. prac naprawczych, montażowych w pomieszczeniach urzędu, w tym serwerowni oraz prace na wysokości związane</w:t>
      </w:r>
      <w:r w:rsidR="00307F3C" w:rsidRPr="007F4D88">
        <w:rPr>
          <w:rFonts w:ascii="Times New Roman" w:hAnsi="Times New Roman" w:cs="Times New Roman"/>
        </w:rPr>
        <w:t xml:space="preserve"> </w:t>
      </w:r>
      <w:r w:rsidRPr="007F4D88">
        <w:rPr>
          <w:rFonts w:ascii="Times New Roman" w:hAnsi="Times New Roman" w:cs="Times New Roman"/>
        </w:rPr>
        <w:t>z</w:t>
      </w:r>
      <w:r w:rsidR="00307F3C" w:rsidRPr="007F4D88">
        <w:rPr>
          <w:rFonts w:ascii="Times New Roman" w:hAnsi="Times New Roman" w:cs="Times New Roman"/>
        </w:rPr>
        <w:t> </w:t>
      </w:r>
      <w:r w:rsidRPr="007F4D88">
        <w:rPr>
          <w:rFonts w:ascii="Times New Roman" w:hAnsi="Times New Roman" w:cs="Times New Roman"/>
        </w:rPr>
        <w:t>montażem i demontażem kamer, w tym prace na wysokości  przy których konieczne jest zastosowanie środków ochrony indywidualnej przed upadkiem z wysokości.</w:t>
      </w:r>
    </w:p>
    <w:p w14:paraId="11828CA5" w14:textId="16E07013" w:rsidR="00CB4717" w:rsidRPr="007F4D88" w:rsidRDefault="00CB4717" w:rsidP="00C27899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</w:rPr>
      </w:pPr>
      <w:r w:rsidRPr="007F4D88">
        <w:rPr>
          <w:rFonts w:ascii="Times New Roman" w:hAnsi="Times New Roman" w:cs="Times New Roman"/>
        </w:rPr>
        <w:t>Prace na wysokości podczas wykonywania czynności nadzoru inwestorskiego na poszczególnych terenach budowy, w tym prace na wysokości  przy których konieczne jest zastosowanie środków ochrony indywidualnej przed upadkiem z wysokości.</w:t>
      </w:r>
    </w:p>
    <w:p w14:paraId="585A62AB" w14:textId="6E2E934C" w:rsidR="00BF4375" w:rsidRPr="007117F0" w:rsidRDefault="00BF4375" w:rsidP="00C27899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</w:rPr>
      </w:pPr>
      <w:r w:rsidRPr="007F4D88">
        <w:rPr>
          <w:rFonts w:ascii="Times New Roman" w:hAnsi="Times New Roman" w:cs="Times New Roman"/>
        </w:rPr>
        <w:t>Prace przy użyciu materiałów niebezpiecznych tj. substancje i preparaty chemiczne</w:t>
      </w:r>
      <w:r w:rsidR="00DD3B3F" w:rsidRPr="007F4D88">
        <w:rPr>
          <w:rFonts w:ascii="Times New Roman" w:hAnsi="Times New Roman" w:cs="Times New Roman"/>
        </w:rPr>
        <w:t xml:space="preserve"> stosowa</w:t>
      </w:r>
      <w:r w:rsidR="00FC1C08" w:rsidRPr="007F4D88">
        <w:rPr>
          <w:rFonts w:ascii="Times New Roman" w:hAnsi="Times New Roman" w:cs="Times New Roman"/>
        </w:rPr>
        <w:t>ne przy malowaniu, czyszczeniu, konserwacji oraz</w:t>
      </w:r>
      <w:r w:rsidR="00FC1C08" w:rsidRPr="007117F0">
        <w:rPr>
          <w:rFonts w:ascii="Times New Roman" w:hAnsi="Times New Roman" w:cs="Times New Roman"/>
        </w:rPr>
        <w:t xml:space="preserve"> </w:t>
      </w:r>
      <w:r w:rsidR="00C115C4" w:rsidRPr="007117F0">
        <w:rPr>
          <w:rFonts w:ascii="Times New Roman" w:hAnsi="Times New Roman" w:cs="Times New Roman"/>
        </w:rPr>
        <w:t xml:space="preserve">w </w:t>
      </w:r>
      <w:r w:rsidR="00FC1C08" w:rsidRPr="007F4D88">
        <w:rPr>
          <w:rFonts w:ascii="Times New Roman" w:hAnsi="Times New Roman" w:cs="Times New Roman"/>
        </w:rPr>
        <w:t>innych procesach pracy</w:t>
      </w:r>
      <w:r w:rsidR="00307F3C" w:rsidRPr="007F4D88">
        <w:rPr>
          <w:rFonts w:ascii="Times New Roman" w:hAnsi="Times New Roman" w:cs="Times New Roman"/>
        </w:rPr>
        <w:t xml:space="preserve"> </w:t>
      </w:r>
      <w:r w:rsidR="00FC1C08" w:rsidRPr="007F4D88">
        <w:rPr>
          <w:rFonts w:ascii="Times New Roman" w:hAnsi="Times New Roman" w:cs="Times New Roman"/>
        </w:rPr>
        <w:t>np.</w:t>
      </w:r>
      <w:r w:rsidR="00307F3C" w:rsidRPr="007F4D88">
        <w:rPr>
          <w:rFonts w:ascii="Times New Roman" w:hAnsi="Times New Roman" w:cs="Times New Roman"/>
        </w:rPr>
        <w:t> </w:t>
      </w:r>
      <w:r w:rsidR="00FC1C08" w:rsidRPr="007F4D88">
        <w:rPr>
          <w:rFonts w:ascii="Times New Roman" w:hAnsi="Times New Roman" w:cs="Times New Roman"/>
        </w:rPr>
        <w:t>rozcieńczalnik ftalowy ogólnego stosowania, szkło wodne sodowe do mas formierskich, klejenia papieru</w:t>
      </w:r>
      <w:r w:rsidR="00C115C4">
        <w:rPr>
          <w:rFonts w:ascii="Times New Roman" w:hAnsi="Times New Roman" w:cs="Times New Roman"/>
        </w:rPr>
        <w:t xml:space="preserve">                          </w:t>
      </w:r>
      <w:r w:rsidR="00FC1C08" w:rsidRPr="007F4D88">
        <w:rPr>
          <w:rFonts w:ascii="Times New Roman" w:hAnsi="Times New Roman" w:cs="Times New Roman"/>
        </w:rPr>
        <w:t xml:space="preserve"> i po</w:t>
      </w:r>
      <w:r w:rsidR="00D07D95">
        <w:rPr>
          <w:rFonts w:ascii="Times New Roman" w:hAnsi="Times New Roman" w:cs="Times New Roman"/>
        </w:rPr>
        <w:t>prawiania wodoodporności betonu.</w:t>
      </w:r>
      <w:r w:rsidR="00FC1C08" w:rsidRPr="007F4D88">
        <w:rPr>
          <w:rFonts w:ascii="Times New Roman" w:hAnsi="Times New Roman" w:cs="Times New Roman"/>
        </w:rPr>
        <w:t xml:space="preserve"> </w:t>
      </w:r>
    </w:p>
    <w:p w14:paraId="65729609" w14:textId="77777777" w:rsidR="00113A48" w:rsidRPr="007F4D88" w:rsidRDefault="00113A48" w:rsidP="00C27899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</w:rPr>
      </w:pPr>
      <w:r w:rsidRPr="007F4D88">
        <w:rPr>
          <w:rFonts w:ascii="Times New Roman" w:hAnsi="Times New Roman" w:cs="Times New Roman"/>
        </w:rPr>
        <w:t>Prace związane z usuwaniem skutków nadzwyczajnych zagrożeń.</w:t>
      </w:r>
    </w:p>
    <w:p w14:paraId="77F2D705" w14:textId="77777777" w:rsidR="00AC2A72" w:rsidRPr="007F4D88" w:rsidRDefault="00AC2A72" w:rsidP="00541AEF">
      <w:pPr>
        <w:pStyle w:val="Akapitzlist"/>
        <w:spacing w:line="360" w:lineRule="auto"/>
        <w:jc w:val="both"/>
        <w:rPr>
          <w:rFonts w:ascii="Times New Roman" w:hAnsi="Times New Roman" w:cs="Times New Roman"/>
        </w:rPr>
      </w:pPr>
    </w:p>
    <w:sectPr w:rsidR="00AC2A72" w:rsidRPr="007F4D88" w:rsidSect="008A4A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553DE5"/>
    <w:multiLevelType w:val="hybridMultilevel"/>
    <w:tmpl w:val="FC2842B0"/>
    <w:lvl w:ilvl="0" w:tplc="CAC47F5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3423B6"/>
    <w:multiLevelType w:val="hybridMultilevel"/>
    <w:tmpl w:val="87C8A5D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BB533A"/>
    <w:multiLevelType w:val="hybridMultilevel"/>
    <w:tmpl w:val="3AF0695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2071684049">
    <w:abstractNumId w:val="1"/>
  </w:num>
  <w:num w:numId="2" w16cid:durableId="1902908360">
    <w:abstractNumId w:val="2"/>
  </w:num>
  <w:num w:numId="3" w16cid:durableId="2489732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11A"/>
    <w:rsid w:val="00040431"/>
    <w:rsid w:val="00070C14"/>
    <w:rsid w:val="00113A48"/>
    <w:rsid w:val="001B575A"/>
    <w:rsid w:val="001E1724"/>
    <w:rsid w:val="002113D2"/>
    <w:rsid w:val="002549C3"/>
    <w:rsid w:val="00307F3C"/>
    <w:rsid w:val="003578FB"/>
    <w:rsid w:val="0036511A"/>
    <w:rsid w:val="004C3474"/>
    <w:rsid w:val="004F50E1"/>
    <w:rsid w:val="00531E4E"/>
    <w:rsid w:val="00541AEF"/>
    <w:rsid w:val="00571250"/>
    <w:rsid w:val="005B47C0"/>
    <w:rsid w:val="005D0117"/>
    <w:rsid w:val="005F46D7"/>
    <w:rsid w:val="006373A7"/>
    <w:rsid w:val="006970AA"/>
    <w:rsid w:val="006C3870"/>
    <w:rsid w:val="007117F0"/>
    <w:rsid w:val="0072358F"/>
    <w:rsid w:val="0076556A"/>
    <w:rsid w:val="007F4D88"/>
    <w:rsid w:val="00836E48"/>
    <w:rsid w:val="0087662C"/>
    <w:rsid w:val="008A4AD1"/>
    <w:rsid w:val="00972385"/>
    <w:rsid w:val="00AC2A72"/>
    <w:rsid w:val="00B449D4"/>
    <w:rsid w:val="00B81C2B"/>
    <w:rsid w:val="00BF4375"/>
    <w:rsid w:val="00C115C4"/>
    <w:rsid w:val="00C27899"/>
    <w:rsid w:val="00C6191B"/>
    <w:rsid w:val="00CB4717"/>
    <w:rsid w:val="00D07D95"/>
    <w:rsid w:val="00DD3B3F"/>
    <w:rsid w:val="00FA32E0"/>
    <w:rsid w:val="00FC1C08"/>
    <w:rsid w:val="00FD2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349488"/>
  <w15:docId w15:val="{6D1D875D-6866-4EA4-BA20-FEFECDE10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4AD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6511A"/>
    <w:pPr>
      <w:ind w:left="720"/>
      <w:contextualSpacing/>
    </w:pPr>
  </w:style>
  <w:style w:type="paragraph" w:customStyle="1" w:styleId="Default">
    <w:name w:val="Default"/>
    <w:rsid w:val="00307F3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 Markiewicz</dc:creator>
  <cp:lastModifiedBy>Karolina Bonikowska</cp:lastModifiedBy>
  <cp:revision>2</cp:revision>
  <dcterms:created xsi:type="dcterms:W3CDTF">2022-08-25T11:05:00Z</dcterms:created>
  <dcterms:modified xsi:type="dcterms:W3CDTF">2022-08-25T11:05:00Z</dcterms:modified>
</cp:coreProperties>
</file>