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208A" w:rsidRPr="0077208A" w:rsidRDefault="0077208A" w:rsidP="007720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77208A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>39/2022</w:t>
      </w:r>
      <w:r w:rsidRPr="0077208A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77208A" w:rsidRPr="0077208A" w:rsidRDefault="0077208A" w:rsidP="0077208A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lang w:eastAsia="pl-PL"/>
        </w:rPr>
        <w:t>21 lutego</w:t>
      </w:r>
      <w:r w:rsidRPr="0077208A">
        <w:rPr>
          <w:rFonts w:ascii="Times New Roman" w:eastAsia="Times New Roman" w:hAnsi="Times New Roman" w:cs="Times New Roman"/>
          <w:lang w:eastAsia="pl-PL"/>
        </w:rPr>
        <w:t> 2022 r.</w:t>
      </w:r>
    </w:p>
    <w:p w:rsidR="0077208A" w:rsidRPr="0077208A" w:rsidRDefault="0077208A" w:rsidP="0077208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08A">
        <w:rPr>
          <w:rFonts w:ascii="Times New Roman" w:eastAsia="Times New Roman" w:hAnsi="Times New Roman" w:cs="Times New Roman"/>
          <w:b/>
          <w:bCs/>
          <w:lang w:eastAsia="pl-PL"/>
        </w:rPr>
        <w:t>w sprawie powołania przewodniczącego i członków Zespołu ds. Stypendiów Sportowych Gminy Miasto Elbląg</w:t>
      </w:r>
    </w:p>
    <w:p w:rsidR="0077208A" w:rsidRPr="0077208A" w:rsidRDefault="0077208A" w:rsidP="0077208A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>Na podstawie § 7 Uchwały Nr XXXIII/678/2018 Rady Miejskiej w Elblągu z dnia 22 marca 2018 r. w sprawie ustanowienia, trybu i zasad przyznawania i pozbawiania Stypendiów Sportowych Gminy Miasto Elbląg oraz § 49 ust. 1 Regulaminu Organizacyjnego Urzędu Miejskiego w Elblągu (</w:t>
      </w:r>
      <w:proofErr w:type="spellStart"/>
      <w:r w:rsidRPr="0077208A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77208A">
        <w:rPr>
          <w:rFonts w:ascii="Times New Roman" w:eastAsia="Times New Roman" w:hAnsi="Times New Roman" w:cs="Times New Roman"/>
          <w:lang w:eastAsia="pl-PL"/>
        </w:rPr>
        <w:t>. Zarządzenie Nr 562/2021 Prezydenta Miasta Elbląg z dnia 29 grudnia 2021 r. z późniejszymi zmianami) oraz Zarządzenie Nr 183/2018 Prezydenta Miasta Elbląg z dnia 22 maja 2018 r. w sprawie ustalenia składu i zasad powoływania członków oraz wprowadzenia Regulaminu działania Zespołu ds. Stypendiów Sportowych Gminy Miasto Elbląg, zarządza co następuje:</w:t>
      </w:r>
    </w:p>
    <w:p w:rsidR="0077208A" w:rsidRPr="0077208A" w:rsidRDefault="0077208A" w:rsidP="0077208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77208A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77208A">
        <w:rPr>
          <w:rFonts w:ascii="Times New Roman" w:eastAsia="Times New Roman" w:hAnsi="Times New Roman" w:cs="Times New Roman"/>
          <w:lang w:eastAsia="pl-PL"/>
        </w:rPr>
        <w:t>Powołuje się na rok 2022 Zespół ds. Stypendiów Sportowych Gminy Miasto Elbląg w składzie:</w:t>
      </w:r>
    </w:p>
    <w:p w:rsidR="0077208A" w:rsidRPr="0077208A" w:rsidRDefault="0077208A" w:rsidP="0077208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>1) </w:t>
      </w:r>
      <w:r w:rsidRPr="0077208A">
        <w:rPr>
          <w:rFonts w:ascii="Times New Roman" w:eastAsia="Times New Roman" w:hAnsi="Times New Roman" w:cs="Times New Roman"/>
          <w:b/>
          <w:bCs/>
          <w:lang w:eastAsia="pl-PL"/>
        </w:rPr>
        <w:t>Arkadiusz KOLPERT</w:t>
      </w:r>
      <w:r w:rsidRPr="0077208A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Przewodniczący - Dyrektor Departamentu Sportu i Rekreacji;</w:t>
      </w:r>
    </w:p>
    <w:p w:rsidR="0077208A" w:rsidRPr="0077208A" w:rsidRDefault="0077208A" w:rsidP="0077208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>2) </w:t>
      </w:r>
      <w:r w:rsidRPr="0077208A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Jan ZAMOJCIN</w:t>
      </w:r>
      <w:r w:rsidRPr="0077208A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Przedstawiciel Rady Sportu;</w:t>
      </w:r>
    </w:p>
    <w:p w:rsidR="0077208A" w:rsidRPr="0077208A" w:rsidRDefault="0077208A" w:rsidP="0077208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>3) </w:t>
      </w:r>
      <w:r w:rsidRPr="0077208A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Marek KAMM</w:t>
      </w:r>
      <w:r w:rsidRPr="0077208A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Członek Komisji Oświaty, Kultury, Sportu i Turystyki Rady Miejskiej w Elblągu;</w:t>
      </w:r>
    </w:p>
    <w:p w:rsidR="0077208A" w:rsidRPr="0077208A" w:rsidRDefault="0077208A" w:rsidP="0077208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>4) </w:t>
      </w:r>
      <w:r w:rsidRPr="0077208A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Leszek WILK</w:t>
      </w:r>
      <w:r w:rsidRPr="0077208A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Przedstawiciel elbląskiego środowiska sportowego;</w:t>
      </w:r>
    </w:p>
    <w:p w:rsidR="0077208A" w:rsidRPr="0077208A" w:rsidRDefault="0077208A" w:rsidP="0077208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>5) </w:t>
      </w:r>
      <w:r w:rsidRPr="0077208A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Robert BIEŃKOWSKI</w:t>
      </w:r>
      <w:r w:rsidRPr="0077208A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Sekretarz - Starszy Inspektor Departamentu Sportu i Rekreacji.</w:t>
      </w:r>
    </w:p>
    <w:p w:rsidR="0077208A" w:rsidRPr="0077208A" w:rsidRDefault="0077208A" w:rsidP="0077208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208A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77208A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:rsidR="0077208A" w:rsidRPr="0077208A" w:rsidRDefault="0077208A" w:rsidP="0077208A">
      <w:pPr>
        <w:rPr>
          <w:rFonts w:ascii="Times New Roman" w:eastAsia="Times New Roman" w:hAnsi="Times New Roman" w:cs="Times New Roman"/>
          <w:lang w:eastAsia="pl-PL"/>
        </w:rPr>
      </w:pPr>
      <w:r>
        <w:br w:type="column"/>
      </w:r>
    </w:p>
    <w:p w:rsidR="0077208A" w:rsidRPr="0077208A" w:rsidRDefault="0077208A" w:rsidP="007720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08A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:rsidR="0077208A" w:rsidRPr="0077208A" w:rsidRDefault="0077208A" w:rsidP="0077208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>Zarządzenie wprowadza się celem utworzenia Zespołu ds. Stypendiów Sportowych Gminy Miasto Elbląg, który będzie miał na celu wydać opinię na temat wniosków o przyznanie stypendium sportowego, zgodnie z zapisami Uchwały Nr XXXIII/678/2018 Rady Miejskiej w Elblągu z dnia 22 marca 2018 r. w sprawie ustanowienia, trybu i zasad przyznawania i pozbawiania Stypendiów Sportowych Gminy Miasto Elbląg.</w:t>
      </w:r>
    </w:p>
    <w:p w:rsidR="0077208A" w:rsidRPr="0077208A" w:rsidRDefault="0077208A" w:rsidP="0077208A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77208A">
        <w:rPr>
          <w:rFonts w:ascii="Times New Roman" w:eastAsia="Times New Roman" w:hAnsi="Times New Roman" w:cs="Times New Roman"/>
          <w:lang w:eastAsia="pl-PL"/>
        </w:rPr>
        <w:t>Wprowadzone zarządzenie nie rodzi skutków finansowych dla Gminy Miasto Elbląg.</w:t>
      </w:r>
    </w:p>
    <w:p w:rsidR="004E2A42" w:rsidRDefault="004E2A42"/>
    <w:sectPr w:rsidR="004E2A42" w:rsidSect="00356C56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08A"/>
    <w:rsid w:val="004E2A42"/>
    <w:rsid w:val="0077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EC66E"/>
  <w15:chartTrackingRefBased/>
  <w15:docId w15:val="{3FED9B4F-45F6-475C-B98A-2561E58C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1</cp:revision>
  <dcterms:created xsi:type="dcterms:W3CDTF">2022-06-24T11:50:00Z</dcterms:created>
  <dcterms:modified xsi:type="dcterms:W3CDTF">2022-06-24T11:51:00Z</dcterms:modified>
</cp:coreProperties>
</file>