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E92275" w14:paraId="13DCCD7F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368B2A26" w14:textId="77777777" w:rsidR="00A77B3E" w:rsidRDefault="00A77B3E" w:rsidP="00785289">
            <w:pPr>
              <w:ind w:left="5669"/>
              <w:jc w:val="left"/>
              <w:rPr>
                <w:sz w:val="20"/>
              </w:rPr>
            </w:pPr>
          </w:p>
        </w:tc>
      </w:tr>
    </w:tbl>
    <w:p w14:paraId="18C444E0" w14:textId="77777777" w:rsidR="00A77B3E" w:rsidRDefault="00A77B3E"/>
    <w:p w14:paraId="3C9300A5" w14:textId="4FE4362D" w:rsidR="00A77B3E" w:rsidRDefault="00785289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12584">
        <w:rPr>
          <w:b/>
          <w:caps/>
        </w:rPr>
        <w:t>67/2022</w:t>
      </w:r>
      <w:r>
        <w:rPr>
          <w:b/>
          <w:caps/>
        </w:rPr>
        <w:br/>
        <w:t>Prezydenta Miasta Elbląg</w:t>
      </w:r>
    </w:p>
    <w:p w14:paraId="6E8C876A" w14:textId="5D7A96D1" w:rsidR="00A77B3E" w:rsidRDefault="00785289">
      <w:pPr>
        <w:spacing w:before="280" w:after="280"/>
        <w:jc w:val="center"/>
        <w:rPr>
          <w:b/>
          <w:caps/>
        </w:rPr>
      </w:pPr>
      <w:r>
        <w:t xml:space="preserve">z dnia </w:t>
      </w:r>
      <w:r w:rsidR="00E12584">
        <w:t>04 marca</w:t>
      </w:r>
      <w:bookmarkStart w:id="0" w:name="_GoBack"/>
      <w:bookmarkEnd w:id="0"/>
      <w:r>
        <w:t> 202</w:t>
      </w:r>
      <w:r w:rsidR="002A5046">
        <w:t>2</w:t>
      </w:r>
      <w:r>
        <w:t> r.</w:t>
      </w:r>
    </w:p>
    <w:p w14:paraId="2033E6AB" w14:textId="3A8B04AD" w:rsidR="00A77B3E" w:rsidRDefault="00785289">
      <w:pPr>
        <w:keepNext/>
        <w:spacing w:after="480"/>
        <w:jc w:val="center"/>
      </w:pPr>
      <w:r>
        <w:rPr>
          <w:b/>
        </w:rPr>
        <w:t>w sprawie ustalenia średnich miesięcznych wydatków przeznaczonych na utrzymanie dziecka w placówkach opiekuńczo – wychowawczych na terenie miasta Elbląg w 202</w:t>
      </w:r>
      <w:r w:rsidR="002A5046">
        <w:rPr>
          <w:b/>
        </w:rPr>
        <w:t>2</w:t>
      </w:r>
      <w:r>
        <w:rPr>
          <w:b/>
        </w:rPr>
        <w:t>r.</w:t>
      </w:r>
    </w:p>
    <w:p w14:paraId="0224FD06" w14:textId="29D73FA4" w:rsidR="00A77B3E" w:rsidRDefault="00785289">
      <w:pPr>
        <w:keepLines/>
        <w:spacing w:before="120" w:after="120"/>
        <w:ind w:firstLine="227"/>
      </w:pPr>
      <w:r>
        <w:t>Na podstawie art. 196 ust. 3 i 4 ustawy z dnia 9 czerwca 2011r. o wspieraniu rodziny i systemie pieczy zastępczej (Dz.U. z 202</w:t>
      </w:r>
      <w:r w:rsidR="002A5046">
        <w:t>2</w:t>
      </w:r>
      <w:r>
        <w:t>r., poz. </w:t>
      </w:r>
      <w:r w:rsidR="002A5046">
        <w:t>447</w:t>
      </w:r>
      <w:r>
        <w:t>) zarządza się, co następuje:</w:t>
      </w:r>
    </w:p>
    <w:p w14:paraId="600B8CEB" w14:textId="77777777" w:rsidR="00A77B3E" w:rsidRDefault="00785289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średnie miesięczne wydatki przeznaczone na utrzymanie dziecka w placówkach opiekuńczo-wychowawczych na terenie miasta Elbląg w 2021r.:</w:t>
      </w:r>
    </w:p>
    <w:p w14:paraId="362A06FD" w14:textId="21D8E9D5" w:rsidR="00A77B3E" w:rsidRDefault="00785289">
      <w:pPr>
        <w:spacing w:before="120" w:after="120"/>
        <w:ind w:left="340" w:hanging="227"/>
        <w:rPr>
          <w:color w:val="000000"/>
          <w:u w:color="000000"/>
        </w:rPr>
      </w:pPr>
      <w:r>
        <w:t xml:space="preserve">1) Placówka Opiekuńczo – Wychowawcza Nr 1 przy ulicy Chrobrego 4 /1A, w wysokości </w:t>
      </w:r>
      <w:r w:rsidR="002A5046">
        <w:rPr>
          <w:b/>
          <w:color w:val="000000"/>
          <w:u w:color="000000"/>
        </w:rPr>
        <w:t>7</w:t>
      </w:r>
      <w:r>
        <w:rPr>
          <w:b/>
          <w:color w:val="000000"/>
          <w:u w:color="000000"/>
        </w:rPr>
        <w:t>.0</w:t>
      </w:r>
      <w:r w:rsidR="002A5046">
        <w:rPr>
          <w:b/>
          <w:color w:val="000000"/>
          <w:u w:color="000000"/>
        </w:rPr>
        <w:t>26</w:t>
      </w:r>
      <w:r>
        <w:rPr>
          <w:b/>
          <w:color w:val="000000"/>
          <w:u w:color="000000"/>
        </w:rPr>
        <w:t>,</w:t>
      </w:r>
      <w:r w:rsidR="002A5046">
        <w:rPr>
          <w:b/>
          <w:color w:val="000000"/>
          <w:u w:color="000000"/>
        </w:rPr>
        <w:t>00</w:t>
      </w:r>
      <w:r>
        <w:rPr>
          <w:b/>
          <w:color w:val="000000"/>
          <w:u w:color="000000"/>
        </w:rPr>
        <w:t> zł</w:t>
      </w:r>
      <w:r>
        <w:rPr>
          <w:color w:val="000000"/>
          <w:u w:color="000000"/>
        </w:rPr>
        <w:t xml:space="preserve">  (słownie: </w:t>
      </w:r>
      <w:r w:rsidR="002A5046">
        <w:rPr>
          <w:color w:val="000000"/>
          <w:u w:color="000000"/>
        </w:rPr>
        <w:t>siedem</w:t>
      </w:r>
      <w:r>
        <w:rPr>
          <w:color w:val="000000"/>
          <w:u w:color="000000"/>
        </w:rPr>
        <w:t xml:space="preserve"> tysięcy </w:t>
      </w:r>
      <w:r w:rsidR="002A5046">
        <w:rPr>
          <w:color w:val="000000"/>
          <w:u w:color="000000"/>
        </w:rPr>
        <w:t>dwadzieścia sześć</w:t>
      </w:r>
      <w:r>
        <w:rPr>
          <w:color w:val="000000"/>
          <w:u w:color="000000"/>
        </w:rPr>
        <w:t xml:space="preserve"> złot</w:t>
      </w:r>
      <w:r w:rsidR="002A5046">
        <w:rPr>
          <w:color w:val="000000"/>
          <w:u w:color="000000"/>
        </w:rPr>
        <w:t>ych</w:t>
      </w:r>
      <w:r>
        <w:rPr>
          <w:color w:val="000000"/>
          <w:u w:color="000000"/>
        </w:rPr>
        <w:t xml:space="preserve"> </w:t>
      </w:r>
      <w:r w:rsidR="002A5046">
        <w:rPr>
          <w:color w:val="000000"/>
          <w:u w:color="000000"/>
        </w:rPr>
        <w:t>00</w:t>
      </w:r>
      <w:r>
        <w:rPr>
          <w:color w:val="000000"/>
          <w:u w:color="000000"/>
        </w:rPr>
        <w:t>/100).</w:t>
      </w:r>
    </w:p>
    <w:p w14:paraId="055AECCF" w14:textId="7A31F7D3" w:rsidR="00A77B3E" w:rsidRDefault="0078528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Placówka Opiekuńczo – Wychowawcza Nr 2 przy ulicy Chrobrego 4 /2A, w wysokości </w:t>
      </w:r>
      <w:r w:rsidR="002A5046">
        <w:rPr>
          <w:b/>
          <w:color w:val="000000"/>
          <w:u w:color="000000"/>
        </w:rPr>
        <w:t>6</w:t>
      </w:r>
      <w:r>
        <w:rPr>
          <w:b/>
          <w:color w:val="000000"/>
          <w:u w:color="000000"/>
        </w:rPr>
        <w:t> </w:t>
      </w:r>
      <w:r w:rsidR="002A5046">
        <w:rPr>
          <w:b/>
          <w:color w:val="000000"/>
          <w:u w:color="000000"/>
        </w:rPr>
        <w:t>303</w:t>
      </w:r>
      <w:r>
        <w:rPr>
          <w:b/>
          <w:color w:val="000000"/>
          <w:u w:color="000000"/>
        </w:rPr>
        <w:t>,</w:t>
      </w:r>
      <w:r w:rsidR="002A5046">
        <w:rPr>
          <w:b/>
          <w:color w:val="000000"/>
          <w:u w:color="000000"/>
        </w:rPr>
        <w:t>00</w:t>
      </w:r>
      <w:r>
        <w:rPr>
          <w:b/>
          <w:color w:val="000000"/>
          <w:u w:color="000000"/>
        </w:rPr>
        <w:t> zł</w:t>
      </w:r>
      <w:r>
        <w:rPr>
          <w:color w:val="000000"/>
          <w:u w:color="000000"/>
        </w:rPr>
        <w:t xml:space="preserve">  (słownie: </w:t>
      </w:r>
      <w:r w:rsidR="002A5046">
        <w:rPr>
          <w:color w:val="000000"/>
          <w:u w:color="000000"/>
        </w:rPr>
        <w:t>sześć</w:t>
      </w:r>
      <w:r>
        <w:rPr>
          <w:color w:val="000000"/>
          <w:u w:color="000000"/>
        </w:rPr>
        <w:t xml:space="preserve"> tysi</w:t>
      </w:r>
      <w:r w:rsidR="002A5046">
        <w:rPr>
          <w:color w:val="000000"/>
          <w:u w:color="000000"/>
        </w:rPr>
        <w:t>ęcy</w:t>
      </w:r>
      <w:r>
        <w:rPr>
          <w:color w:val="000000"/>
          <w:u w:color="000000"/>
        </w:rPr>
        <w:t xml:space="preserve"> </w:t>
      </w:r>
      <w:r w:rsidR="002A5046">
        <w:rPr>
          <w:color w:val="000000"/>
          <w:u w:color="000000"/>
        </w:rPr>
        <w:t>trzysta trzy</w:t>
      </w:r>
      <w:r>
        <w:rPr>
          <w:color w:val="000000"/>
          <w:u w:color="000000"/>
        </w:rPr>
        <w:t xml:space="preserve"> złot</w:t>
      </w:r>
      <w:r w:rsidR="002A5046">
        <w:rPr>
          <w:color w:val="000000"/>
          <w:u w:color="000000"/>
        </w:rPr>
        <w:t>e</w:t>
      </w:r>
      <w:r>
        <w:rPr>
          <w:color w:val="000000"/>
          <w:u w:color="000000"/>
        </w:rPr>
        <w:t xml:space="preserve"> 0</w:t>
      </w:r>
      <w:r w:rsidR="002A5046">
        <w:rPr>
          <w:color w:val="000000"/>
          <w:u w:color="000000"/>
        </w:rPr>
        <w:t>0</w:t>
      </w:r>
      <w:r>
        <w:rPr>
          <w:color w:val="000000"/>
          <w:u w:color="000000"/>
        </w:rPr>
        <w:t>/100).</w:t>
      </w:r>
    </w:p>
    <w:p w14:paraId="0C3B6CF6" w14:textId="62155BC7" w:rsidR="00A77B3E" w:rsidRDefault="0078528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Placówka Opiekuńczo – Wychowawcza Nr 3 przy ulicy Mazurskiej 6, w wysokości </w:t>
      </w:r>
      <w:r w:rsidR="002A5046">
        <w:rPr>
          <w:b/>
          <w:color w:val="000000"/>
          <w:u w:color="000000"/>
        </w:rPr>
        <w:t>7</w:t>
      </w:r>
      <w:r>
        <w:rPr>
          <w:b/>
          <w:color w:val="000000"/>
          <w:u w:color="000000"/>
        </w:rPr>
        <w:t> </w:t>
      </w:r>
      <w:r w:rsidR="002A5046">
        <w:rPr>
          <w:b/>
          <w:color w:val="000000"/>
          <w:u w:color="000000"/>
        </w:rPr>
        <w:t>553</w:t>
      </w:r>
      <w:r>
        <w:rPr>
          <w:b/>
          <w:color w:val="000000"/>
          <w:u w:color="000000"/>
        </w:rPr>
        <w:t>,</w:t>
      </w:r>
      <w:r w:rsidR="002A5046">
        <w:rPr>
          <w:b/>
          <w:color w:val="000000"/>
          <w:u w:color="000000"/>
        </w:rPr>
        <w:t>00</w:t>
      </w:r>
      <w:r>
        <w:rPr>
          <w:b/>
          <w:color w:val="000000"/>
          <w:u w:color="000000"/>
        </w:rPr>
        <w:t> zł</w:t>
      </w:r>
      <w:r>
        <w:rPr>
          <w:color w:val="000000"/>
          <w:u w:color="000000"/>
        </w:rPr>
        <w:t xml:space="preserve">  (słownie: </w:t>
      </w:r>
      <w:r w:rsidR="002A5046">
        <w:rPr>
          <w:color w:val="000000"/>
          <w:u w:color="000000"/>
        </w:rPr>
        <w:t>siedem</w:t>
      </w:r>
      <w:r>
        <w:rPr>
          <w:color w:val="000000"/>
          <w:u w:color="000000"/>
        </w:rPr>
        <w:t xml:space="preserve"> tysi</w:t>
      </w:r>
      <w:r w:rsidR="002A5046">
        <w:rPr>
          <w:color w:val="000000"/>
          <w:u w:color="000000"/>
        </w:rPr>
        <w:t>ęcy</w:t>
      </w:r>
      <w:r>
        <w:rPr>
          <w:color w:val="000000"/>
          <w:u w:color="000000"/>
        </w:rPr>
        <w:t xml:space="preserve"> </w:t>
      </w:r>
      <w:r w:rsidR="002A5046">
        <w:rPr>
          <w:color w:val="000000"/>
          <w:u w:color="000000"/>
        </w:rPr>
        <w:t>pięćset pięćdziesiąt trzy</w:t>
      </w:r>
      <w:r>
        <w:rPr>
          <w:color w:val="000000"/>
          <w:u w:color="000000"/>
        </w:rPr>
        <w:t xml:space="preserve">  złot</w:t>
      </w:r>
      <w:r w:rsidR="002A5046">
        <w:rPr>
          <w:color w:val="000000"/>
          <w:u w:color="000000"/>
        </w:rPr>
        <w:t>e</w:t>
      </w:r>
      <w:r>
        <w:rPr>
          <w:color w:val="000000"/>
          <w:u w:color="000000"/>
        </w:rPr>
        <w:t xml:space="preserve"> </w:t>
      </w:r>
      <w:r w:rsidR="002A5046">
        <w:rPr>
          <w:color w:val="000000"/>
          <w:u w:color="000000"/>
        </w:rPr>
        <w:t>00</w:t>
      </w:r>
      <w:r>
        <w:rPr>
          <w:color w:val="000000"/>
          <w:u w:color="000000"/>
        </w:rPr>
        <w:t>/100).</w:t>
      </w:r>
    </w:p>
    <w:p w14:paraId="5ECFCFD7" w14:textId="573D3EAB" w:rsidR="00A77B3E" w:rsidRDefault="0078528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Placówka Opiekuńczo – Wychowawcza Nr 4 przy ulicy Chrobrego 4, w wysokości </w:t>
      </w:r>
      <w:r w:rsidR="00074BCD">
        <w:rPr>
          <w:b/>
          <w:color w:val="000000"/>
          <w:u w:color="000000"/>
        </w:rPr>
        <w:t>11</w:t>
      </w:r>
      <w:r>
        <w:rPr>
          <w:b/>
          <w:color w:val="000000"/>
          <w:u w:color="000000"/>
        </w:rPr>
        <w:t> </w:t>
      </w:r>
      <w:r w:rsidR="00074BCD">
        <w:rPr>
          <w:b/>
          <w:color w:val="000000"/>
          <w:u w:color="000000"/>
        </w:rPr>
        <w:t>132</w:t>
      </w:r>
      <w:r>
        <w:rPr>
          <w:b/>
          <w:color w:val="000000"/>
          <w:u w:color="000000"/>
        </w:rPr>
        <w:t>,</w:t>
      </w:r>
      <w:r w:rsidR="00074BCD">
        <w:rPr>
          <w:b/>
          <w:color w:val="000000"/>
          <w:u w:color="000000"/>
        </w:rPr>
        <w:t>00</w:t>
      </w:r>
      <w:r>
        <w:rPr>
          <w:b/>
          <w:color w:val="000000"/>
          <w:u w:color="000000"/>
        </w:rPr>
        <w:t> zł</w:t>
      </w:r>
      <w:r>
        <w:rPr>
          <w:color w:val="000000"/>
          <w:u w:color="000000"/>
        </w:rPr>
        <w:t xml:space="preserve">  (słownie: </w:t>
      </w:r>
      <w:r w:rsidR="00074BCD">
        <w:rPr>
          <w:color w:val="000000"/>
          <w:u w:color="000000"/>
        </w:rPr>
        <w:t>jedenaście</w:t>
      </w:r>
      <w:r>
        <w:rPr>
          <w:color w:val="000000"/>
          <w:u w:color="000000"/>
        </w:rPr>
        <w:t xml:space="preserve"> tysięcy </w:t>
      </w:r>
      <w:r w:rsidR="00074BCD">
        <w:rPr>
          <w:color w:val="000000"/>
          <w:u w:color="000000"/>
        </w:rPr>
        <w:t>sto trzydzieści</w:t>
      </w:r>
      <w:r>
        <w:rPr>
          <w:color w:val="000000"/>
          <w:u w:color="000000"/>
        </w:rPr>
        <w:t xml:space="preserve"> dwa złote </w:t>
      </w:r>
      <w:r w:rsidR="00074BCD">
        <w:rPr>
          <w:color w:val="000000"/>
          <w:u w:color="000000"/>
        </w:rPr>
        <w:t>00</w:t>
      </w:r>
      <w:r>
        <w:rPr>
          <w:color w:val="000000"/>
          <w:u w:color="000000"/>
        </w:rPr>
        <w:t>/100).</w:t>
      </w:r>
    </w:p>
    <w:p w14:paraId="656546F7" w14:textId="1DD6F433" w:rsidR="00A77B3E" w:rsidRDefault="0078528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Placówka Opiekuńczo – Wychowawcza Nr 5 przy ulicy Mazurskiej 6/1, w wysokości </w:t>
      </w:r>
      <w:r w:rsidR="00074BCD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  <w:r w:rsidR="00074BCD">
        <w:rPr>
          <w:b/>
          <w:color w:val="000000"/>
          <w:u w:color="000000"/>
        </w:rPr>
        <w:t>817</w:t>
      </w:r>
      <w:r>
        <w:rPr>
          <w:b/>
          <w:color w:val="000000"/>
          <w:u w:color="000000"/>
        </w:rPr>
        <w:t>,</w:t>
      </w:r>
      <w:r w:rsidR="00074BCD">
        <w:rPr>
          <w:b/>
          <w:color w:val="000000"/>
          <w:u w:color="000000"/>
        </w:rPr>
        <w:t>00</w:t>
      </w:r>
      <w:r>
        <w:rPr>
          <w:b/>
          <w:color w:val="000000"/>
          <w:u w:color="000000"/>
        </w:rPr>
        <w:t> zł</w:t>
      </w:r>
      <w:r>
        <w:rPr>
          <w:color w:val="000000"/>
          <w:u w:color="000000"/>
        </w:rPr>
        <w:t xml:space="preserve">  (słownie: </w:t>
      </w:r>
      <w:r w:rsidR="00074BCD">
        <w:rPr>
          <w:color w:val="000000"/>
          <w:u w:color="000000"/>
        </w:rPr>
        <w:t>pięć</w:t>
      </w:r>
      <w:r>
        <w:rPr>
          <w:color w:val="000000"/>
          <w:u w:color="000000"/>
        </w:rPr>
        <w:t xml:space="preserve"> tysi</w:t>
      </w:r>
      <w:r w:rsidR="00074BCD">
        <w:rPr>
          <w:color w:val="000000"/>
          <w:u w:color="000000"/>
        </w:rPr>
        <w:t>ęcy</w:t>
      </w:r>
      <w:r>
        <w:rPr>
          <w:color w:val="000000"/>
          <w:u w:color="000000"/>
        </w:rPr>
        <w:t xml:space="preserve"> </w:t>
      </w:r>
      <w:r w:rsidR="00074BCD">
        <w:rPr>
          <w:color w:val="000000"/>
          <w:u w:color="000000"/>
        </w:rPr>
        <w:t>osiemset</w:t>
      </w:r>
      <w:r>
        <w:rPr>
          <w:color w:val="000000"/>
          <w:u w:color="000000"/>
        </w:rPr>
        <w:t xml:space="preserve"> </w:t>
      </w:r>
      <w:r w:rsidR="00074BCD">
        <w:rPr>
          <w:color w:val="000000"/>
          <w:u w:color="000000"/>
        </w:rPr>
        <w:t>siedemnaście</w:t>
      </w:r>
      <w:r>
        <w:rPr>
          <w:color w:val="000000"/>
          <w:u w:color="000000"/>
        </w:rPr>
        <w:t xml:space="preserve"> złotych </w:t>
      </w:r>
      <w:r w:rsidR="00074BCD">
        <w:rPr>
          <w:color w:val="000000"/>
          <w:u w:color="000000"/>
        </w:rPr>
        <w:t>00</w:t>
      </w:r>
      <w:r>
        <w:rPr>
          <w:color w:val="000000"/>
          <w:u w:color="000000"/>
        </w:rPr>
        <w:t>/100).</w:t>
      </w:r>
    </w:p>
    <w:p w14:paraId="79606617" w14:textId="77777777" w:rsidR="00A77B3E" w:rsidRDefault="0078528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w Dzienniku Urzędowym Województwa Warmińsko – Mazurskiego.</w:t>
      </w:r>
    </w:p>
    <w:p w14:paraId="6C93E1D0" w14:textId="77777777" w:rsidR="00A77B3E" w:rsidRDefault="0078528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od następnego miesiąca przypadającego po miesiącu, w którym zostało opublikowane w Dzienniku Urzędowym Województwa Warmińsko – Mazurskiego.</w:t>
      </w:r>
    </w:p>
    <w:p w14:paraId="023983EF" w14:textId="423E56C7" w:rsidR="00785289" w:rsidRDefault="00785289">
      <w:pPr>
        <w:keepLines/>
        <w:spacing w:before="120" w:after="120"/>
        <w:ind w:firstLine="340"/>
        <w:rPr>
          <w:color w:val="000000"/>
          <w:u w:color="000000"/>
        </w:rPr>
        <w:sectPr w:rsidR="00785289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38719CC" w14:textId="77777777" w:rsidR="00E92275" w:rsidRDefault="00E9227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0F5AD3C" w14:textId="77777777" w:rsidR="00E92275" w:rsidRDefault="00785289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0C03A699" w14:textId="16F0DB08" w:rsidR="00E92275" w:rsidRDefault="00785289">
      <w:pPr>
        <w:spacing w:before="120" w:after="120"/>
        <w:ind w:left="283" w:firstLine="227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 art. 196 ust. 3 i 4 ustawy z dnia 9 czerwca 2011 r. o wspieraniu rodziny i systemie pieczy zastępczej (Dz. U. z 202</w:t>
      </w:r>
      <w:r w:rsidR="00074BCD">
        <w:rPr>
          <w:color w:val="000000"/>
          <w:szCs w:val="20"/>
          <w:shd w:val="clear" w:color="auto" w:fill="FFFFFF"/>
          <w:lang w:eastAsia="en-US" w:bidi="ar-SA"/>
        </w:rPr>
        <w:t>2</w:t>
      </w:r>
      <w:r>
        <w:rPr>
          <w:color w:val="000000"/>
          <w:szCs w:val="20"/>
          <w:shd w:val="clear" w:color="auto" w:fill="FFFFFF"/>
          <w:lang w:val="x-none" w:eastAsia="en-US" w:bidi="ar-SA"/>
        </w:rPr>
        <w:t>r., poz.</w:t>
      </w:r>
      <w:r w:rsidR="00074BCD">
        <w:rPr>
          <w:color w:val="000000"/>
          <w:szCs w:val="20"/>
          <w:shd w:val="clear" w:color="auto" w:fill="FFFFFF"/>
          <w:lang w:eastAsia="en-US" w:bidi="ar-SA"/>
        </w:rPr>
        <w:t>447</w:t>
      </w:r>
      <w:r>
        <w:rPr>
          <w:color w:val="000000"/>
          <w:szCs w:val="20"/>
          <w:shd w:val="clear" w:color="auto" w:fill="FFFFFF"/>
          <w:lang w:val="x-none" w:eastAsia="en-US" w:bidi="ar-SA"/>
        </w:rPr>
        <w:t>) Prezydent Miasta Elbląg, zobowiązany jest do ogłoszenia w Dzienniku Urzędowym Województwa Warmińsko – Mazurskiego, nie później niż do dnia 31 marca 202</w:t>
      </w:r>
      <w:r w:rsidR="00074BCD">
        <w:rPr>
          <w:color w:val="000000"/>
          <w:szCs w:val="20"/>
          <w:shd w:val="clear" w:color="auto" w:fill="FFFFFF"/>
          <w:lang w:eastAsia="en-US" w:bidi="ar-SA"/>
        </w:rPr>
        <w:t>2</w:t>
      </w:r>
      <w:r>
        <w:rPr>
          <w:color w:val="000000"/>
          <w:szCs w:val="20"/>
          <w:shd w:val="clear" w:color="auto" w:fill="FFFFFF"/>
          <w:lang w:val="x-none" w:eastAsia="en-US" w:bidi="ar-SA"/>
        </w:rPr>
        <w:t>r., średnich miesięcznych wydatków przeznaczonych na utrzymanie dziecka w placówkach opiekuńczo – wychowawczych na terenie Gminy Miasto Elbląg w 202</w:t>
      </w:r>
      <w:r w:rsidR="00074BCD">
        <w:rPr>
          <w:color w:val="000000"/>
          <w:szCs w:val="20"/>
          <w:shd w:val="clear" w:color="auto" w:fill="FFFFFF"/>
          <w:lang w:eastAsia="en-US" w:bidi="ar-SA"/>
        </w:rPr>
        <w:t>2</w:t>
      </w:r>
      <w:r>
        <w:rPr>
          <w:color w:val="000000"/>
          <w:szCs w:val="20"/>
          <w:shd w:val="clear" w:color="auto" w:fill="FFFFFF"/>
          <w:lang w:val="x-none" w:eastAsia="en-US" w:bidi="ar-SA"/>
        </w:rPr>
        <w:t>r.</w:t>
      </w:r>
    </w:p>
    <w:p w14:paraId="031B0038" w14:textId="77777777" w:rsidR="00E92275" w:rsidRDefault="00E92275">
      <w:pPr>
        <w:spacing w:line="360" w:lineRule="auto"/>
        <w:jc w:val="left"/>
        <w:rPr>
          <w:color w:val="000000"/>
          <w:szCs w:val="20"/>
          <w:lang w:val="x-none" w:eastAsia="en-US" w:bidi="ar-SA"/>
        </w:rPr>
      </w:pPr>
    </w:p>
    <w:p w14:paraId="3DE42682" w14:textId="77777777" w:rsidR="00E92275" w:rsidRDefault="00E92275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E92275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74BCD"/>
    <w:rsid w:val="002A5046"/>
    <w:rsid w:val="005C329E"/>
    <w:rsid w:val="00785289"/>
    <w:rsid w:val="00A77B3E"/>
    <w:rsid w:val="00CA2A55"/>
    <w:rsid w:val="00E12584"/>
    <w:rsid w:val="00E9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187455"/>
  <w15:docId w15:val="{3B800518-45A2-4411-AB59-E8BF40EAB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basedOn w:val="Normalny"/>
    <w:pPr>
      <w:jc w:val="left"/>
    </w:pPr>
    <w:rPr>
      <w:color w:val="000000"/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średnich miesięcznych wydatków przeznaczonych na utrzymanie dziecka w^placówkach opiekuńczo – wychowawczych na terenie miasta Elbląg w^2021r.</dc:subject>
  <dc:creator>dozaj</dc:creator>
  <cp:lastModifiedBy>Dorota Komuda</cp:lastModifiedBy>
  <cp:revision>6</cp:revision>
  <cp:lastPrinted>2022-02-24T10:36:00Z</cp:lastPrinted>
  <dcterms:created xsi:type="dcterms:W3CDTF">2022-02-24T10:25:00Z</dcterms:created>
  <dcterms:modified xsi:type="dcterms:W3CDTF">2022-06-22T06:56:00Z</dcterms:modified>
  <cp:category>Akt prawny</cp:category>
</cp:coreProperties>
</file>