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36/2022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........................................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ze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poz.2213)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Warszawskiej,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534/6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0,1604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Elblągu, obr. 15 przy ul. Świętego Ducha, oznaczone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jako działki nr 206/1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0,0254 ha, nr 206/11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0,0347 ha, nr 192/30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0,0092 ha oraz przy Bulwarze Zygmunta Augusta oznaczone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 nr 206/9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0,0531 ha, nr 206/13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0,0137 ha i nr 142/7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0,0690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36/2022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2022-02-10T09:11:13Z</dcterms:created>
  <dcterms:modified xsi:type="dcterms:W3CDTF">2022-02-10T09:11:13Z</dcterms:modified>
  <cp:category>Akt prawny</cp:category>
</cp:coreProperties>
</file>