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1E10" w14:textId="77777777" w:rsidR="00A77B3E" w:rsidRDefault="00081A73">
      <w:pPr>
        <w:jc w:val="center"/>
        <w:rPr>
          <w:b/>
          <w:caps/>
        </w:rPr>
      </w:pPr>
      <w:r>
        <w:rPr>
          <w:b/>
          <w:caps/>
        </w:rPr>
        <w:t>Zarządzenie Nr 489/2021</w:t>
      </w:r>
      <w:r>
        <w:rPr>
          <w:b/>
          <w:caps/>
        </w:rPr>
        <w:br/>
        <w:t>Prezydenta Miasta Elbląg</w:t>
      </w:r>
    </w:p>
    <w:p w14:paraId="76872A85" w14:textId="77777777" w:rsidR="00A77B3E" w:rsidRDefault="00081A73">
      <w:pPr>
        <w:spacing w:before="280" w:after="280"/>
        <w:jc w:val="center"/>
        <w:rPr>
          <w:b/>
          <w:caps/>
        </w:rPr>
      </w:pPr>
      <w:r>
        <w:t>z dnia 25 listopada 2021 r.</w:t>
      </w:r>
    </w:p>
    <w:p w14:paraId="3A7720EF" w14:textId="77777777" w:rsidR="00A77B3E" w:rsidRDefault="00081A73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7374AF7" w14:textId="77777777" w:rsidR="00A77B3E" w:rsidRDefault="00081A73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6F43ACE9" w14:textId="77777777" w:rsidR="00A77B3E" w:rsidRDefault="00081A7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24D55EB" w14:textId="77777777" w:rsidR="00A77B3E" w:rsidRDefault="00081A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w Elblągu.</w:t>
      </w:r>
    </w:p>
    <w:p w14:paraId="3BE5C1CF" w14:textId="77777777" w:rsidR="00A77B3E" w:rsidRDefault="00081A7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</w:t>
      </w:r>
      <w:r>
        <w:rPr>
          <w:color w:val="000000"/>
          <w:u w:color="000000"/>
        </w:rPr>
        <w:t>ebności zostaną określone w protokole z rokowań.</w:t>
      </w:r>
    </w:p>
    <w:p w14:paraId="7848E6D5" w14:textId="77777777" w:rsidR="00A77B3E" w:rsidRDefault="00081A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5E4A130" w14:textId="77777777" w:rsidR="00A77B3E" w:rsidRDefault="00081A7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FCC61E8" w14:textId="764A27C5" w:rsidR="00081A73" w:rsidRDefault="00081A73">
      <w:pPr>
        <w:keepLines/>
        <w:spacing w:before="120" w:after="120"/>
        <w:rPr>
          <w:color w:val="000000"/>
          <w:u w:color="000000"/>
        </w:rPr>
        <w:sectPr w:rsidR="00081A7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7ED4C3BD" w14:textId="21162265" w:rsidR="00A77B3E" w:rsidRDefault="00081A73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489/2021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25 listopada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1A7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A6D7A"/>
  <w15:docId w15:val="{740A3846-2F58-4B30-8C84-6954E40D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0CC2848-1928-46B4-A5F0-5B2445A9BB3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489/2021 z dnia 25 listopada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2021-11-29T12:25:00Z</dcterms:created>
  <dcterms:modified xsi:type="dcterms:W3CDTF">2021-11-29T12:25:00Z</dcterms:modified>
  <cp:category>Akt prawny</cp:category>
</cp:coreProperties>
</file>