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94F1" w14:textId="15BE2531" w:rsidR="00A77B3E" w:rsidRDefault="00C5007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</w:r>
      <w:r w:rsidR="000F2B04">
        <w:rPr>
          <w:b/>
          <w:caps/>
        </w:rPr>
        <w:t>PREZYDENTA MIASTA</w:t>
      </w:r>
      <w:r>
        <w:rPr>
          <w:b/>
          <w:caps/>
        </w:rPr>
        <w:t xml:space="preserve"> Elbląg</w:t>
      </w:r>
    </w:p>
    <w:p w14:paraId="3EBCD192" w14:textId="31D6671C" w:rsidR="00A77B3E" w:rsidRDefault="00C50073">
      <w:pPr>
        <w:spacing w:before="280" w:after="280"/>
        <w:jc w:val="center"/>
        <w:rPr>
          <w:b/>
          <w:caps/>
        </w:rPr>
      </w:pPr>
      <w:r>
        <w:t>z dnia ................................................... 2021 r.</w:t>
      </w:r>
    </w:p>
    <w:p w14:paraId="6CC0A52E" w14:textId="77777777" w:rsidR="00A77B3E" w:rsidRDefault="00C50073">
      <w:pPr>
        <w:keepNext/>
        <w:spacing w:after="480"/>
        <w:jc w:val="center"/>
      </w:pPr>
      <w:r>
        <w:rPr>
          <w:b/>
        </w:rPr>
        <w:t>w sprawie archiwizacji zakończonych projektów dofinansowywanych ze środków Unii Europejskiej w ramach Programu Operacyjnego Rozwój Polski Wschodniej 2007-2013</w:t>
      </w:r>
    </w:p>
    <w:p w14:paraId="358DB911" w14:textId="77777777" w:rsidR="00A77B3E" w:rsidRDefault="00C50073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Na podstawie §49 ust. 1 Regulaminu Organizacyjnego Urzędu Miejskiego w Elblągu (</w:t>
      </w:r>
      <w:proofErr w:type="spellStart"/>
      <w:r>
        <w:t>t.j</w:t>
      </w:r>
      <w:proofErr w:type="spellEnd"/>
      <w:r>
        <w:t xml:space="preserve">. Zarządzenie nr 233/2020 Prezydenta Miasta Elbląg z dnia 1 lipca 2020 roku z późniejszymi zmianami), </w:t>
      </w:r>
      <w:r>
        <w:rPr>
          <w:b/>
          <w:color w:val="000000"/>
          <w:u w:color="000000"/>
        </w:rPr>
        <w:t>zarządza się, co następuje</w:t>
      </w:r>
      <w:r>
        <w:rPr>
          <w:color w:val="000000"/>
          <w:u w:color="000000"/>
        </w:rPr>
        <w:t>:</w:t>
      </w:r>
    </w:p>
    <w:p w14:paraId="1901959F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Nakłada się obowiązek archiwizacji dokumentacji dla następujących projektów:</w:t>
      </w:r>
    </w:p>
    <w:p w14:paraId="6CD5C36F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projekt nr POPW.01.03.00-02-002/09 „Elbląski Park Technologiczny na Modrzewinie Południe”</w:t>
      </w:r>
    </w:p>
    <w:p w14:paraId="5FB76EE3" w14:textId="2C17BB85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nr POPW.01.03.00-28-026/09 „Wyposażenie laboratoriów Centrum logistycznego</w:t>
      </w:r>
      <w:r w:rsidR="00C8372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specjalistyczny sprzęt – dla wzrostu konkurencyjności i innowacyjności przedsiębiorstw”</w:t>
      </w:r>
    </w:p>
    <w:p w14:paraId="1B25D428" w14:textId="55AFAE98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projekt nr POPW.01.04.04-00-004/09 „Kierunki rozwoju </w:t>
      </w:r>
      <w:proofErr w:type="spellStart"/>
      <w:r>
        <w:rPr>
          <w:color w:val="000000"/>
          <w:u w:color="000000"/>
        </w:rPr>
        <w:t>subregionalnych</w:t>
      </w:r>
      <w:proofErr w:type="spellEnd"/>
      <w:r>
        <w:rPr>
          <w:color w:val="000000"/>
          <w:u w:color="000000"/>
        </w:rPr>
        <w:t xml:space="preserve"> biegunów wzrostu</w:t>
      </w:r>
      <w:r w:rsidR="00A1006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instrumentów wsparcia byłych miast wojewódzkich Polski Wschodniej na przykładzie Elbląga i Suwałk”.</w:t>
      </w:r>
    </w:p>
    <w:p w14:paraId="1548C645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31.12.2022 r.:</w:t>
      </w:r>
    </w:p>
    <w:p w14:paraId="23EB0056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23B6A0DF" w14:textId="4948E935" w:rsidR="00423C21" w:rsidRDefault="00C50073">
      <w:pPr>
        <w:keepLines/>
        <w:spacing w:before="120" w:after="120"/>
        <w:ind w:firstLine="340"/>
      </w:pPr>
      <w:r>
        <w:t>2. </w:t>
      </w:r>
      <w:r w:rsidR="00423C21">
        <w:t>Departament Inwestycji;</w:t>
      </w:r>
    </w:p>
    <w:p w14:paraId="0978B0B9" w14:textId="6DA5ABBF" w:rsidR="00A77B3E" w:rsidRDefault="00423C21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3. </w:t>
      </w:r>
      <w:r w:rsidR="00C50073">
        <w:rPr>
          <w:color w:val="000000"/>
          <w:u w:color="000000"/>
        </w:rPr>
        <w:t>Departament Skarbnika Miasta;</w:t>
      </w:r>
    </w:p>
    <w:p w14:paraId="762055A3" w14:textId="22D8110D" w:rsidR="00A77B3E" w:rsidRDefault="00423C21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C50073">
        <w:t>. </w:t>
      </w:r>
      <w:r w:rsidR="00C50073">
        <w:rPr>
          <w:color w:val="000000"/>
          <w:u w:color="000000"/>
        </w:rPr>
        <w:t>Departament Zamówień Publicznych.</w:t>
      </w:r>
    </w:p>
    <w:p w14:paraId="51824367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przyjęcia na stan archiwum zakładowego wymienionej w §1 dokumentacji jest jej wcześniejsze poprawne przygotowanie.</w:t>
      </w:r>
    </w:p>
    <w:p w14:paraId="0D60A38F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archiwizacji zobowiązuje się Departament Skarbnika Miasta do przekazania do Departamentu Strategii i Rozwoju oryginałów umów o dofinansowanie z aneksami oraz wniosków aplikacyjnych i harmonogramów rzeczowo-finansowych do projektów wymienionych w §1.</w:t>
      </w:r>
    </w:p>
    <w:p w14:paraId="4F6F4FF5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Archiwistę Urzędu Miejskiego do przyjęcia na stan archiwum zakładowego dokumentacji związanej z projektami wymienionymi w §1 niniejszego zarządzenia w sposób kompleksowy, tzn. umożliwiający identyfikację każdego z wymienionych projektów w tzw. „jednym miejscu” archiwum.</w:t>
      </w:r>
    </w:p>
    <w:p w14:paraId="7C5B4DE1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przekazana po wejściu w życie niniejszego zarządzenia powinna zostać umieszczona w archiwum zakładowym razem z dokumentacją przedmiotowych projektów, przekazaną w terminie wcześniejszym.</w:t>
      </w:r>
    </w:p>
    <w:p w14:paraId="55C7B5CF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Zobowiązuje się Departament Strategii i Rozwoju do przygotowania wzorów odpowiednich oznaczeń i opisów przekazywanej do archiwum zakładowego dokumentacji, zgodnie z wytycznymi w zakresie promocji</w:t>
      </w:r>
      <w:r>
        <w:rPr>
          <w:color w:val="000000"/>
          <w:u w:color="000000"/>
        </w:rPr>
        <w:br/>
        <w:t>i archiwizacji projektów dofinansowanych w ramach Programu Operacyjnego Rozwój Polski Wschodniej 2007-2013.</w:t>
      </w:r>
    </w:p>
    <w:p w14:paraId="6996B6D0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Obsługi Urzędu.</w:t>
      </w:r>
    </w:p>
    <w:p w14:paraId="0ED31A89" w14:textId="77777777" w:rsidR="00A77B3E" w:rsidRDefault="00C5007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55F049FD" w14:textId="4FC9E13F" w:rsidR="00A10069" w:rsidRDefault="00A10069">
      <w:pPr>
        <w:keepLines/>
        <w:spacing w:before="120" w:after="120"/>
        <w:ind w:firstLine="340"/>
        <w:rPr>
          <w:color w:val="000000"/>
          <w:u w:color="000000"/>
        </w:rPr>
        <w:sectPr w:rsidR="00A1006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A6ED7D8" w14:textId="77777777" w:rsidR="00A10069" w:rsidRDefault="00A10069" w:rsidP="00A10069">
      <w:pPr>
        <w:jc w:val="center"/>
        <w:rPr>
          <w:b/>
        </w:rPr>
      </w:pPr>
      <w:r>
        <w:rPr>
          <w:b/>
        </w:rPr>
        <w:lastRenderedPageBreak/>
        <w:t>KARTA UZGODNIEŃ</w:t>
      </w:r>
    </w:p>
    <w:p w14:paraId="795B3808" w14:textId="77777777" w:rsidR="00A10069" w:rsidRDefault="00A10069" w:rsidP="00A10069">
      <w:pPr>
        <w:jc w:val="center"/>
        <w:rPr>
          <w:b/>
        </w:rPr>
      </w:pPr>
      <w:r>
        <w:rPr>
          <w:b/>
        </w:rPr>
        <w:t>PROJEKTU AKTU PRAWNEGO</w:t>
      </w:r>
    </w:p>
    <w:p w14:paraId="3B817E72" w14:textId="77777777" w:rsidR="00A10069" w:rsidRDefault="00A10069" w:rsidP="00A10069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1919"/>
        <w:gridCol w:w="2828"/>
      </w:tblGrid>
      <w:tr w:rsidR="00A10069" w:rsidRPr="006972D6" w14:paraId="0BFF5759" w14:textId="77777777" w:rsidTr="00A10069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CB8D9" w14:textId="77777777" w:rsidR="00A10069" w:rsidRDefault="00A10069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C4A14" w14:textId="77777777" w:rsidR="00A10069" w:rsidRDefault="00A10069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2B4CF" w14:textId="77777777" w:rsidR="00A10069" w:rsidRDefault="00A10069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A10069" w:rsidRPr="006972D6" w14:paraId="5137DE62" w14:textId="77777777" w:rsidTr="00002A85">
        <w:trPr>
          <w:trHeight w:val="1322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A541" w14:textId="77777777" w:rsidR="00A10069" w:rsidRDefault="00A10069" w:rsidP="00F56473">
            <w:pPr>
              <w:rPr>
                <w:i/>
                <w:sz w:val="18"/>
                <w:szCs w:val="18"/>
              </w:rPr>
            </w:pPr>
          </w:p>
          <w:p w14:paraId="28BEAA19" w14:textId="77777777" w:rsidR="00A10069" w:rsidRDefault="00A10069" w:rsidP="00F56473">
            <w:pPr>
              <w:jc w:val="center"/>
              <w:rPr>
                <w:b/>
                <w:i/>
                <w:sz w:val="16"/>
                <w:szCs w:val="16"/>
              </w:rPr>
            </w:pPr>
          </w:p>
          <w:p w14:paraId="359041BF" w14:textId="77777777" w:rsidR="00A10069" w:rsidRDefault="00A10069" w:rsidP="00F564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DSIR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0CDB" w14:textId="77777777" w:rsidR="00A10069" w:rsidRDefault="00A10069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2CF530E9" w14:textId="77777777" w:rsidR="00A10069" w:rsidRPr="009635A3" w:rsidRDefault="00A10069" w:rsidP="00F56473">
            <w:pPr>
              <w:jc w:val="center"/>
              <w:rPr>
                <w:bCs/>
                <w:sz w:val="18"/>
                <w:szCs w:val="18"/>
              </w:rPr>
            </w:pPr>
            <w:r w:rsidRPr="009635A3">
              <w:rPr>
                <w:bCs/>
                <w:sz w:val="20"/>
                <w:szCs w:val="20"/>
              </w:rPr>
              <w:t>31.05.2021 r.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1E27" w14:textId="77777777" w:rsidR="00A10069" w:rsidRDefault="00A10069" w:rsidP="00F56473">
            <w:pPr>
              <w:rPr>
                <w:b/>
                <w:sz w:val="18"/>
                <w:szCs w:val="18"/>
              </w:rPr>
            </w:pPr>
          </w:p>
          <w:p w14:paraId="302BB142" w14:textId="77777777" w:rsidR="00A10069" w:rsidRDefault="00A10069" w:rsidP="00F5647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14:paraId="173C0AD2" w14:textId="77777777" w:rsidR="00A10069" w:rsidRDefault="00A10069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0EE457FA" w14:textId="77777777" w:rsidR="00A10069" w:rsidRDefault="00A10069" w:rsidP="00002A85">
            <w:pPr>
              <w:rPr>
                <w:i/>
                <w:sz w:val="18"/>
                <w:szCs w:val="18"/>
              </w:rPr>
            </w:pPr>
          </w:p>
          <w:p w14:paraId="690FB9C1" w14:textId="77777777" w:rsidR="00A10069" w:rsidRDefault="00A10069" w:rsidP="00F56473">
            <w:pPr>
              <w:jc w:val="center"/>
              <w:rPr>
                <w:i/>
                <w:sz w:val="18"/>
                <w:szCs w:val="18"/>
              </w:rPr>
            </w:pPr>
          </w:p>
          <w:p w14:paraId="1B561A33" w14:textId="77777777" w:rsidR="00A10069" w:rsidRDefault="00A10069" w:rsidP="00F5647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Beata Dziuba tel. 33-14</w:t>
            </w:r>
          </w:p>
        </w:tc>
      </w:tr>
      <w:tr w:rsidR="00A92856" w:rsidRPr="006972D6" w14:paraId="70F51EC7" w14:textId="77777777" w:rsidTr="00002A85">
        <w:trPr>
          <w:trHeight w:val="1269"/>
        </w:trPr>
        <w:tc>
          <w:tcPr>
            <w:tcW w:w="2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5B36DB" w14:textId="77777777" w:rsidR="00A92856" w:rsidRDefault="00A92856" w:rsidP="00F56473">
            <w:pPr>
              <w:rPr>
                <w:b/>
                <w:sz w:val="18"/>
                <w:szCs w:val="18"/>
              </w:rPr>
            </w:pPr>
          </w:p>
          <w:p w14:paraId="315466EC" w14:textId="77777777" w:rsidR="00A92856" w:rsidRDefault="00A92856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9237" w14:textId="77777777" w:rsidR="00A92856" w:rsidRDefault="00A92856" w:rsidP="00F56473">
            <w:pPr>
              <w:jc w:val="center"/>
              <w:rPr>
                <w:i/>
              </w:rPr>
            </w:pPr>
          </w:p>
          <w:p w14:paraId="424034A0" w14:textId="77777777" w:rsidR="00A92856" w:rsidRDefault="00A92856" w:rsidP="00F56473">
            <w:pPr>
              <w:jc w:val="center"/>
              <w:rPr>
                <w:i/>
              </w:rPr>
            </w:pPr>
          </w:p>
          <w:p w14:paraId="00AFCA7D" w14:textId="44166944" w:rsidR="00A92856" w:rsidRPr="009635A3" w:rsidRDefault="00FA456F" w:rsidP="00F56473">
            <w:pPr>
              <w:jc w:val="center"/>
              <w:rPr>
                <w:iCs/>
              </w:rPr>
            </w:pPr>
            <w:r>
              <w:rPr>
                <w:iCs/>
              </w:rPr>
              <w:t>Departament Inwestycji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F6B62" w14:textId="77777777" w:rsidR="00A92856" w:rsidRDefault="00A92856" w:rsidP="00F56473">
            <w:pPr>
              <w:rPr>
                <w:sz w:val="18"/>
                <w:szCs w:val="18"/>
              </w:rPr>
            </w:pPr>
          </w:p>
          <w:p w14:paraId="5DD7332A" w14:textId="77777777" w:rsidR="00A92856" w:rsidRDefault="00A92856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23D2C4AD" w14:textId="77777777" w:rsidR="00A92856" w:rsidRDefault="00A92856" w:rsidP="00F56473">
            <w:pPr>
              <w:rPr>
                <w:sz w:val="18"/>
                <w:szCs w:val="18"/>
              </w:rPr>
            </w:pPr>
          </w:p>
          <w:p w14:paraId="67CFE255" w14:textId="77777777" w:rsidR="00A92856" w:rsidRDefault="00A92856" w:rsidP="00F56473">
            <w:pPr>
              <w:rPr>
                <w:sz w:val="18"/>
                <w:szCs w:val="18"/>
              </w:rPr>
            </w:pPr>
          </w:p>
          <w:p w14:paraId="45C65D14" w14:textId="479115E4" w:rsidR="00A92856" w:rsidRDefault="00A92856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FE298" w14:textId="77777777" w:rsidR="00A92856" w:rsidRDefault="00A92856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0844CF24" w14:textId="77777777" w:rsidR="00A92856" w:rsidRDefault="00A92856" w:rsidP="00F56473">
            <w:pPr>
              <w:rPr>
                <w:sz w:val="18"/>
                <w:szCs w:val="18"/>
              </w:rPr>
            </w:pPr>
          </w:p>
          <w:p w14:paraId="52CB5D76" w14:textId="77777777" w:rsidR="00A92856" w:rsidRDefault="00A92856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6A699E91" w14:textId="77777777" w:rsidR="00A92856" w:rsidRDefault="00A92856" w:rsidP="00F56473">
            <w:pPr>
              <w:rPr>
                <w:sz w:val="18"/>
                <w:szCs w:val="18"/>
              </w:rPr>
            </w:pPr>
          </w:p>
        </w:tc>
      </w:tr>
      <w:tr w:rsidR="00002A85" w:rsidRPr="006972D6" w14:paraId="1DBC7559" w14:textId="77777777" w:rsidTr="00002A85">
        <w:trPr>
          <w:trHeight w:val="1259"/>
        </w:trPr>
        <w:tc>
          <w:tcPr>
            <w:tcW w:w="2972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033028" w14:textId="77777777" w:rsidR="00002A85" w:rsidRDefault="00002A85" w:rsidP="00002A85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CF586" w14:textId="77777777" w:rsidR="00002A85" w:rsidRDefault="00002A85" w:rsidP="00002A85">
            <w:pPr>
              <w:jc w:val="center"/>
              <w:rPr>
                <w:i/>
              </w:rPr>
            </w:pPr>
          </w:p>
          <w:p w14:paraId="6343E374" w14:textId="77777777" w:rsidR="00002A85" w:rsidRDefault="00002A85" w:rsidP="00002A85">
            <w:pPr>
              <w:jc w:val="center"/>
              <w:rPr>
                <w:i/>
              </w:rPr>
            </w:pPr>
          </w:p>
          <w:p w14:paraId="735B6ECE" w14:textId="2AD134A4" w:rsidR="00002A85" w:rsidRDefault="00FA456F" w:rsidP="00002A85">
            <w:pPr>
              <w:jc w:val="center"/>
              <w:rPr>
                <w:i/>
              </w:rPr>
            </w:pPr>
            <w:r>
              <w:rPr>
                <w:iCs/>
              </w:rPr>
              <w:t>Departament Skarbnika Miasta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334E7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6D41608D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0021EAE0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303C4B59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15B6D3D8" w14:textId="4A335D04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FFDE" w14:textId="77777777" w:rsidR="00002A85" w:rsidRDefault="00002A85" w:rsidP="00002A8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46DA132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3CCDC1D2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21E9B473" w14:textId="77777777" w:rsidR="00002A85" w:rsidRDefault="00002A85" w:rsidP="00002A85">
            <w:pPr>
              <w:jc w:val="left"/>
              <w:rPr>
                <w:sz w:val="18"/>
                <w:szCs w:val="18"/>
              </w:rPr>
            </w:pPr>
          </w:p>
        </w:tc>
      </w:tr>
      <w:tr w:rsidR="00002A85" w:rsidRPr="006972D6" w14:paraId="272D3C27" w14:textId="77777777" w:rsidTr="00002A85">
        <w:trPr>
          <w:trHeight w:val="1277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AAAD09" w14:textId="77777777" w:rsidR="00002A85" w:rsidRDefault="00002A85" w:rsidP="00002A85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913D" w14:textId="77777777" w:rsidR="00002A85" w:rsidRDefault="00002A85" w:rsidP="00002A85">
            <w:pPr>
              <w:jc w:val="center"/>
              <w:rPr>
                <w:i/>
              </w:rPr>
            </w:pPr>
          </w:p>
          <w:p w14:paraId="497585D6" w14:textId="77777777" w:rsidR="00002A85" w:rsidRDefault="00002A85" w:rsidP="00002A85">
            <w:pPr>
              <w:jc w:val="center"/>
              <w:rPr>
                <w:i/>
              </w:rPr>
            </w:pPr>
          </w:p>
          <w:p w14:paraId="4043F2D7" w14:textId="3C9C30D1" w:rsidR="00002A85" w:rsidRDefault="00002A85" w:rsidP="00002A85">
            <w:pPr>
              <w:jc w:val="center"/>
              <w:rPr>
                <w:i/>
              </w:rPr>
            </w:pPr>
            <w:r>
              <w:rPr>
                <w:iCs/>
              </w:rPr>
              <w:t>Departament Zamówień Publicznych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2E07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7990A2AC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3CBDA269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520C6EC9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36D4F713" w14:textId="7D800CA2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E77D" w14:textId="77777777" w:rsidR="00002A85" w:rsidRDefault="00002A85" w:rsidP="00002A8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0FD74848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50FCA987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764744F4" w14:textId="77777777" w:rsidR="00002A85" w:rsidRDefault="00002A85" w:rsidP="00002A85">
            <w:pPr>
              <w:rPr>
                <w:sz w:val="18"/>
                <w:szCs w:val="18"/>
              </w:rPr>
            </w:pPr>
          </w:p>
        </w:tc>
      </w:tr>
      <w:tr w:rsidR="00002A85" w:rsidRPr="006972D6" w14:paraId="00252711" w14:textId="77777777" w:rsidTr="00002A85">
        <w:trPr>
          <w:trHeight w:val="1254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71B814" w14:textId="77777777" w:rsidR="00002A85" w:rsidRDefault="00002A85" w:rsidP="00002A85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2890" w14:textId="77777777" w:rsidR="00002A85" w:rsidRDefault="00002A85" w:rsidP="00002A85">
            <w:pPr>
              <w:jc w:val="center"/>
              <w:rPr>
                <w:i/>
              </w:rPr>
            </w:pPr>
          </w:p>
          <w:p w14:paraId="07DEFF39" w14:textId="77777777" w:rsidR="00002A85" w:rsidRDefault="00002A85" w:rsidP="00002A85">
            <w:pPr>
              <w:jc w:val="center"/>
              <w:rPr>
                <w:i/>
              </w:rPr>
            </w:pPr>
          </w:p>
          <w:p w14:paraId="5DAFA484" w14:textId="5758336B" w:rsidR="00002A85" w:rsidRDefault="00002A85" w:rsidP="00002A85">
            <w:pPr>
              <w:jc w:val="center"/>
              <w:rPr>
                <w:i/>
              </w:rPr>
            </w:pPr>
            <w:r>
              <w:rPr>
                <w:iCs/>
              </w:rPr>
              <w:t>Departament Obsługi Urzędu</w:t>
            </w: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FA944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730D6AE5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64CAC12F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51621ACA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36474035" w14:textId="04D7154A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234E" w14:textId="77777777" w:rsidR="00002A85" w:rsidRDefault="00002A85" w:rsidP="00002A8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516C187D" w14:textId="77777777" w:rsidR="00002A85" w:rsidRDefault="00002A85" w:rsidP="00002A85">
            <w:pPr>
              <w:rPr>
                <w:sz w:val="18"/>
                <w:szCs w:val="18"/>
              </w:rPr>
            </w:pPr>
          </w:p>
          <w:p w14:paraId="3AF4533E" w14:textId="77777777" w:rsidR="00002A85" w:rsidRDefault="00002A85" w:rsidP="00002A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66770C71" w14:textId="77777777" w:rsidR="00002A85" w:rsidRDefault="00002A85" w:rsidP="00002A85">
            <w:pPr>
              <w:jc w:val="left"/>
              <w:rPr>
                <w:sz w:val="18"/>
                <w:szCs w:val="18"/>
              </w:rPr>
            </w:pPr>
          </w:p>
        </w:tc>
      </w:tr>
    </w:tbl>
    <w:p w14:paraId="21A3B76D" w14:textId="77777777" w:rsidR="00A10069" w:rsidRDefault="00A10069" w:rsidP="00A10069">
      <w:pPr>
        <w:rPr>
          <w:b/>
          <w:sz w:val="18"/>
          <w:szCs w:val="18"/>
        </w:rPr>
      </w:pPr>
    </w:p>
    <w:p w14:paraId="20C099BB" w14:textId="77777777" w:rsidR="00A10069" w:rsidRDefault="00A10069" w:rsidP="00A10069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II.</w:t>
      </w:r>
    </w:p>
    <w:p w14:paraId="17D65934" w14:textId="77777777" w:rsidR="00A10069" w:rsidRDefault="00A10069" w:rsidP="00A10069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14:paraId="1528D132" w14:textId="77777777" w:rsidR="00A10069" w:rsidRDefault="00A10069" w:rsidP="00A10069">
      <w:pPr>
        <w:rPr>
          <w:sz w:val="18"/>
          <w:szCs w:val="18"/>
        </w:rPr>
      </w:pPr>
    </w:p>
    <w:tbl>
      <w:tblPr>
        <w:tblW w:w="10774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A10069" w:rsidRPr="006972D6" w14:paraId="5D376883" w14:textId="77777777" w:rsidTr="00002A85">
        <w:trPr>
          <w:trHeight w:val="9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3292" w14:textId="77777777" w:rsidR="00A10069" w:rsidRDefault="00A10069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14:paraId="2216E8DA" w14:textId="77777777" w:rsidR="00A10069" w:rsidRDefault="00A10069" w:rsidP="00F56473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B68E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14:paraId="7E3B4ABC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43AF16BE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4806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6BBFCF37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387D644C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3D7D8011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D875" w14:textId="77777777" w:rsidR="00A10069" w:rsidRDefault="00A10069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14:paraId="25CAB089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6BE33BCD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3E96E3F" w14:textId="77777777" w:rsidR="00A10069" w:rsidRDefault="00A10069" w:rsidP="00F56473">
            <w:pPr>
              <w:rPr>
                <w:sz w:val="18"/>
                <w:szCs w:val="18"/>
              </w:rPr>
            </w:pPr>
          </w:p>
        </w:tc>
      </w:tr>
      <w:tr w:rsidR="00A10069" w:rsidRPr="006972D6" w14:paraId="27091700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14CB9" w14:textId="77777777" w:rsidR="00A10069" w:rsidRDefault="00A10069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 z obowiązującymi przepisami prawa oraz technikami prawodawczymi.</w:t>
            </w:r>
          </w:p>
          <w:p w14:paraId="79D91498" w14:textId="77777777" w:rsidR="00A10069" w:rsidRDefault="00A10069" w:rsidP="00F56473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FEB0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1FF255F8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2ED8CF21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EFC21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5E6B6157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58824143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180E8E72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5C7F" w14:textId="77777777" w:rsidR="00A10069" w:rsidRDefault="00A10069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14:paraId="749826A3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0C0F2565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3C1A3B2E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555D22FC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113FE20" w14:textId="77777777" w:rsidR="00A10069" w:rsidRDefault="00A10069" w:rsidP="00F56473">
            <w:pPr>
              <w:rPr>
                <w:sz w:val="18"/>
                <w:szCs w:val="18"/>
              </w:rPr>
            </w:pPr>
          </w:p>
        </w:tc>
      </w:tr>
      <w:tr w:rsidR="00A10069" w:rsidRPr="006972D6" w14:paraId="09947D24" w14:textId="77777777" w:rsidTr="00F564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AC8" w14:textId="54C03A87" w:rsidR="00A10069" w:rsidRDefault="00A10069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D2BC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72C2353C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1F812ED1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39EDD0AF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36B8B5C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34B1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24C85646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34A28B87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5ACF9A8D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6968EB43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9165396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910F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14:paraId="3376D81F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14DF7C6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572750F4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1A597B62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5DF10CD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A10069" w:rsidRPr="006972D6" w14:paraId="5A515224" w14:textId="77777777" w:rsidTr="00002A85">
        <w:trPr>
          <w:trHeight w:val="12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17A83" w14:textId="77777777" w:rsidR="00A10069" w:rsidRDefault="00A10069" w:rsidP="00F5647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C26B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sprawdzenia:</w:t>
            </w:r>
          </w:p>
          <w:p w14:paraId="45D039A5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60404050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1BF020F2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9C42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14:paraId="58738098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62192148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91EADBB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28FBD253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08980" w14:textId="77777777" w:rsidR="00A10069" w:rsidRDefault="00A10069" w:rsidP="00F5647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14:paraId="7867DB0C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434B5C9C" w14:textId="77777777" w:rsidR="00A10069" w:rsidRDefault="00A10069" w:rsidP="00F56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3D2CB340" w14:textId="77777777" w:rsidR="00A10069" w:rsidRDefault="00A10069" w:rsidP="00F56473">
            <w:pPr>
              <w:rPr>
                <w:sz w:val="18"/>
                <w:szCs w:val="18"/>
              </w:rPr>
            </w:pPr>
          </w:p>
          <w:p w14:paraId="76E56B46" w14:textId="77777777" w:rsidR="00A10069" w:rsidRDefault="00A10069" w:rsidP="00F56473">
            <w:pPr>
              <w:rPr>
                <w:sz w:val="18"/>
                <w:szCs w:val="18"/>
              </w:rPr>
            </w:pPr>
          </w:p>
        </w:tc>
      </w:tr>
    </w:tbl>
    <w:p w14:paraId="7CC916B3" w14:textId="77777777" w:rsidR="00A10069" w:rsidRDefault="00A10069" w:rsidP="00A10069"/>
    <w:p w14:paraId="3C33286B" w14:textId="77777777" w:rsidR="00A10069" w:rsidRDefault="00A10069" w:rsidP="00A10069">
      <w:pPr>
        <w:spacing w:line="276" w:lineRule="auto"/>
        <w:jc w:val="center"/>
      </w:pPr>
      <w:r>
        <w:t>Nr pisma w systemie EOD ……………………………….</w:t>
      </w:r>
    </w:p>
    <w:p w14:paraId="7E53557C" w14:textId="104D8AAD" w:rsidR="00A13D16" w:rsidRDefault="00A1006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br w:type="page"/>
      </w:r>
    </w:p>
    <w:p w14:paraId="5E03696F" w14:textId="77777777" w:rsidR="00A13D16" w:rsidRDefault="00C50073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3F0BD09" w14:textId="77777777" w:rsidR="00A13D16" w:rsidRDefault="00C50073">
      <w:pPr>
        <w:spacing w:after="60" w:line="276" w:lineRule="auto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Celem wprowadzania Zarządzenia jest archiwizacja dokumentacji związanej z realizacją zakończonych projektów dofinansowywanych ze środków Unii Europejskiej w ramach Programu Operacyjnego Rozwój Polski Wschodniej na lata 2007-2013, zrealizowanych przez komórki organizacyjne Urzędu Miejskiego w Elblągu, dla których zakończył się okres trwałości.</w:t>
      </w:r>
    </w:p>
    <w:p w14:paraId="0590E9D3" w14:textId="77777777" w:rsidR="00A13D16" w:rsidRDefault="00C50073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Zarządzenie nie rodzi skutków finansowych.</w:t>
      </w:r>
    </w:p>
    <w:sectPr w:rsidR="00A13D1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2A85"/>
    <w:rsid w:val="000F2B04"/>
    <w:rsid w:val="00423C21"/>
    <w:rsid w:val="00897326"/>
    <w:rsid w:val="00A10069"/>
    <w:rsid w:val="00A13D16"/>
    <w:rsid w:val="00A26854"/>
    <w:rsid w:val="00A77B3E"/>
    <w:rsid w:val="00A92856"/>
    <w:rsid w:val="00C50073"/>
    <w:rsid w:val="00C83727"/>
    <w:rsid w:val="00CA2A55"/>
    <w:rsid w:val="00FA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BB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4741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Rada Miejska w Elblągu</Company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dofinansowywanych ze środków Unii Europejskiej w^ramach Programu Operacyjnego Rozwój Polski Wschodniej 2007-2013</dc:subject>
  <dc:creator>bedzi</dc:creator>
  <cp:lastModifiedBy>Natalia Brzoza</cp:lastModifiedBy>
  <cp:revision>2</cp:revision>
  <dcterms:created xsi:type="dcterms:W3CDTF">2021-08-16T06:13:00Z</dcterms:created>
  <dcterms:modified xsi:type="dcterms:W3CDTF">2021-08-16T06:13:00Z</dcterms:modified>
  <cp:category>Akt prawny</cp:category>
</cp:coreProperties>
</file>