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AC612" w14:textId="77777777" w:rsidR="00A77B3E" w:rsidRDefault="00020F0B">
      <w:pPr>
        <w:jc w:val="center"/>
        <w:rPr>
          <w:b/>
          <w:caps/>
        </w:rPr>
      </w:pPr>
      <w:r>
        <w:rPr>
          <w:b/>
          <w:caps/>
        </w:rPr>
        <w:t>Zarządzenie Nr 339/2021</w:t>
      </w:r>
      <w:r>
        <w:rPr>
          <w:b/>
          <w:caps/>
        </w:rPr>
        <w:br/>
        <w:t>Prezydenta Miasta Elbląg</w:t>
      </w:r>
    </w:p>
    <w:p w14:paraId="63CD6A1E" w14:textId="77777777" w:rsidR="00A77B3E" w:rsidRDefault="00020F0B">
      <w:pPr>
        <w:spacing w:before="280" w:after="280"/>
        <w:jc w:val="center"/>
        <w:rPr>
          <w:b/>
          <w:caps/>
        </w:rPr>
      </w:pPr>
      <w:r>
        <w:t>z dnia 26 lipca 2021 r.</w:t>
      </w:r>
    </w:p>
    <w:p w14:paraId="5A6CE8F9" w14:textId="77777777" w:rsidR="00A77B3E" w:rsidRDefault="00020F0B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1F327DC3" w14:textId="77777777" w:rsidR="00A77B3E" w:rsidRDefault="00020F0B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14:paraId="6F0F6B7E" w14:textId="77777777" w:rsidR="00A77B3E" w:rsidRDefault="00020F0B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3D9BAFD1" w14:textId="77777777" w:rsidR="00A77B3E" w:rsidRDefault="00020F0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 xml:space="preserve">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Oddział Zakład Gazowniczy w Olsztynie.</w:t>
      </w:r>
    </w:p>
    <w:p w14:paraId="18B4C643" w14:textId="77777777" w:rsidR="00A77B3E" w:rsidRDefault="00020F0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</w:t>
      </w:r>
      <w:r>
        <w:rPr>
          <w:color w:val="000000"/>
          <w:u w:color="000000"/>
        </w:rPr>
        <w:t>enia służebności zostaną określone w protokole z rokowań.</w:t>
      </w:r>
    </w:p>
    <w:p w14:paraId="6A26A9F1" w14:textId="77777777" w:rsidR="00A77B3E" w:rsidRDefault="00020F0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685265D4" w14:textId="77777777" w:rsidR="00A77B3E" w:rsidRDefault="00020F0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20F0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F9099D"/>
  <w15:docId w15:val="{B7505823-E9A9-4C8A-9632-52EEE1C6A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339/2021 z dnia 26 lipca 2021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2021-07-28T09:19:00Z</dcterms:created>
  <dcterms:modified xsi:type="dcterms:W3CDTF">2021-07-28T09:19:00Z</dcterms:modified>
  <cp:category>Akt prawny</cp:category>
</cp:coreProperties>
</file>