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A2EF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336/2021</w:t>
      </w:r>
      <w:r>
        <w:rPr>
          <w:b/>
          <w:caps/>
        </w:rPr>
        <w:br/>
        <w:t>Prezydenta Miasta Elbląg</w:t>
      </w:r>
    </w:p>
    <w:p w:rsidR="00A77B3E" w:rsidRDefault="007A2EF1">
      <w:pPr>
        <w:spacing w:before="280" w:after="280"/>
        <w:jc w:val="center"/>
        <w:rPr>
          <w:b/>
          <w:caps/>
        </w:rPr>
      </w:pPr>
      <w:r>
        <w:t>z dnia 26 lipca 2021 r.</w:t>
      </w:r>
    </w:p>
    <w:p w:rsidR="00A77B3E" w:rsidRDefault="007A2EF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A2EF1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7A2EF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A2EF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7A2EF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7A2EF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7A2EF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7A2EF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A2EF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7A2EF1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336/2021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26 lipca 2021 r.</w:t>
      </w:r>
    </w:p>
    <w:p w:rsidR="00A77B3E" w:rsidRDefault="007A2EF1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56"/>
        <w:gridCol w:w="937"/>
        <w:gridCol w:w="1967"/>
        <w:gridCol w:w="1488"/>
        <w:gridCol w:w="1459"/>
        <w:gridCol w:w="2127"/>
        <w:gridCol w:w="3172"/>
        <w:gridCol w:w="1706"/>
      </w:tblGrid>
      <w:tr w:rsidR="00360D6C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360D6C" w:rsidRDefault="007A2EF1">
            <w:pPr>
              <w:jc w:val="center"/>
            </w:pPr>
            <w:r>
              <w:t>w ha</w:t>
            </w:r>
          </w:p>
        </w:tc>
        <w:tc>
          <w:tcPr>
            <w:tcW w:w="2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360D6C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360D6C" w:rsidRDefault="007A2EF1">
            <w:pPr>
              <w:jc w:val="center"/>
            </w:pPr>
            <w:r>
              <w:t>w ha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60D6C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360D6C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31/2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EL1E/00032716/8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Legionów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handel  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60D6C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508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EL1E/00038678/1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0,0500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Okrężna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cele sportowo-rekreacyjne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60D6C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 xml:space="preserve">3.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443/45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EL1E/00049852/5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0,0085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0,0085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 xml:space="preserve">ul. Morszyńska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 xml:space="preserve">zieleń, </w:t>
            </w:r>
            <w:r>
              <w:t>tereny mieszkaniowe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360D6C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1080/1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EL1E/00066857/5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0,0065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0,0065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ul. Łomżyńska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360D6C">
        <w:trPr>
          <w:trHeight w:val="26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571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EL1E/00016887/9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0,0131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0,0131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ul. Kielecka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60D6C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1075</w:t>
            </w:r>
          </w:p>
          <w:p w:rsidR="00360D6C" w:rsidRDefault="007A2EF1">
            <w:pPr>
              <w:jc w:val="center"/>
            </w:pPr>
            <w:r>
              <w:t>1081</w:t>
            </w:r>
          </w:p>
          <w:p w:rsidR="00360D6C" w:rsidRDefault="007A2EF1">
            <w:pPr>
              <w:jc w:val="center"/>
            </w:pPr>
            <w:r>
              <w:t>1082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360D6C" w:rsidRDefault="007A2EF1">
            <w:pPr>
              <w:jc w:val="center"/>
            </w:pPr>
            <w:r>
              <w:t>4</w:t>
            </w:r>
          </w:p>
          <w:p w:rsidR="00360D6C" w:rsidRDefault="007A2EF1">
            <w:pPr>
              <w:jc w:val="center"/>
            </w:pPr>
            <w:r>
              <w:t>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EL1E/00040534/7</w:t>
            </w:r>
          </w:p>
          <w:p w:rsidR="00360D6C" w:rsidRDefault="007A2EF1">
            <w:pPr>
              <w:jc w:val="center"/>
            </w:pPr>
            <w:r>
              <w:t>EL1E/00040534/7</w:t>
            </w:r>
          </w:p>
          <w:p w:rsidR="00360D6C" w:rsidRDefault="007A2EF1">
            <w:pPr>
              <w:jc w:val="center"/>
            </w:pPr>
            <w:r>
              <w:t>EL1E/00040534/7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0,0087</w:t>
            </w:r>
          </w:p>
          <w:p w:rsidR="00360D6C" w:rsidRDefault="007A2EF1">
            <w:pPr>
              <w:jc w:val="center"/>
            </w:pPr>
            <w:r>
              <w:t>0,0048</w:t>
            </w:r>
          </w:p>
          <w:p w:rsidR="00360D6C" w:rsidRDefault="007A2EF1">
            <w:pPr>
              <w:jc w:val="center"/>
            </w:pPr>
            <w:r>
              <w:t>0,0040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0,0039</w:t>
            </w:r>
          </w:p>
          <w:p w:rsidR="00360D6C" w:rsidRDefault="007A2EF1">
            <w:pPr>
              <w:jc w:val="center"/>
            </w:pPr>
            <w:r>
              <w:t>0,0048</w:t>
            </w:r>
          </w:p>
          <w:p w:rsidR="00360D6C" w:rsidRDefault="007A2EF1">
            <w:pPr>
              <w:jc w:val="center"/>
            </w:pPr>
            <w:r>
              <w:t>0,0040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 xml:space="preserve">ul. Pomorska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cele parkingowe</w:t>
            </w:r>
          </w:p>
          <w:p w:rsidR="00360D6C" w:rsidRDefault="007A2EF1">
            <w:pPr>
              <w:jc w:val="center"/>
            </w:pPr>
            <w:r>
              <w:t>cele parkingowe</w:t>
            </w:r>
          </w:p>
          <w:p w:rsidR="00360D6C" w:rsidRDefault="007A2EF1">
            <w:pPr>
              <w:jc w:val="center"/>
            </w:pPr>
            <w:r>
              <w:t>ogródek letni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  <w:p w:rsidR="00360D6C" w:rsidRDefault="007A2EF1">
            <w:pPr>
              <w:jc w:val="center"/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  <w:p w:rsidR="00360D6C" w:rsidRDefault="007A2EF1">
            <w:pPr>
              <w:jc w:val="center"/>
            </w:pPr>
            <w:r>
              <w:t>19,00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360D6C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366/9</w:t>
            </w:r>
          </w:p>
          <w:p w:rsidR="00360D6C" w:rsidRDefault="007A2EF1">
            <w:pPr>
              <w:jc w:val="center"/>
            </w:pPr>
            <w:r>
              <w:t>359/14</w:t>
            </w:r>
          </w:p>
          <w:p w:rsidR="00360D6C" w:rsidRDefault="007A2EF1">
            <w:pPr>
              <w:jc w:val="center"/>
            </w:pPr>
            <w:r>
              <w:t>358/25</w:t>
            </w:r>
          </w:p>
          <w:p w:rsidR="00360D6C" w:rsidRDefault="007A2EF1">
            <w:pPr>
              <w:jc w:val="center"/>
            </w:pPr>
            <w:r>
              <w:t>358/26</w:t>
            </w:r>
          </w:p>
          <w:p w:rsidR="00360D6C" w:rsidRDefault="007A2EF1">
            <w:pPr>
              <w:jc w:val="center"/>
            </w:pPr>
            <w:r>
              <w:t>640/9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360D6C" w:rsidRDefault="007A2EF1">
            <w:pPr>
              <w:jc w:val="center"/>
            </w:pPr>
            <w:r>
              <w:t>22</w:t>
            </w:r>
          </w:p>
          <w:p w:rsidR="00360D6C" w:rsidRDefault="007A2EF1">
            <w:pPr>
              <w:jc w:val="center"/>
            </w:pPr>
            <w:r>
              <w:t>22</w:t>
            </w:r>
          </w:p>
          <w:p w:rsidR="00360D6C" w:rsidRDefault="007A2EF1">
            <w:pPr>
              <w:jc w:val="center"/>
            </w:pPr>
            <w:r>
              <w:t>22</w:t>
            </w:r>
          </w:p>
          <w:p w:rsidR="00360D6C" w:rsidRDefault="007A2EF1">
            <w:pPr>
              <w:jc w:val="center"/>
            </w:pPr>
            <w:r>
              <w:t>22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EL1E/00045066/0</w:t>
            </w:r>
          </w:p>
          <w:p w:rsidR="00360D6C" w:rsidRDefault="007A2EF1">
            <w:pPr>
              <w:jc w:val="center"/>
            </w:pPr>
            <w:r>
              <w:t>EL1E/00045066/0</w:t>
            </w:r>
          </w:p>
          <w:p w:rsidR="00360D6C" w:rsidRDefault="007A2EF1">
            <w:pPr>
              <w:jc w:val="center"/>
            </w:pPr>
            <w:r>
              <w:t>EL1E/00031740/8</w:t>
            </w:r>
          </w:p>
          <w:p w:rsidR="00360D6C" w:rsidRDefault="007A2EF1">
            <w:pPr>
              <w:jc w:val="center"/>
            </w:pPr>
            <w:r>
              <w:t>EL1E/00031740/8</w:t>
            </w:r>
          </w:p>
          <w:p w:rsidR="00360D6C" w:rsidRDefault="007A2EF1">
            <w:pPr>
              <w:jc w:val="center"/>
            </w:pPr>
            <w:r>
              <w:t>EL1E/00031740/8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0,0098</w:t>
            </w:r>
          </w:p>
          <w:p w:rsidR="00360D6C" w:rsidRDefault="007A2EF1">
            <w:pPr>
              <w:jc w:val="center"/>
            </w:pPr>
            <w:r>
              <w:t>0,0047</w:t>
            </w:r>
          </w:p>
          <w:p w:rsidR="00360D6C" w:rsidRDefault="007A2EF1">
            <w:pPr>
              <w:jc w:val="center"/>
            </w:pPr>
            <w:r>
              <w:t>0,0174</w:t>
            </w:r>
          </w:p>
          <w:p w:rsidR="00360D6C" w:rsidRDefault="007A2EF1">
            <w:pPr>
              <w:jc w:val="center"/>
            </w:pPr>
            <w:r>
              <w:t>0,0024</w:t>
            </w:r>
          </w:p>
          <w:p w:rsidR="00360D6C" w:rsidRDefault="007A2EF1">
            <w:pPr>
              <w:jc w:val="center"/>
            </w:pPr>
            <w:r>
              <w:t>0,0003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0,0098</w:t>
            </w:r>
          </w:p>
          <w:p w:rsidR="00360D6C" w:rsidRDefault="007A2EF1">
            <w:pPr>
              <w:jc w:val="center"/>
            </w:pPr>
            <w:r>
              <w:t>0,0047</w:t>
            </w:r>
          </w:p>
          <w:p w:rsidR="00360D6C" w:rsidRDefault="007A2EF1">
            <w:pPr>
              <w:jc w:val="center"/>
            </w:pPr>
            <w:r>
              <w:t>0,0174</w:t>
            </w:r>
          </w:p>
          <w:p w:rsidR="00360D6C" w:rsidRDefault="007A2EF1">
            <w:pPr>
              <w:jc w:val="center"/>
            </w:pPr>
            <w:r>
              <w:t>0,0024</w:t>
            </w:r>
          </w:p>
          <w:p w:rsidR="00360D6C" w:rsidRDefault="007A2EF1">
            <w:pPr>
              <w:jc w:val="center"/>
            </w:pPr>
            <w:r>
              <w:t>0,0003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2E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</w:tbl>
    <w:p w:rsidR="00A77B3E" w:rsidRDefault="007A2EF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roku płatny jest </w:t>
      </w:r>
      <w:r>
        <w:rPr>
          <w:color w:val="000000"/>
          <w:u w:color="000000"/>
        </w:rPr>
        <w:t>w terminie 3 miesięcy od początku okresu rozliczeniowego.</w:t>
      </w:r>
    </w:p>
    <w:p w:rsidR="00A77B3E" w:rsidRDefault="007A2EF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7A2EF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</w:t>
      </w:r>
      <w:r>
        <w:rPr>
          <w:color w:val="000000"/>
          <w:u w:color="000000"/>
        </w:rPr>
        <w:t xml:space="preserve"> czynszu za dzierżawę i najem nieruchomości oraz cenników opłat za korzystanie z obiektów sportowych stanowiących miejski zasób nieruchomości.</w:t>
      </w:r>
    </w:p>
    <w:p w:rsidR="00A77B3E" w:rsidRDefault="007A2EF1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Bachanek, Sylwia </w:t>
      </w:r>
      <w:proofErr w:type="spellStart"/>
      <w:r>
        <w:rPr>
          <w:i/>
          <w:color w:val="000000"/>
          <w:u w:color="000000"/>
        </w:rPr>
        <w:t>Przystasz</w:t>
      </w:r>
      <w:proofErr w:type="spellEnd"/>
      <w:r>
        <w:rPr>
          <w:i/>
          <w:color w:val="000000"/>
          <w:u w:color="000000"/>
        </w:rPr>
        <w:t xml:space="preserve"> - Biernacka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60D6C"/>
    <w:rsid w:val="007A2EF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6B557D-FC88-4A1C-9B6F-E1240D109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2558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336/2021 z dnia 26 lipca 2021 r.</vt:lpstr>
      <vt:lpstr/>
    </vt:vector>
  </TitlesOfParts>
  <Company>Prezydent Miasta Elbląg</Company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336/2021 z dnia 26 lipca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2021-07-27T07:17:00Z</dcterms:created>
  <dcterms:modified xsi:type="dcterms:W3CDTF">2021-07-27T07:17:00Z</dcterms:modified>
  <cp:category>Akt prawny</cp:category>
</cp:coreProperties>
</file>