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126A8" w:rsidRPr="0003197A" w:rsidRDefault="004126A8" w:rsidP="004126A8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 xml:space="preserve">Pan Witold Wróblewski - Gminny Komisarz Spisowy w Elblągu </w:t>
      </w:r>
      <w:r w:rsidRPr="0003197A">
        <w:rPr>
          <w:rFonts w:eastAsia="Times New Roman" w:cs="Times New Roman"/>
          <w:b/>
          <w:bCs/>
          <w:u w:val="single"/>
          <w:lang w:eastAsia="pl-PL"/>
        </w:rPr>
        <w:t xml:space="preserve">ogłasza otwarty </w:t>
      </w:r>
      <w:r w:rsidRPr="0003197A">
        <w:rPr>
          <w:rFonts w:eastAsia="Times New Roman" w:cs="Times New Roman"/>
          <w:b/>
          <w:bCs/>
          <w:u w:val="single"/>
          <w:lang w:eastAsia="pl-PL"/>
        </w:rPr>
        <w:br/>
        <w:t>i konkurencyjny nabór</w:t>
      </w:r>
      <w:r>
        <w:rPr>
          <w:rFonts w:eastAsia="Times New Roman" w:cs="Times New Roman"/>
          <w:b/>
          <w:bCs/>
          <w:u w:val="single"/>
          <w:lang w:eastAsia="pl-PL"/>
        </w:rPr>
        <w:t xml:space="preserve"> uzupełniający</w:t>
      </w:r>
      <w:r w:rsidRPr="0003197A">
        <w:rPr>
          <w:rFonts w:eastAsia="Times New Roman" w:cs="Times New Roman"/>
          <w:b/>
          <w:bCs/>
          <w:u w:val="single"/>
          <w:lang w:eastAsia="pl-PL"/>
        </w:rPr>
        <w:t xml:space="preserve"> kandydatów na rachmistrzów spisowych</w:t>
      </w:r>
      <w:r w:rsidRPr="0003197A">
        <w:rPr>
          <w:rFonts w:eastAsia="Times New Roman" w:cs="Times New Roman"/>
          <w:b/>
          <w:bCs/>
          <w:lang w:eastAsia="pl-PL"/>
        </w:rPr>
        <w:t xml:space="preserve"> </w:t>
      </w:r>
      <w:r w:rsidRPr="0003197A">
        <w:rPr>
          <w:rFonts w:eastAsia="Times New Roman" w:cs="Times New Roman"/>
          <w:lang w:eastAsia="pl-PL"/>
        </w:rPr>
        <w:t xml:space="preserve">wykonujących czynności w ramach prac spisowych związanych z przeprowadzeniem na terytorium Rzeczpospolitej Polskiej w 2021 r. spisu powszechnego NSP 2021. </w:t>
      </w:r>
    </w:p>
    <w:p w:rsidR="004126A8" w:rsidRPr="0003197A" w:rsidRDefault="004126A8" w:rsidP="004126A8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NSP 2021 jest przeprowadzany w terminie od dnia 1 kwietnia do dnia 30 </w:t>
      </w:r>
      <w:r>
        <w:rPr>
          <w:rFonts w:eastAsia="Times New Roman" w:cs="Times New Roman"/>
          <w:lang w:eastAsia="pl-PL"/>
        </w:rPr>
        <w:t>września</w:t>
      </w:r>
      <w:r w:rsidRPr="0003197A">
        <w:rPr>
          <w:rFonts w:eastAsia="Times New Roman" w:cs="Times New Roman"/>
          <w:lang w:eastAsia="pl-PL"/>
        </w:rPr>
        <w:t xml:space="preserve"> 2021 r., według stanu na dzień 31 marca 2021 r., godz. 24.00. </w:t>
      </w:r>
    </w:p>
    <w:p w:rsidR="004126A8" w:rsidRPr="0003197A" w:rsidRDefault="004126A8" w:rsidP="004126A8">
      <w:pPr>
        <w:spacing w:before="100" w:beforeAutospacing="1" w:after="100" w:afterAutospacing="1" w:line="240" w:lineRule="auto"/>
        <w:jc w:val="both"/>
        <w:rPr>
          <w:rFonts w:eastAsia="Times New Roman" w:cs="Times New Roman"/>
          <w:u w:val="single"/>
          <w:lang w:eastAsia="pl-PL"/>
        </w:rPr>
      </w:pPr>
      <w:r w:rsidRPr="0003197A">
        <w:rPr>
          <w:rFonts w:eastAsia="Times New Roman" w:cs="Times New Roman"/>
          <w:b/>
          <w:bCs/>
          <w:u w:val="single"/>
          <w:lang w:eastAsia="pl-PL"/>
        </w:rPr>
        <w:t>Termin składania ofert</w:t>
      </w:r>
      <w:r w:rsidRPr="0003197A">
        <w:rPr>
          <w:rFonts w:eastAsia="Times New Roman" w:cs="Times New Roman"/>
          <w:u w:val="single"/>
          <w:lang w:eastAsia="pl-PL"/>
        </w:rPr>
        <w:t xml:space="preserve">:  </w:t>
      </w:r>
      <w:r w:rsidRPr="0003197A">
        <w:rPr>
          <w:rFonts w:eastAsia="Times New Roman" w:cs="Times New Roman"/>
          <w:b/>
          <w:u w:val="single"/>
          <w:lang w:eastAsia="pl-PL"/>
        </w:rPr>
        <w:t>od 0</w:t>
      </w:r>
      <w:r>
        <w:rPr>
          <w:rFonts w:eastAsia="Times New Roman" w:cs="Times New Roman"/>
          <w:b/>
          <w:u w:val="single"/>
          <w:lang w:eastAsia="pl-PL"/>
        </w:rPr>
        <w:t>5</w:t>
      </w:r>
      <w:r w:rsidRPr="0003197A">
        <w:rPr>
          <w:rFonts w:eastAsia="Times New Roman" w:cs="Times New Roman"/>
          <w:b/>
          <w:u w:val="single"/>
          <w:lang w:eastAsia="pl-PL"/>
        </w:rPr>
        <w:t>.0</w:t>
      </w:r>
      <w:r>
        <w:rPr>
          <w:rFonts w:eastAsia="Times New Roman" w:cs="Times New Roman"/>
          <w:b/>
          <w:u w:val="single"/>
          <w:lang w:eastAsia="pl-PL"/>
        </w:rPr>
        <w:t>7</w:t>
      </w:r>
      <w:r w:rsidRPr="0003197A">
        <w:rPr>
          <w:rFonts w:eastAsia="Times New Roman" w:cs="Times New Roman"/>
          <w:b/>
          <w:u w:val="single"/>
          <w:lang w:eastAsia="pl-PL"/>
        </w:rPr>
        <w:t>.2021 r. do 09.0</w:t>
      </w:r>
      <w:r>
        <w:rPr>
          <w:rFonts w:eastAsia="Times New Roman" w:cs="Times New Roman"/>
          <w:b/>
          <w:u w:val="single"/>
          <w:lang w:eastAsia="pl-PL"/>
        </w:rPr>
        <w:t>7</w:t>
      </w:r>
      <w:r w:rsidRPr="0003197A">
        <w:rPr>
          <w:rFonts w:eastAsia="Times New Roman" w:cs="Times New Roman"/>
          <w:b/>
          <w:u w:val="single"/>
          <w:lang w:eastAsia="pl-PL"/>
        </w:rPr>
        <w:t>.2021 r.</w:t>
      </w:r>
    </w:p>
    <w:p w:rsidR="004126A8" w:rsidRPr="0003197A" w:rsidRDefault="004126A8" w:rsidP="004126A8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Kandydat na rachmistrza spisowego powinien spełniać następujące warunki:</w:t>
      </w:r>
    </w:p>
    <w:p w:rsidR="004126A8" w:rsidRPr="0003197A" w:rsidRDefault="004126A8" w:rsidP="0041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mieć ukończone 18 lat,</w:t>
      </w:r>
    </w:p>
    <w:p w:rsidR="004126A8" w:rsidRPr="0003197A" w:rsidRDefault="004126A8" w:rsidP="0041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cieszyć się nieposzlakowaną opinią,</w:t>
      </w:r>
    </w:p>
    <w:p w:rsidR="004126A8" w:rsidRPr="0003197A" w:rsidRDefault="004126A8" w:rsidP="0041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posiadać co najmniej średnie wykształcenie,</w:t>
      </w:r>
    </w:p>
    <w:p w:rsidR="004126A8" w:rsidRPr="0003197A" w:rsidRDefault="004126A8" w:rsidP="0041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posługiwać się językiem polskim w mowie i piśmie,</w:t>
      </w:r>
    </w:p>
    <w:p w:rsidR="004126A8" w:rsidRPr="0003197A" w:rsidRDefault="004126A8" w:rsidP="004126A8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nie być skazanym prawomocnym wyrokiem za umyślne przestępstwo lub umyślne przestępstwo skarbowe.</w:t>
      </w:r>
    </w:p>
    <w:p w:rsidR="004126A8" w:rsidRPr="0003197A" w:rsidRDefault="004126A8" w:rsidP="004126A8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Informacje ogólne:</w:t>
      </w:r>
    </w:p>
    <w:p w:rsidR="004126A8" w:rsidRPr="0003197A" w:rsidRDefault="004126A8" w:rsidP="004126A8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Dane kandydatów na rachmistrzów spisowych są rejestrowane w Systemie Ewidencji Rachmistrzów (SER) przez upoważnionego pracownika Urzędu Miasta w Elblągu. Kandydat na rachmistrza spisowego, którego dane zostaną zarejestrowane w systemie SER, otrzyma login i hasło do aplikacji e –learning, na wskazany w ofercie adres e-mail.</w:t>
      </w:r>
    </w:p>
    <w:p w:rsidR="004126A8" w:rsidRPr="0003197A" w:rsidRDefault="004126A8" w:rsidP="004126A8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Na podany w ofercie adres e-mail będą przekazywane informacje o terminie i formie szkolenia, którego ukończenie z wynikiem pozytywnym będzie warunkiem koniecznym do uzyskania możliwości kwalifikacji na rachmistrza spisowego.</w:t>
      </w:r>
    </w:p>
    <w:p w:rsidR="004126A8" w:rsidRPr="0003197A" w:rsidRDefault="004126A8" w:rsidP="004126A8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Kandydat na rachmistrza</w:t>
      </w:r>
      <w:r w:rsidRPr="0003197A">
        <w:rPr>
          <w:rFonts w:eastAsia="Times New Roman" w:cs="Times New Roman"/>
          <w:b/>
          <w:bCs/>
          <w:lang w:eastAsia="pl-PL"/>
        </w:rPr>
        <w:t xml:space="preserve"> </w:t>
      </w:r>
      <w:r w:rsidRPr="0003197A">
        <w:rPr>
          <w:rFonts w:eastAsia="Times New Roman" w:cs="Times New Roman"/>
          <w:lang w:eastAsia="pl-PL"/>
        </w:rPr>
        <w:t>zobligowany jest do wzięcia udziału w szkoleniu przeprowadzanym w trybie zdalnym. Szkolenia dla rachmistrzów spisowych obejmować będą część teoretyczną oraz część praktyczną. Egzamin kandydata na rachmistrza spisowego, przeprowadzany po szkoleniu, będzie realizowany za pomocą aplikacji e-learning. Kandydat podczas szkolenia i egzaminu po szkoleniu posługuje się własnym urządzeniem z dostępem do Internetu (rekomendujemy laptop, komputer, tablet). Kandydat, który nie weźmie udziału w całości szkolenia, nie może przystąpić do egzaminu kończącego szkolenie.</w:t>
      </w:r>
    </w:p>
    <w:p w:rsidR="004126A8" w:rsidRPr="0003197A" w:rsidRDefault="004126A8" w:rsidP="004126A8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Kandydaci, którzy uzyskają pozytywny wynik z egzaminu (co najmniej 60% poprawnych odpowiedzi), zostaną wpisani na listę osób zakwalifikowanych do pełnienia roli rachmistrza. O kolejności na liście decydować będzie najwyższa liczba punktów uzyskanych na egzaminie przez kandydatów z danej gminy (jako pierwsze kryterium) oraz najkrótszy czas, w jakim został napisany test w przypadku takiej samej liczby uzyskanych punktów (jako drugie kryterium). Na liście będą zamieszczone przy każdym z kandydatów wyniki obu tych kryteriów</w:t>
      </w:r>
      <w:r w:rsidRPr="0003197A">
        <w:rPr>
          <w:rFonts w:eastAsia="Times New Roman"/>
        </w:rPr>
        <w:t>.</w:t>
      </w:r>
      <w:r w:rsidRPr="0003197A">
        <w:rPr>
          <w:rFonts w:eastAsia="Times New Roman" w:cs="Times New Roman"/>
          <w:lang w:eastAsia="pl-PL"/>
        </w:rPr>
        <w:t xml:space="preserve"> </w:t>
      </w:r>
    </w:p>
    <w:p w:rsidR="004126A8" w:rsidRPr="0003197A" w:rsidRDefault="004126A8" w:rsidP="004126A8">
      <w:pPr>
        <w:numPr>
          <w:ilvl w:val="0"/>
          <w:numId w:val="2"/>
        </w:numPr>
        <w:spacing w:after="0" w:line="240" w:lineRule="auto"/>
        <w:ind w:left="714"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Kandydaci, którzy uzyskają najwyższe miejsce na liście, zostaną powołani na rachmistrzów spisowych (w liczbie adekwatnej do potrzeb), a następnie podpiszą umowę zlecenia z dyrektorem urzędu statystycznego – jako zastępcą wojewódzkiego komisarza spisowego. Pozostali kandydaci, których liczba przekracza zapotrzebowanie w danej gminie, stanowić będą zasób rezerwowy. </w:t>
      </w:r>
    </w:p>
    <w:p w:rsidR="004126A8" w:rsidRPr="0003197A" w:rsidRDefault="004126A8" w:rsidP="004126A8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Kandydat ma prawo wglądu do swojego testu i uzyskanego wyniku - niezwłocznie po ogłoszeniu wyników egzaminu testowego oraz żądania sprawdzenia WBS poprawności tego wyniku.</w:t>
      </w:r>
    </w:p>
    <w:p w:rsidR="004126A8" w:rsidRPr="0003197A" w:rsidRDefault="004126A8" w:rsidP="004126A8">
      <w:pPr>
        <w:numPr>
          <w:ilvl w:val="0"/>
          <w:numId w:val="2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lastRenderedPageBreak/>
        <w:t>Kandydat, po powołaniu na rachmistrza spisowego, zobowiązany jest do przesłania za pośrednictwem aplikacji e-learning danych niezbędnych do zawarcia umowy zlecenia oraz z</w:t>
      </w:r>
      <w:r w:rsidRPr="0003197A">
        <w:t>djęcia do identyfikatora, które powinno spełniać określone wymagania:</w:t>
      </w:r>
    </w:p>
    <w:p w:rsidR="004126A8" w:rsidRPr="0003197A" w:rsidRDefault="004126A8" w:rsidP="004126A8">
      <w:pPr>
        <w:pStyle w:val="Akapitzlist"/>
        <w:numPr>
          <w:ilvl w:val="1"/>
          <w:numId w:val="6"/>
        </w:numPr>
        <w:spacing w:after="0" w:line="240" w:lineRule="auto"/>
        <w:ind w:left="1134" w:hanging="425"/>
        <w:contextualSpacing w:val="0"/>
        <w:jc w:val="both"/>
      </w:pPr>
      <w:r w:rsidRPr="0003197A">
        <w:t>jednolite tło, oświetlone, pozbawione cieni i elementów ozdobnych oraz innych osób,</w:t>
      </w:r>
    </w:p>
    <w:p w:rsidR="004126A8" w:rsidRPr="0003197A" w:rsidRDefault="004126A8" w:rsidP="004126A8">
      <w:pPr>
        <w:pStyle w:val="Akapitzlist"/>
        <w:numPr>
          <w:ilvl w:val="1"/>
          <w:numId w:val="6"/>
        </w:numPr>
        <w:spacing w:after="0" w:line="240" w:lineRule="auto"/>
        <w:ind w:left="1134" w:hanging="425"/>
        <w:contextualSpacing w:val="0"/>
        <w:jc w:val="both"/>
      </w:pPr>
      <w:r w:rsidRPr="0003197A">
        <w:t>format pliku - JPG,</w:t>
      </w:r>
    </w:p>
    <w:p w:rsidR="004126A8" w:rsidRPr="0003197A" w:rsidRDefault="004126A8" w:rsidP="004126A8">
      <w:pPr>
        <w:pStyle w:val="Akapitzlist"/>
        <w:numPr>
          <w:ilvl w:val="1"/>
          <w:numId w:val="6"/>
        </w:numPr>
        <w:spacing w:after="0" w:line="240" w:lineRule="auto"/>
        <w:ind w:left="1134" w:hanging="425"/>
        <w:contextualSpacing w:val="0"/>
        <w:jc w:val="both"/>
      </w:pPr>
      <w:r w:rsidRPr="0003197A">
        <w:t>rozmiar rzeczywisty zdjęcia – 23x30mm, co odpowiada:</w:t>
      </w:r>
    </w:p>
    <w:p w:rsidR="004126A8" w:rsidRPr="0003197A" w:rsidRDefault="004126A8" w:rsidP="004126A8">
      <w:pPr>
        <w:pStyle w:val="Akapitzlist"/>
        <w:numPr>
          <w:ilvl w:val="2"/>
          <w:numId w:val="7"/>
        </w:numPr>
        <w:spacing w:after="0" w:line="240" w:lineRule="auto"/>
        <w:contextualSpacing w:val="0"/>
        <w:jc w:val="both"/>
      </w:pPr>
      <w:r w:rsidRPr="0003197A">
        <w:t xml:space="preserve">przy rozdzielczości 300 </w:t>
      </w:r>
      <w:proofErr w:type="spellStart"/>
      <w:r w:rsidRPr="0003197A">
        <w:t>dpi</w:t>
      </w:r>
      <w:proofErr w:type="spellEnd"/>
      <w:r w:rsidRPr="0003197A">
        <w:t xml:space="preserve">, rozmiarowi 272x354 </w:t>
      </w:r>
      <w:proofErr w:type="spellStart"/>
      <w:r w:rsidRPr="0003197A">
        <w:t>pixeli</w:t>
      </w:r>
      <w:proofErr w:type="spellEnd"/>
      <w:r w:rsidRPr="0003197A">
        <w:t>,</w:t>
      </w:r>
    </w:p>
    <w:p w:rsidR="004126A8" w:rsidRPr="0003197A" w:rsidRDefault="004126A8" w:rsidP="004126A8">
      <w:pPr>
        <w:pStyle w:val="Akapitzlist"/>
        <w:numPr>
          <w:ilvl w:val="2"/>
          <w:numId w:val="7"/>
        </w:numPr>
        <w:spacing w:after="0" w:line="240" w:lineRule="auto"/>
        <w:contextualSpacing w:val="0"/>
        <w:jc w:val="both"/>
      </w:pPr>
      <w:r w:rsidRPr="0003197A">
        <w:t xml:space="preserve">przy rozdzielczości 600 </w:t>
      </w:r>
      <w:proofErr w:type="spellStart"/>
      <w:r w:rsidRPr="0003197A">
        <w:t>dpi</w:t>
      </w:r>
      <w:proofErr w:type="spellEnd"/>
      <w:r w:rsidRPr="0003197A">
        <w:t xml:space="preserve">, rozmiarowi 543x709 </w:t>
      </w:r>
      <w:proofErr w:type="spellStart"/>
      <w:r w:rsidRPr="0003197A">
        <w:t>pixeli</w:t>
      </w:r>
      <w:proofErr w:type="spellEnd"/>
      <w:r w:rsidRPr="0003197A">
        <w:t>.</w:t>
      </w:r>
    </w:p>
    <w:p w:rsidR="004126A8" w:rsidRPr="0003197A" w:rsidRDefault="004126A8" w:rsidP="004126A8">
      <w:pPr>
        <w:spacing w:before="120"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Rachmistrz spisowy, wyłoniony w trybie otwartego naboru na zasadach określonych w ustawie o NSP 2021, wykonuje czynności w ramach prac spisowych na podstawie umowy zlecenia zawartej z dyrektorem urzędu statystycznego, z wykorzystaniem urządzenia mobilnego wyposażonego w oprogramowanie dedykowane do przeprowadzenia spisu. Urządzenie zostanie przekazane rachmistrzowi na podstawie protokołu przekazania, stanowiącego załącznik do umowy zlecenia.</w:t>
      </w:r>
    </w:p>
    <w:p w:rsidR="004126A8" w:rsidRPr="0003197A" w:rsidRDefault="004126A8" w:rsidP="004126A8">
      <w:p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Do głównych zadań rachmistrza spisowego należeć będzie:</w:t>
      </w:r>
    </w:p>
    <w:p w:rsidR="004126A8" w:rsidRPr="0003197A" w:rsidRDefault="004126A8" w:rsidP="004126A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przeprowadzenie wywiadów bezpośrednich lub telefonicznych w zależności od aktualnej sytuacji związanej z epidemią COVID-19 z wykorzystaniem urządzenia mobilnego wyposażonego z zainstalowaną aplikacją formularzową;</w:t>
      </w:r>
    </w:p>
    <w:p w:rsidR="004126A8" w:rsidRPr="0003197A" w:rsidRDefault="004126A8" w:rsidP="004126A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zebranie danych według ustalonej metodologii i zgodnie z kluczem pytań w aplikacji formularzowej.</w:t>
      </w:r>
    </w:p>
    <w:p w:rsidR="004126A8" w:rsidRPr="0003197A" w:rsidRDefault="004126A8" w:rsidP="004126A8">
      <w:pPr>
        <w:numPr>
          <w:ilvl w:val="0"/>
          <w:numId w:val="3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przejęcie części zadań innych rachmistrzów spisowych w sytuacji awaryjnej, np. gdy zmniejszy się liczba rachmistrzów w gminie (np. w przypadku rezygnacji, </w:t>
      </w:r>
      <w:proofErr w:type="spellStart"/>
      <w:r w:rsidRPr="0003197A">
        <w:rPr>
          <w:rFonts w:eastAsia="Times New Roman" w:cs="Times New Roman"/>
          <w:lang w:eastAsia="pl-PL"/>
        </w:rPr>
        <w:t>zachorowań</w:t>
      </w:r>
      <w:proofErr w:type="spellEnd"/>
      <w:r w:rsidRPr="0003197A">
        <w:rPr>
          <w:rFonts w:eastAsia="Times New Roman" w:cs="Times New Roman"/>
          <w:lang w:eastAsia="pl-PL"/>
        </w:rPr>
        <w:t xml:space="preserve"> itp.) lub dotrzymanie terminu realizacji spisu będzie zagrożone.</w:t>
      </w:r>
    </w:p>
    <w:p w:rsidR="004126A8" w:rsidRPr="0003197A" w:rsidRDefault="004126A8" w:rsidP="004126A8">
      <w:pPr>
        <w:spacing w:before="100" w:beforeAutospacing="1" w:after="100" w:afterAutospacing="1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Oferta kandydata na rachmistrza spisowego musi zawierać</w:t>
      </w:r>
      <w:r w:rsidRPr="0003197A">
        <w:rPr>
          <w:rFonts w:eastAsia="Times New Roman" w:cs="Times New Roman"/>
          <w:bCs/>
          <w:lang w:eastAsia="pl-PL"/>
        </w:rPr>
        <w:t>:</w:t>
      </w:r>
    </w:p>
    <w:p w:rsidR="004126A8" w:rsidRPr="0003197A" w:rsidRDefault="004126A8" w:rsidP="004126A8">
      <w:pPr>
        <w:spacing w:before="100" w:beforeAutospacing="1" w:after="100" w:afterAutospacing="1" w:line="240" w:lineRule="auto"/>
        <w:ind w:left="2124" w:firstLine="708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(druk do pobrania </w:t>
      </w:r>
      <w:r>
        <w:rPr>
          <w:rFonts w:eastAsia="Times New Roman" w:cs="Times New Roman"/>
          <w:bCs/>
          <w:lang w:eastAsia="pl-PL"/>
        </w:rPr>
        <w:t>na stronie</w:t>
      </w:r>
      <w:r w:rsidRPr="0003197A">
        <w:rPr>
          <w:rFonts w:eastAsia="Times New Roman" w:cs="Times New Roman"/>
          <w:bCs/>
          <w:lang w:eastAsia="pl-PL"/>
        </w:rPr>
        <w:t xml:space="preserve"> Urzędu Miejskiego w Elblągu)</w:t>
      </w:r>
    </w:p>
    <w:p w:rsidR="004126A8" w:rsidRPr="0003197A" w:rsidRDefault="004126A8" w:rsidP="004126A8">
      <w:pPr>
        <w:numPr>
          <w:ilvl w:val="0"/>
          <w:numId w:val="4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Zgłoszenie zawierające:</w:t>
      </w:r>
    </w:p>
    <w:p w:rsidR="004126A8" w:rsidRPr="0003197A" w:rsidRDefault="004126A8" w:rsidP="004126A8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imię (imiona) i nazwisko,</w:t>
      </w:r>
    </w:p>
    <w:p w:rsidR="004126A8" w:rsidRPr="0003197A" w:rsidRDefault="004126A8" w:rsidP="004126A8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data urodzenia,</w:t>
      </w:r>
    </w:p>
    <w:p w:rsidR="004126A8" w:rsidRPr="0003197A" w:rsidRDefault="004126A8" w:rsidP="004126A8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adres zamieszkania,</w:t>
      </w:r>
    </w:p>
    <w:p w:rsidR="004126A8" w:rsidRPr="0003197A" w:rsidRDefault="004126A8" w:rsidP="004126A8">
      <w:pPr>
        <w:pStyle w:val="Akapitzlist"/>
        <w:numPr>
          <w:ilvl w:val="0"/>
          <w:numId w:val="8"/>
        </w:numPr>
        <w:spacing w:after="0" w:line="240" w:lineRule="auto"/>
        <w:ind w:hanging="357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numer telefonu,</w:t>
      </w:r>
    </w:p>
    <w:p w:rsidR="004126A8" w:rsidRPr="0003197A" w:rsidRDefault="004126A8" w:rsidP="004126A8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adres e-mail.</w:t>
      </w:r>
    </w:p>
    <w:p w:rsidR="004126A8" w:rsidRPr="0003197A" w:rsidRDefault="004126A8" w:rsidP="004126A8">
      <w:pPr>
        <w:numPr>
          <w:ilvl w:val="0"/>
          <w:numId w:val="5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Oświadczenie zawierające informację o:</w:t>
      </w:r>
    </w:p>
    <w:p w:rsidR="004126A8" w:rsidRPr="0003197A" w:rsidRDefault="004126A8" w:rsidP="004126A8">
      <w:pPr>
        <w:numPr>
          <w:ilvl w:val="1"/>
          <w:numId w:val="10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nieskazaniu prawomocnym wyrokiem za umyślne przestępstwa lub umyślne przestępstwa skarbowe;</w:t>
      </w:r>
    </w:p>
    <w:p w:rsidR="004126A8" w:rsidRPr="0003197A" w:rsidRDefault="004126A8" w:rsidP="004126A8">
      <w:pPr>
        <w:numPr>
          <w:ilvl w:val="1"/>
          <w:numId w:val="10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posiadaniu co najmniej średniego wykształcenia;</w:t>
      </w:r>
    </w:p>
    <w:p w:rsidR="004126A8" w:rsidRPr="0003197A" w:rsidRDefault="004126A8" w:rsidP="004126A8">
      <w:pPr>
        <w:numPr>
          <w:ilvl w:val="1"/>
          <w:numId w:val="10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znajomości języka polskiego w mowie i piśmie;</w:t>
      </w:r>
    </w:p>
    <w:p w:rsidR="004126A8" w:rsidRPr="0003197A" w:rsidRDefault="004126A8" w:rsidP="004126A8">
      <w:pPr>
        <w:numPr>
          <w:ilvl w:val="1"/>
          <w:numId w:val="10"/>
        </w:numPr>
        <w:spacing w:after="0" w:line="240" w:lineRule="auto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świadomości </w:t>
      </w:r>
      <w:r w:rsidRPr="0003197A">
        <w:rPr>
          <w:rFonts w:eastAsia="Times New Roman" w:cs="Times New Roman"/>
          <w:lang w:eastAsia="pl-PL"/>
        </w:rPr>
        <w:t>odpowiedzialności karnej za złożenie fałszywego oświadczenia..</w:t>
      </w:r>
    </w:p>
    <w:p w:rsidR="004126A8" w:rsidRDefault="004126A8" w:rsidP="004126A8">
      <w:pPr>
        <w:spacing w:before="240" w:after="0" w:line="240" w:lineRule="auto"/>
        <w:jc w:val="both"/>
        <w:rPr>
          <w:rFonts w:eastAsia="Times New Roman" w:cs="Times New Roman"/>
          <w:b/>
          <w:bCs/>
          <w:lang w:eastAsia="pl-PL"/>
        </w:rPr>
      </w:pPr>
    </w:p>
    <w:p w:rsidR="004126A8" w:rsidRPr="0003197A" w:rsidRDefault="004126A8" w:rsidP="004126A8">
      <w:pPr>
        <w:spacing w:before="240" w:after="0" w:line="240" w:lineRule="auto"/>
        <w:jc w:val="both"/>
        <w:rPr>
          <w:rFonts w:eastAsia="Times New Roman" w:cs="Times New Roman"/>
          <w:b/>
          <w:bCs/>
          <w:lang w:eastAsia="pl-PL"/>
        </w:rPr>
      </w:pPr>
      <w:r w:rsidRPr="0003197A">
        <w:rPr>
          <w:rFonts w:eastAsia="Times New Roman" w:cs="Times New Roman"/>
          <w:b/>
          <w:bCs/>
          <w:lang w:eastAsia="pl-PL"/>
        </w:rPr>
        <w:t>Składanie ofert:</w:t>
      </w:r>
    </w:p>
    <w:p w:rsidR="004126A8" w:rsidRDefault="004126A8" w:rsidP="004126A8">
      <w:pPr>
        <w:pStyle w:val="Akapitzlist"/>
        <w:numPr>
          <w:ilvl w:val="0"/>
          <w:numId w:val="14"/>
        </w:numPr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Kandydat na rachmistrza spisowego w </w:t>
      </w:r>
      <w:r>
        <w:rPr>
          <w:rFonts w:eastAsia="Times New Roman" w:cs="Times New Roman"/>
          <w:bCs/>
          <w:lang w:eastAsia="pl-PL"/>
        </w:rPr>
        <w:t>NSP 2021 może składać dokumenty:</w:t>
      </w:r>
    </w:p>
    <w:p w:rsidR="004126A8" w:rsidRDefault="004126A8" w:rsidP="004126A8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 xml:space="preserve">- </w:t>
      </w:r>
      <w:r w:rsidRPr="0003197A">
        <w:rPr>
          <w:rFonts w:eastAsia="Times New Roman" w:cs="Times New Roman"/>
          <w:bCs/>
          <w:lang w:eastAsia="pl-PL"/>
        </w:rPr>
        <w:t xml:space="preserve">osobiście w siedzibie urzędu gminy </w:t>
      </w:r>
    </w:p>
    <w:p w:rsidR="004126A8" w:rsidRDefault="004126A8" w:rsidP="004126A8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- za pośrednictwem</w:t>
      </w:r>
      <w:r w:rsidRPr="0003197A">
        <w:rPr>
          <w:rFonts w:eastAsia="Times New Roman" w:cs="Times New Roman"/>
          <w:bCs/>
          <w:lang w:eastAsia="pl-PL"/>
        </w:rPr>
        <w:t xml:space="preserve"> poczty elektronicznej na skrzynkę e-mailową urzędu: </w:t>
      </w:r>
      <w:r>
        <w:rPr>
          <w:rFonts w:eastAsia="Times New Roman" w:cs="Times New Roman"/>
          <w:b/>
          <w:bCs/>
          <w:lang w:eastAsia="pl-PL"/>
        </w:rPr>
        <w:t>dso@umelblag.pl</w:t>
      </w:r>
      <w:r w:rsidRPr="0003197A">
        <w:rPr>
          <w:rFonts w:eastAsia="Times New Roman" w:cs="Times New Roman"/>
          <w:bCs/>
          <w:lang w:eastAsia="pl-PL"/>
        </w:rPr>
        <w:t xml:space="preserve">, </w:t>
      </w:r>
      <w:r>
        <w:rPr>
          <w:rFonts w:eastAsia="Times New Roman" w:cs="Times New Roman"/>
          <w:bCs/>
          <w:lang w:eastAsia="pl-PL"/>
        </w:rPr>
        <w:br/>
        <w:t xml:space="preserve">- za pośrednictwem </w:t>
      </w:r>
      <w:r w:rsidRPr="0003197A">
        <w:rPr>
          <w:rFonts w:eastAsia="Times New Roman" w:cs="Times New Roman"/>
          <w:bCs/>
          <w:lang w:eastAsia="pl-PL"/>
        </w:rPr>
        <w:t xml:space="preserve">platformy </w:t>
      </w:r>
      <w:proofErr w:type="spellStart"/>
      <w:r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Pr="0003197A">
        <w:rPr>
          <w:rFonts w:eastAsia="Times New Roman" w:cs="Times New Roman"/>
          <w:bCs/>
          <w:lang w:eastAsia="pl-PL"/>
        </w:rPr>
        <w:t xml:space="preserve"> </w:t>
      </w:r>
    </w:p>
    <w:p w:rsidR="004126A8" w:rsidRDefault="004126A8" w:rsidP="004126A8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lastRenderedPageBreak/>
        <w:t>-</w:t>
      </w:r>
      <w:r w:rsidRPr="0003197A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 xml:space="preserve">za pośrednictwem </w:t>
      </w:r>
      <w:r w:rsidRPr="0003197A">
        <w:rPr>
          <w:rFonts w:eastAsia="Times New Roman" w:cs="Times New Roman"/>
          <w:bCs/>
          <w:lang w:eastAsia="pl-PL"/>
        </w:rPr>
        <w:t xml:space="preserve">operatora pocztowego (w tym m.in. Poczty Polskiej, firm kurierskich). </w:t>
      </w:r>
    </w:p>
    <w:p w:rsidR="004126A8" w:rsidRDefault="004126A8" w:rsidP="004126A8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</w:p>
    <w:p w:rsidR="004126A8" w:rsidRPr="0003197A" w:rsidRDefault="004126A8" w:rsidP="004126A8">
      <w:pPr>
        <w:pStyle w:val="Akapitzlist"/>
        <w:spacing w:before="240" w:after="0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O dacie wpływu dokumentów decyduje:</w:t>
      </w:r>
    </w:p>
    <w:p w:rsidR="004126A8" w:rsidRPr="0003197A" w:rsidRDefault="004126A8" w:rsidP="004126A8">
      <w:pPr>
        <w:pStyle w:val="Akapitzlist"/>
        <w:numPr>
          <w:ilvl w:val="0"/>
          <w:numId w:val="9"/>
        </w:numPr>
        <w:spacing w:after="0" w:line="240" w:lineRule="auto"/>
        <w:ind w:left="1077" w:hanging="357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w przypadku osobistego złożenia dokumentów do urzędu lub doręczenia ich za pośrednictwem kuriera – data dostarczenia do urzędu,</w:t>
      </w:r>
    </w:p>
    <w:p w:rsidR="004126A8" w:rsidRPr="0003197A" w:rsidRDefault="004126A8" w:rsidP="004126A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w przypadku wysłania dokumentów pocztą elektroniczną na skrzynkę e-mailową urzędu wskazaną w ogłoszeniu – data wprowadzenia zgłoszenia do środka komunikacji elektronicznej nadawcy (data wysłania wiadomości e-mail),</w:t>
      </w:r>
    </w:p>
    <w:p w:rsidR="004126A8" w:rsidRPr="0003197A" w:rsidRDefault="004126A8" w:rsidP="004126A8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rFonts w:eastAsia="Times New Roman" w:cs="Times New Roman"/>
          <w:bCs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 xml:space="preserve">w przypadku wysłania dokumentów poprzez platformę </w:t>
      </w:r>
      <w:proofErr w:type="spellStart"/>
      <w:r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Pr="0003197A">
        <w:rPr>
          <w:rFonts w:eastAsia="Times New Roman" w:cs="Times New Roman"/>
          <w:bCs/>
          <w:lang w:eastAsia="pl-PL"/>
        </w:rPr>
        <w:t xml:space="preserve"> – data wysłania zgłoszenia przez nadawcę, która powinna być równoznaczna z datą wpływu na urzędową skrzynkę na </w:t>
      </w:r>
      <w:proofErr w:type="spellStart"/>
      <w:r w:rsidRPr="0003197A">
        <w:rPr>
          <w:rFonts w:eastAsia="Times New Roman" w:cs="Times New Roman"/>
          <w:bCs/>
          <w:lang w:eastAsia="pl-PL"/>
        </w:rPr>
        <w:t>ePUAP</w:t>
      </w:r>
      <w:proofErr w:type="spellEnd"/>
      <w:r w:rsidRPr="0003197A">
        <w:rPr>
          <w:rFonts w:eastAsia="Times New Roman" w:cs="Times New Roman"/>
          <w:bCs/>
          <w:lang w:eastAsia="pl-PL"/>
        </w:rPr>
        <w:t xml:space="preserve"> (pojawienie się zgłoszenia w systemie teleinformatycznym),</w:t>
      </w:r>
    </w:p>
    <w:p w:rsidR="004126A8" w:rsidRPr="0003197A" w:rsidRDefault="004126A8" w:rsidP="004126A8">
      <w:pPr>
        <w:pStyle w:val="Akapitzlist"/>
        <w:numPr>
          <w:ilvl w:val="0"/>
          <w:numId w:val="9"/>
        </w:numPr>
        <w:spacing w:before="100" w:beforeAutospacing="1" w:after="120" w:line="240" w:lineRule="auto"/>
        <w:ind w:left="1077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bCs/>
          <w:lang w:eastAsia="pl-PL"/>
        </w:rPr>
        <w:t>w przypadku przesłania dokumentów Pocztą Polską – data stempla pocztowego.</w:t>
      </w:r>
    </w:p>
    <w:p w:rsidR="004126A8" w:rsidRPr="0003197A" w:rsidRDefault="004126A8" w:rsidP="004126A8">
      <w:pPr>
        <w:pStyle w:val="Akapitzlist"/>
        <w:numPr>
          <w:ilvl w:val="0"/>
          <w:numId w:val="14"/>
        </w:numPr>
        <w:spacing w:before="120" w:after="120" w:line="240" w:lineRule="auto"/>
        <w:ind w:left="714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Oferty kandydatów złożone po terminie, w inny sposób niż określony w ogłoszeniu lub bez kompletu wymaganych dokumentów, nie będą brane pod uwagę w postępowaniu rekrutacyjnym. </w:t>
      </w:r>
    </w:p>
    <w:p w:rsidR="004126A8" w:rsidRPr="0003197A" w:rsidRDefault="004126A8" w:rsidP="004126A8">
      <w:pPr>
        <w:pStyle w:val="Akapitzlist"/>
        <w:numPr>
          <w:ilvl w:val="0"/>
          <w:numId w:val="14"/>
        </w:numPr>
        <w:spacing w:before="120" w:after="120" w:line="240" w:lineRule="auto"/>
        <w:ind w:left="714" w:hanging="357"/>
        <w:contextualSpacing w:val="0"/>
        <w:jc w:val="both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 xml:space="preserve">Więcej informacji na temat spisu można uzyskać na stronie internetowej Urzędu </w:t>
      </w:r>
      <w:r>
        <w:rPr>
          <w:rFonts w:eastAsia="Times New Roman" w:cs="Times New Roman"/>
          <w:lang w:eastAsia="pl-PL"/>
        </w:rPr>
        <w:t>Miasta</w:t>
      </w:r>
      <w:r w:rsidRPr="0003197A">
        <w:rPr>
          <w:rFonts w:eastAsia="Times New Roman" w:cs="Times New Roman"/>
          <w:lang w:eastAsia="pl-PL"/>
        </w:rPr>
        <w:t xml:space="preserve"> </w:t>
      </w:r>
      <w:hyperlink r:id="rId5" w:tgtFrame="_blank" w:history="1"/>
      <w:r w:rsidRPr="0003197A">
        <w:rPr>
          <w:rFonts w:eastAsia="Times New Roman" w:cs="Times New Roman"/>
          <w:lang w:eastAsia="pl-PL"/>
        </w:rPr>
        <w:t>oraz w Gminnym Biurze Spisowym w Elblągu – nr tel. 55/239-30-95</w:t>
      </w:r>
      <w:r>
        <w:rPr>
          <w:rFonts w:eastAsia="Times New Roman" w:cs="Times New Roman"/>
          <w:lang w:eastAsia="pl-PL"/>
        </w:rPr>
        <w:t>,</w:t>
      </w:r>
      <w:r w:rsidRPr="0003197A">
        <w:rPr>
          <w:rFonts w:eastAsia="Times New Roman" w:cs="Times New Roman"/>
          <w:lang w:eastAsia="pl-PL"/>
        </w:rPr>
        <w:t xml:space="preserve"> e-mail: dso@umelblag.pl</w:t>
      </w:r>
    </w:p>
    <w:p w:rsidR="004126A8" w:rsidRDefault="004126A8" w:rsidP="004126A8">
      <w:pPr>
        <w:spacing w:before="100" w:beforeAutospacing="1" w:after="100" w:afterAutospacing="1" w:line="240" w:lineRule="auto"/>
        <w:ind w:left="4956"/>
        <w:rPr>
          <w:rFonts w:eastAsia="Times New Roman" w:cs="Times New Roman"/>
          <w:lang w:eastAsia="pl-PL"/>
        </w:rPr>
      </w:pPr>
    </w:p>
    <w:p w:rsidR="004126A8" w:rsidRDefault="004126A8" w:rsidP="004126A8">
      <w:pPr>
        <w:spacing w:before="100" w:beforeAutospacing="1" w:after="100" w:afterAutospacing="1" w:line="240" w:lineRule="auto"/>
        <w:ind w:left="4956"/>
        <w:rPr>
          <w:rFonts w:eastAsia="Times New Roman" w:cs="Times New Roman"/>
          <w:lang w:eastAsia="pl-PL"/>
        </w:rPr>
      </w:pPr>
      <w:r w:rsidRPr="0003197A">
        <w:rPr>
          <w:rFonts w:eastAsia="Times New Roman" w:cs="Times New Roman"/>
          <w:lang w:eastAsia="pl-PL"/>
        </w:rPr>
        <w:t>Gminny Komisarz Spisowy</w:t>
      </w:r>
      <w:r w:rsidRPr="0003197A">
        <w:rPr>
          <w:rFonts w:eastAsia="Times New Roman" w:cs="Times New Roman"/>
          <w:lang w:eastAsia="pl-PL"/>
        </w:rPr>
        <w:br/>
        <w:t>Prezydent Miasta</w:t>
      </w:r>
      <w:r>
        <w:rPr>
          <w:rFonts w:eastAsia="Times New Roman" w:cs="Times New Roman"/>
          <w:lang w:eastAsia="pl-PL"/>
        </w:rPr>
        <w:t xml:space="preserve"> Elbląg</w:t>
      </w:r>
    </w:p>
    <w:p w:rsidR="004126A8" w:rsidRDefault="004126A8" w:rsidP="004126A8">
      <w:pPr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br w:type="page"/>
      </w:r>
    </w:p>
    <w:p w:rsidR="004126A8" w:rsidRPr="0003197A" w:rsidRDefault="004126A8" w:rsidP="004126A8">
      <w:pPr>
        <w:spacing w:before="100" w:beforeAutospacing="1" w:after="100" w:afterAutospacing="1" w:line="240" w:lineRule="auto"/>
        <w:rPr>
          <w:rFonts w:eastAsia="Times New Roman" w:cs="Times New Roman"/>
          <w:lang w:eastAsia="pl-PL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4126A8" w:rsidTr="00E72018">
        <w:trPr>
          <w:jc w:val="center"/>
        </w:trPr>
        <w:tc>
          <w:tcPr>
            <w:tcW w:w="9918" w:type="dxa"/>
          </w:tcPr>
          <w:p w:rsidR="004126A8" w:rsidRDefault="004126A8" w:rsidP="00E72018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>
              <w:rPr>
                <w:rFonts w:ascii="Fira Sans" w:eastAsia="Times New Roman" w:hAnsi="Fira Sans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:rsidR="004126A8" w:rsidRPr="0056466F" w:rsidRDefault="004126A8" w:rsidP="00E72018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 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:rsidR="004126A8" w:rsidRPr="00027966" w:rsidRDefault="004126A8" w:rsidP="004126A8">
            <w:pPr>
              <w:pStyle w:val="Akapitzlist"/>
              <w:numPr>
                <w:ilvl w:val="0"/>
                <w:numId w:val="1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:rsidR="004126A8" w:rsidRPr="008D49D1" w:rsidRDefault="004126A8" w:rsidP="00E72018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Administratorem Pani/Pana danych osobowych jest Gminny Komisarz Spisowy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– Prezydent Miasta Elbląg Witold Wróblewski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:rsidR="004126A8" w:rsidRPr="00027966" w:rsidRDefault="004126A8" w:rsidP="004126A8">
            <w:pPr>
              <w:pStyle w:val="Akapitzlist"/>
              <w:numPr>
                <w:ilvl w:val="0"/>
                <w:numId w:val="1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:rsidR="004126A8" w:rsidRPr="00027966" w:rsidRDefault="004126A8" w:rsidP="00E72018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:rsidR="004126A8" w:rsidRDefault="004126A8" w:rsidP="004126A8">
            <w:pPr>
              <w:pStyle w:val="Akapitzlist"/>
              <w:numPr>
                <w:ilvl w:val="0"/>
                <w:numId w:val="12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Urząd Miejski w Elblągu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ul. Łączności 1, 82-300 Elbląg</w:t>
            </w:r>
          </w:p>
          <w:p w:rsidR="004126A8" w:rsidRPr="008D49D1" w:rsidRDefault="004126A8" w:rsidP="004126A8">
            <w:pPr>
              <w:pStyle w:val="Akapitzlist"/>
              <w:numPr>
                <w:ilvl w:val="0"/>
                <w:numId w:val="12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8D49D1">
              <w:rPr>
                <w:rFonts w:ascii="Fira Sans" w:eastAsia="Times New Roman" w:hAnsi="Fira Sans"/>
                <w:sz w:val="19"/>
                <w:szCs w:val="19"/>
              </w:rPr>
              <w:t xml:space="preserve">l: </w:t>
            </w:r>
            <w:r>
              <w:rPr>
                <w:rFonts w:ascii="Fira Sans" w:hAnsi="Fira Sans"/>
                <w:sz w:val="19"/>
                <w:szCs w:val="19"/>
              </w:rPr>
              <w:t>iod@umelblag.pl</w:t>
            </w:r>
          </w:p>
          <w:p w:rsidR="004126A8" w:rsidRPr="00027966" w:rsidRDefault="004126A8" w:rsidP="00E72018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  <w:lang w:val="x-none"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Do IOD należy kierować wyłącznie sprawy dotyczące przetwarzania Pani/Pana danych osobowych przez administratora, w tym realizacji Pani/Pana praw wynikających z RODO.</w:t>
            </w:r>
          </w:p>
          <w:p w:rsidR="004126A8" w:rsidRPr="00027966" w:rsidRDefault="004126A8" w:rsidP="004126A8">
            <w:pPr>
              <w:pStyle w:val="Akapitzlist"/>
              <w:numPr>
                <w:ilvl w:val="0"/>
                <w:numId w:val="1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:rsidR="004126A8" w:rsidRPr="00027966" w:rsidRDefault="004126A8" w:rsidP="00E72018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:rsidR="004126A8" w:rsidRPr="008D49D1" w:rsidRDefault="004126A8" w:rsidP="004126A8">
            <w:pPr>
              <w:pStyle w:val="Akapitzlist"/>
              <w:numPr>
                <w:ilvl w:val="0"/>
                <w:numId w:val="12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 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:rsidR="004126A8" w:rsidRPr="00137101" w:rsidRDefault="004126A8" w:rsidP="00E72018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6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:rsidR="004126A8" w:rsidRPr="00027966" w:rsidRDefault="004126A8" w:rsidP="004126A8">
            <w:pPr>
              <w:pStyle w:val="Akapitzlist"/>
              <w:numPr>
                <w:ilvl w:val="0"/>
                <w:numId w:val="1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:rsidR="004126A8" w:rsidRPr="008D49D1" w:rsidRDefault="004126A8" w:rsidP="00E72018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 NSP 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polecenie administratora, osoby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br/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:rsidR="004126A8" w:rsidRPr="008D49D1" w:rsidRDefault="004126A8" w:rsidP="004126A8">
            <w:pPr>
              <w:pStyle w:val="Akapitzlist"/>
              <w:numPr>
                <w:ilvl w:val="0"/>
                <w:numId w:val="1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przechowywania danych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eastAsia="x-none"/>
              </w:rPr>
              <w:t xml:space="preserve"> osobowych</w:t>
            </w:r>
          </w:p>
          <w:p w:rsidR="004126A8" w:rsidRPr="00BF52FB" w:rsidRDefault="004126A8" w:rsidP="00E72018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:rsidR="004126A8" w:rsidRPr="00027966" w:rsidRDefault="004126A8" w:rsidP="004126A8">
            <w:pPr>
              <w:pStyle w:val="Akapitzlist"/>
              <w:numPr>
                <w:ilvl w:val="0"/>
                <w:numId w:val="1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:rsidR="004126A8" w:rsidRPr="00027966" w:rsidRDefault="004126A8" w:rsidP="00E72018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:rsidR="004126A8" w:rsidRDefault="004126A8" w:rsidP="004126A8">
            <w:pPr>
              <w:pStyle w:val="Akapitzlist"/>
              <w:numPr>
                <w:ilvl w:val="0"/>
                <w:numId w:val="1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4126A8" w:rsidRPr="008D49D1" w:rsidRDefault="004126A8" w:rsidP="004126A8">
            <w:pPr>
              <w:pStyle w:val="Akapitzlist"/>
              <w:numPr>
                <w:ilvl w:val="0"/>
                <w:numId w:val="1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4126A8" w:rsidRPr="008D49D1" w:rsidRDefault="004126A8" w:rsidP="004126A8">
            <w:pPr>
              <w:pStyle w:val="Akapitzlist"/>
              <w:numPr>
                <w:ilvl w:val="0"/>
                <w:numId w:val="1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4126A8" w:rsidRPr="008D49D1" w:rsidRDefault="004126A8" w:rsidP="004126A8">
            <w:pPr>
              <w:pStyle w:val="Akapitzlist"/>
              <w:numPr>
                <w:ilvl w:val="0"/>
                <w:numId w:val="1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4126A8" w:rsidRDefault="004126A8" w:rsidP="004126A8">
            <w:pPr>
              <w:pStyle w:val="Akapitzlist"/>
              <w:numPr>
                <w:ilvl w:val="0"/>
                <w:numId w:val="1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:rsidR="004126A8" w:rsidRPr="00A41D4C" w:rsidRDefault="004126A8" w:rsidP="004126A8">
            <w:pPr>
              <w:pStyle w:val="Akapitzlist"/>
              <w:numPr>
                <w:ilvl w:val="0"/>
                <w:numId w:val="13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:rsidR="004126A8" w:rsidRPr="00027966" w:rsidRDefault="004126A8" w:rsidP="004126A8">
            <w:pPr>
              <w:pStyle w:val="Akapitzlist"/>
              <w:numPr>
                <w:ilvl w:val="0"/>
                <w:numId w:val="13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 xml:space="preserve">Prezesa Urzędu Ochrony Danych Osobowych (na adres Urzędu Ochrony Danych Osobowych, </w:t>
            </w:r>
            <w:r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br/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  <w:lang w:val="x-none" w:eastAsia="x-none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jeżeli Pani/Pana zdaniem przetwarzanie Pani/Pana danych osobowych narusza przepisy RODO.</w:t>
            </w:r>
          </w:p>
          <w:p w:rsidR="004126A8" w:rsidRPr="00027966" w:rsidRDefault="004126A8" w:rsidP="004126A8">
            <w:pPr>
              <w:pStyle w:val="Akapitzlist"/>
              <w:numPr>
                <w:ilvl w:val="0"/>
                <w:numId w:val="1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/ Obowiązek podania danych osobowych</w:t>
            </w:r>
          </w:p>
          <w:p w:rsidR="004126A8" w:rsidRPr="00027966" w:rsidRDefault="004126A8" w:rsidP="00E72018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:rsidR="004126A8" w:rsidRPr="00027966" w:rsidRDefault="004126A8" w:rsidP="004126A8">
            <w:pPr>
              <w:pStyle w:val="Akapitzlist"/>
              <w:numPr>
                <w:ilvl w:val="0"/>
                <w:numId w:val="11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podejmowanie decyzji, w tym profilowanie</w:t>
            </w:r>
          </w:p>
          <w:p w:rsidR="004126A8" w:rsidRDefault="004126A8" w:rsidP="00E72018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</w:tbl>
    <w:p w:rsidR="004252B2" w:rsidRDefault="004252B2">
      <w:bookmarkStart w:id="0" w:name="_GoBack"/>
      <w:bookmarkEnd w:id="0"/>
    </w:p>
    <w:sectPr w:rsidR="004252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5" w15:restartNumberingAfterBreak="0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8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0" w15:restartNumberingAfterBreak="0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1"/>
  </w:num>
  <w:num w:numId="5">
    <w:abstractNumId w:val="6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"/>
  </w:num>
  <w:num w:numId="10">
    <w:abstractNumId w:val="8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6A8"/>
    <w:rsid w:val="004126A8"/>
    <w:rsid w:val="004252B2"/>
    <w:rsid w:val="00CC1AB0"/>
    <w:rsid w:val="00F35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943AD5-D3D7-4D31-B003-1026E0224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126A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126A8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4126A8"/>
  </w:style>
  <w:style w:type="character" w:styleId="Hipercze">
    <w:name w:val="Hyperlink"/>
    <w:basedOn w:val="Domylnaczcionkaakapitu"/>
    <w:uiPriority w:val="99"/>
    <w:rsid w:val="004126A8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4126A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pl/101/1439" TargetMode="External"/><Relationship Id="rId5" Type="http://schemas.openxmlformats.org/officeDocument/2006/relationships/hyperlink" Target="https://spisrolny.gov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1461</Words>
  <Characters>8772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2021-07-05T07:45:00Z</dcterms:created>
  <dcterms:modified xsi:type="dcterms:W3CDTF">2021-07-05T07:47:00Z</dcterms:modified>
</cp:coreProperties>
</file>