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131/2021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13 kwietnia 2021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1990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0" w:line="240" w:lineRule="auto"/>
        <w:ind w:left="1036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131/2021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13 kwietnia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84"/>
        <w:gridCol w:w="2250"/>
        <w:gridCol w:w="1230"/>
        <w:gridCol w:w="1140"/>
        <w:gridCol w:w="1110"/>
        <w:gridCol w:w="990"/>
        <w:gridCol w:w="3884"/>
        <w:gridCol w:w="1230"/>
        <w:gridCol w:w="2369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Lp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</w:t>
            </w:r>
          </w:p>
          <w:p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50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Legionów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38678/1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344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0,0047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Działka zabudowana. Brak Miejscowego planu zagospodarowania przestrzennego.  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7.000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35"/>
        </w:trPr>
        <w:tc>
          <w:tcPr>
            <w:tcW w:w="58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7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431"/>
        <w:gridCol w:w="735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>
            <w:pPr>
              <w:jc w:val="both"/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7350" w:type="dxa"/>
          <w:trHeight w:val="465"/>
        </w:trPr>
        <w:tc>
          <w:tcPr>
            <w:tcW w:w="742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131/2021 z dnia 13 kwietnia 2021 r.</dc:title>
  <dc:subject>w sprawie sporządzenia i^ogłoszenia wykazu nieruchomości przeznaczonych do zbycia</dc:subject>
  <dc:creator>kazab</dc:creator>
  <cp:lastModifiedBy>kazab</cp:lastModifiedBy>
  <cp:revision>1</cp:revision>
  <dcterms:created xsi:type="dcterms:W3CDTF">2021-04-15T15:23:44Z</dcterms:created>
  <dcterms:modified xsi:type="dcterms:W3CDTF">2021-04-15T15:23:44Z</dcterms:modified>
  <cp:category>Akt prawny</cp:category>
</cp:coreProperties>
</file>