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32/2021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lutego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8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32/2021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lutego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Artura Grottgera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37977/0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675/2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0,2023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280.000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32/2021 z dnia 8 lutego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2021-02-12T08:27:52Z</dcterms:created>
  <dcterms:modified xsi:type="dcterms:W3CDTF">2021-02-12T08:27:52Z</dcterms:modified>
  <cp:category>Akt prawny</cp:category>
</cp:coreProperties>
</file>