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p w:rsidR="00194AD1" w:rsidRPr="005F0787" w:rsidRDefault="00F911F4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F911F4">
        <w:rPr>
          <w:rFonts w:ascii="Calibri" w:hAnsi="Calibri" w:cs="Calibri"/>
          <w:b/>
          <w:sz w:val="28"/>
        </w:rPr>
        <w:t>CENTRUM TRANSFERU TECHNOLOGII INFORMATYCZNYCH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lastRenderedPageBreak/>
        <w:t>Oświadczam/y, że oferowana przeze mnie/nas cena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brutto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za 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>czynsz dzierżawy miesięczny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65119D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Proponowana cena dzierżawy 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="005C6BB5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/miesiąc </w:t>
            </w:r>
          </w:p>
          <w:p w:rsidR="0019777A" w:rsidRPr="00D5105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</w:t>
            </w:r>
            <w:r w:rsidR="00F911F4" w:rsidRPr="00F911F4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CENTRUM TRANSFERU TECHNOLOGII INFORMATYCZNYCH </w:t>
            </w:r>
            <w:r w:rsidR="00F911F4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pom. nr 234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nie mniej niż </w:t>
            </w:r>
            <w:r w:rsidR="00F911F4" w:rsidRPr="00F911F4">
              <w:rPr>
                <w:rFonts w:asciiTheme="minorHAnsi" w:eastAsia="Times New Roman" w:hAnsiTheme="minorHAnsi"/>
                <w:bCs/>
                <w:sz w:val="18"/>
                <w:szCs w:val="18"/>
                <w:u w:val="single"/>
                <w:lang w:eastAsia="pl-PL"/>
              </w:rPr>
              <w:t>6 047,29</w:t>
            </w:r>
            <w:r w:rsidR="00996750" w:rsidRPr="00996750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zł </w:t>
            </w:r>
            <w:r w:rsidR="00996750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brutto/</w:t>
            </w:r>
            <w:r w:rsidR="0065119D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miesięcznie</w:t>
            </w:r>
          </w:p>
          <w:p w:rsidR="0019777A" w:rsidRPr="00D5105A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  <w:t xml:space="preserve"> </w:t>
            </w:r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CA2549" w:rsidP="00F911F4">
      <w:pPr>
        <w:autoSpaceDE w:val="0"/>
        <w:autoSpaceDN w:val="0"/>
        <w:adjustRightInd w:val="0"/>
        <w:spacing w:after="0" w:line="240" w:lineRule="auto"/>
        <w:ind w:right="907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A2549">
        <w:rPr>
          <w:rFonts w:asciiTheme="minorHAnsi" w:hAnsiTheme="minorHAnsi" w:cstheme="minorHAnsi"/>
          <w:b/>
          <w:color w:val="000000"/>
          <w:sz w:val="20"/>
          <w:szCs w:val="20"/>
        </w:rPr>
        <w:t>Oświadczam/y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również, że f</w:t>
      </w:r>
      <w:r w:rsidRPr="00CA2549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irma 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będzie</w:t>
      </w:r>
      <w:r w:rsidRPr="00CA2549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prowadzić działal</w:t>
      </w:r>
      <w:r w:rsidR="00F911F4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ność w EPT w branży związanej z </w:t>
      </w:r>
      <w:r w:rsidR="00F911F4" w:rsidRPr="00F911F4">
        <w:rPr>
          <w:rFonts w:asciiTheme="minorHAnsi" w:hAnsiTheme="minorHAnsi" w:cstheme="minorHAnsi"/>
          <w:b/>
          <w:color w:val="000000"/>
          <w:sz w:val="20"/>
          <w:szCs w:val="20"/>
        </w:rPr>
        <w:t>Technologiami Informatycznymi/ Teleinformatycznymi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>.</w:t>
      </w:r>
    </w:p>
    <w:p w:rsidR="00CA2549" w:rsidRDefault="00CA2549" w:rsidP="00CA2549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130277" w:rsidRDefault="00130277" w:rsidP="00130277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 xml:space="preserve">Zapoznałem się, akceptuję oraz zobowiązuję się do przestrzegania Regulaminu Użytkowników Centrów Badawczych (laboratoriów) Elbląskiego Parku Technologicznego oraz Regulaminu Korzystania z Obiektu </w:t>
      </w:r>
      <w:proofErr w:type="spellStart"/>
      <w:r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 xml:space="preserve"> Elbląskiego Parku Technologicznego (obecnie obowiązujące).</w:t>
      </w:r>
      <w:r>
        <w:rPr>
          <w:rFonts w:asciiTheme="minorHAnsi" w:eastAsia="Times New Roman" w:hAnsiTheme="minorHAnsi" w:cs="Arial"/>
          <w:bCs/>
          <w:sz w:val="18"/>
          <w:szCs w:val="18"/>
          <w:lang w:eastAsia="pl-PL"/>
        </w:rPr>
        <w:t xml:space="preserve"> </w:t>
      </w: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Na dzień składania oferty: Regulamin Użytkowników Centrów Badawczych (laboratoriów) Elbląskiego Parku Technologicznego (Zarządzenie nr 28/2020 z dnia 08.12.2020)  oraz Regulaminu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(Zarządzenie nr 29/2020 z dnia 08.12.2020)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6257" w:rsidRDefault="00AB6257" w:rsidP="00E519EB">
      <w:pPr>
        <w:spacing w:after="0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625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</w:t>
      </w:r>
      <w:r w:rsidR="00E519EB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 oraz w celach informacyjnych i </w:t>
      </w:r>
      <w:r w:rsidRPr="00AB6257">
        <w:rPr>
          <w:rFonts w:asciiTheme="minorHAnsi" w:eastAsia="Times New Roman" w:hAnsiTheme="minorHAnsi"/>
          <w:i/>
          <w:sz w:val="18"/>
          <w:szCs w:val="18"/>
          <w:lang w:eastAsia="pl-PL"/>
        </w:rPr>
        <w:t>promocyjnych przez Elbląski Park Technologiczny, podanie danych osobowych jest dobrowolne i świadome a podstawą jest moja zgoda.</w:t>
      </w:r>
    </w:p>
    <w:p w:rsidR="00AB6257" w:rsidRDefault="00AB6257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CA2549" w:rsidRDefault="00CA2549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CA2549" w:rsidRPr="00FB7E6A" w:rsidRDefault="00CA2549" w:rsidP="00CA2549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CA2549" w:rsidRDefault="00CA2549" w:rsidP="00CA2549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CA2549" w:rsidRPr="00481A93" w:rsidRDefault="00CA2549" w:rsidP="00CA2549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CA2549" w:rsidRDefault="00CA2549" w:rsidP="00CA2549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CA2549" w:rsidRPr="00481A93" w:rsidRDefault="00CA2549" w:rsidP="00CA2549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CA2549" w:rsidRDefault="00CA2549" w:rsidP="00CA2549">
      <w:pPr>
        <w:ind w:right="-23"/>
        <w:rPr>
          <w:rFonts w:ascii="Calibri" w:hAnsi="Calibri" w:cs="Calibri"/>
          <w:sz w:val="16"/>
          <w:szCs w:val="16"/>
        </w:rPr>
      </w:pPr>
    </w:p>
    <w:p w:rsidR="00CA2549" w:rsidRDefault="00CA2549" w:rsidP="00CA2549">
      <w:pPr>
        <w:ind w:right="-23"/>
        <w:rPr>
          <w:rFonts w:ascii="Calibri" w:hAnsi="Calibri" w:cs="Calibri"/>
          <w:sz w:val="16"/>
          <w:szCs w:val="16"/>
        </w:rPr>
      </w:pPr>
    </w:p>
    <w:p w:rsidR="00CA2549" w:rsidRPr="00481A93" w:rsidRDefault="00CA2549" w:rsidP="00CA2549">
      <w:pPr>
        <w:ind w:right="-23"/>
        <w:rPr>
          <w:rFonts w:ascii="Calibri" w:hAnsi="Calibri" w:cs="Calibri"/>
          <w:sz w:val="16"/>
          <w:szCs w:val="16"/>
        </w:rPr>
      </w:pPr>
    </w:p>
    <w:p w:rsidR="00CA2549" w:rsidRPr="00B95719" w:rsidRDefault="00CA2549" w:rsidP="00CA254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CA2549" w:rsidRPr="0017730D" w:rsidRDefault="00CA2549" w:rsidP="00CA2549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CA2549" w:rsidRPr="00832030" w:rsidRDefault="00CA2549" w:rsidP="00CA254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CA2549" w:rsidRDefault="00CA2549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6B6A1B" w:rsidRDefault="006B6A1B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6B6A1B" w:rsidRDefault="006B6A1B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6B6A1B" w:rsidRDefault="006B6A1B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6B6A1B" w:rsidRDefault="006B6A1B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6B6A1B" w:rsidRDefault="006B6A1B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6B6A1B" w:rsidRDefault="006B6A1B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6B6A1B" w:rsidRDefault="006B6A1B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6B6A1B" w:rsidRPr="006B6A1B" w:rsidRDefault="006B6A1B" w:rsidP="006B6A1B">
      <w:pPr>
        <w:spacing w:after="160" w:line="256" w:lineRule="auto"/>
        <w:jc w:val="center"/>
        <w:rPr>
          <w:rFonts w:ascii="Calibri" w:hAnsi="Calibri"/>
          <w:b/>
          <w:sz w:val="22"/>
        </w:rPr>
      </w:pPr>
      <w:r w:rsidRPr="006B6A1B">
        <w:rPr>
          <w:rFonts w:ascii="Calibri" w:hAnsi="Calibri"/>
          <w:b/>
          <w:sz w:val="22"/>
        </w:rPr>
        <w:t>KLAUZULA    BHP/P-POŻ/OŚ</w:t>
      </w:r>
    </w:p>
    <w:p w:rsidR="006B6A1B" w:rsidRPr="006B6A1B" w:rsidRDefault="006B6A1B" w:rsidP="006B6A1B">
      <w:pPr>
        <w:spacing w:after="160" w:line="256" w:lineRule="auto"/>
        <w:jc w:val="center"/>
        <w:rPr>
          <w:rFonts w:ascii="Calibri" w:hAnsi="Calibri"/>
          <w:b/>
          <w:sz w:val="22"/>
        </w:rPr>
      </w:pPr>
    </w:p>
    <w:p w:rsidR="006B6A1B" w:rsidRPr="006B6A1B" w:rsidRDefault="006B6A1B" w:rsidP="006B6A1B">
      <w:pPr>
        <w:spacing w:after="0" w:line="360" w:lineRule="auto"/>
        <w:jc w:val="both"/>
        <w:rPr>
          <w:rFonts w:ascii="Calibri" w:hAnsi="Calibri"/>
          <w:sz w:val="22"/>
        </w:rPr>
      </w:pPr>
      <w:r w:rsidRPr="006B6A1B">
        <w:rPr>
          <w:rFonts w:ascii="Calibri" w:hAnsi="Calibri"/>
          <w:sz w:val="22"/>
        </w:rPr>
        <w:t>Niniejszym zobowiązuje się dzierżawcę/użytkownika powierzchni laboratoryjnych i ich wyposażenia oraz dzierżawcę/użytkownika sprzętu laboratoryjnego będącego własnością EPT lub użytkowanego na terenie EPT do:</w:t>
      </w:r>
    </w:p>
    <w:p w:rsidR="006B6A1B" w:rsidRPr="006B6A1B" w:rsidRDefault="006B6A1B" w:rsidP="006B6A1B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Calibri" w:hAnsi="Calibri"/>
          <w:sz w:val="22"/>
        </w:rPr>
      </w:pPr>
      <w:r w:rsidRPr="006B6A1B">
        <w:rPr>
          <w:rFonts w:ascii="Calibri" w:hAnsi="Calibri"/>
          <w:sz w:val="22"/>
        </w:rPr>
        <w:t>Przestrzegania wymagań prawodawstwa w zakresie ochrony środowiska ze szczególnym uwzględnieniem odpowiedzialności dzierżawcy/użytkownika w/w dóbr w obszarze*:</w:t>
      </w:r>
    </w:p>
    <w:p w:rsidR="006B6A1B" w:rsidRPr="006B6A1B" w:rsidRDefault="006B6A1B" w:rsidP="006B6A1B">
      <w:pPr>
        <w:numPr>
          <w:ilvl w:val="0"/>
          <w:numId w:val="25"/>
        </w:numPr>
        <w:spacing w:after="0" w:line="360" w:lineRule="auto"/>
        <w:ind w:left="1134"/>
        <w:contextualSpacing/>
        <w:jc w:val="both"/>
        <w:rPr>
          <w:rFonts w:ascii="Calibri" w:hAnsi="Calibri"/>
          <w:sz w:val="22"/>
        </w:rPr>
      </w:pPr>
      <w:r w:rsidRPr="006B6A1B">
        <w:rPr>
          <w:rFonts w:ascii="Calibri" w:hAnsi="Calibri"/>
          <w:sz w:val="22"/>
        </w:rPr>
        <w:t>postępowania z wytworzonymi odpadami, wraz z przedłożeniem do EPT nadanego Indywidualnego Numeru Rejestracyjnego BDO, od momentu jego wymagalności,</w:t>
      </w:r>
    </w:p>
    <w:p w:rsidR="006B6A1B" w:rsidRPr="006B6A1B" w:rsidRDefault="006B6A1B" w:rsidP="006B6A1B">
      <w:pPr>
        <w:numPr>
          <w:ilvl w:val="0"/>
          <w:numId w:val="25"/>
        </w:numPr>
        <w:spacing w:after="0" w:line="360" w:lineRule="auto"/>
        <w:ind w:left="1134"/>
        <w:contextualSpacing/>
        <w:jc w:val="both"/>
        <w:rPr>
          <w:rFonts w:ascii="Calibri" w:hAnsi="Calibri"/>
          <w:sz w:val="22"/>
        </w:rPr>
      </w:pPr>
      <w:r w:rsidRPr="006B6A1B">
        <w:rPr>
          <w:rFonts w:ascii="Calibri" w:hAnsi="Calibri"/>
          <w:sz w:val="22"/>
        </w:rPr>
        <w:t xml:space="preserve">postępowania z substancjami i mieszaninami, w tym rakotwórczym i mutagennym </w:t>
      </w:r>
      <w:r w:rsidRPr="006B6A1B">
        <w:rPr>
          <w:rFonts w:ascii="Calibri" w:hAnsi="Calibri"/>
          <w:sz w:val="22"/>
        </w:rPr>
        <w:br/>
        <w:t>(w przypadku ich używania i/lub wystąpienia),</w:t>
      </w:r>
    </w:p>
    <w:p w:rsidR="006B6A1B" w:rsidRPr="006B6A1B" w:rsidRDefault="006B6A1B" w:rsidP="006B6A1B">
      <w:pPr>
        <w:numPr>
          <w:ilvl w:val="0"/>
          <w:numId w:val="25"/>
        </w:numPr>
        <w:spacing w:after="0" w:line="360" w:lineRule="auto"/>
        <w:ind w:left="1134"/>
        <w:contextualSpacing/>
        <w:jc w:val="both"/>
        <w:rPr>
          <w:rFonts w:ascii="Calibri" w:hAnsi="Calibri"/>
          <w:sz w:val="22"/>
        </w:rPr>
      </w:pPr>
      <w:r w:rsidRPr="006B6A1B">
        <w:rPr>
          <w:rFonts w:ascii="Calibri" w:hAnsi="Calibri"/>
          <w:sz w:val="22"/>
        </w:rPr>
        <w:t>gospodarczego korzystania ze środowiska (w szczególności naliczania opłat za wprowadzanie gazów lub pyłów do powietrza),</w:t>
      </w:r>
    </w:p>
    <w:p w:rsidR="006B6A1B" w:rsidRPr="006B6A1B" w:rsidRDefault="006B6A1B" w:rsidP="006B6A1B">
      <w:pPr>
        <w:numPr>
          <w:ilvl w:val="0"/>
          <w:numId w:val="25"/>
        </w:numPr>
        <w:spacing w:after="0" w:line="360" w:lineRule="auto"/>
        <w:ind w:left="1134"/>
        <w:contextualSpacing/>
        <w:jc w:val="both"/>
        <w:rPr>
          <w:rFonts w:ascii="Calibri" w:hAnsi="Calibri"/>
          <w:sz w:val="22"/>
        </w:rPr>
      </w:pPr>
      <w:r w:rsidRPr="006B6A1B">
        <w:rPr>
          <w:rFonts w:ascii="Calibri" w:hAnsi="Calibri"/>
          <w:sz w:val="22"/>
        </w:rPr>
        <w:t xml:space="preserve">szacowania </w:t>
      </w:r>
      <w:proofErr w:type="spellStart"/>
      <w:r w:rsidRPr="006B6A1B">
        <w:rPr>
          <w:rFonts w:ascii="Calibri" w:hAnsi="Calibri"/>
          <w:sz w:val="22"/>
        </w:rPr>
        <w:t>ryzyk</w:t>
      </w:r>
      <w:proofErr w:type="spellEnd"/>
      <w:r w:rsidRPr="006B6A1B">
        <w:rPr>
          <w:rFonts w:ascii="Calibri" w:hAnsi="Calibri"/>
          <w:sz w:val="22"/>
        </w:rPr>
        <w:t xml:space="preserve"> prowadzonej działalności oraz ich minimalizacji.</w:t>
      </w:r>
    </w:p>
    <w:p w:rsidR="006B6A1B" w:rsidRPr="006B6A1B" w:rsidRDefault="006B6A1B" w:rsidP="006B6A1B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Calibri" w:hAnsi="Calibri"/>
          <w:sz w:val="22"/>
        </w:rPr>
      </w:pPr>
      <w:r w:rsidRPr="006B6A1B">
        <w:rPr>
          <w:rFonts w:ascii="Calibri" w:hAnsi="Calibri"/>
          <w:sz w:val="22"/>
        </w:rPr>
        <w:t>Przestrzegania przepisów bezpieczeństwa i higieny pracy.</w:t>
      </w:r>
    </w:p>
    <w:p w:rsidR="006B6A1B" w:rsidRPr="006B6A1B" w:rsidRDefault="006B6A1B" w:rsidP="006B6A1B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Calibri" w:hAnsi="Calibri"/>
          <w:sz w:val="22"/>
        </w:rPr>
      </w:pPr>
      <w:r w:rsidRPr="006B6A1B">
        <w:rPr>
          <w:rFonts w:ascii="Calibri" w:hAnsi="Calibri"/>
          <w:sz w:val="22"/>
        </w:rPr>
        <w:t>Przestrzegania przepisów p-</w:t>
      </w:r>
      <w:proofErr w:type="spellStart"/>
      <w:r w:rsidRPr="006B6A1B">
        <w:rPr>
          <w:rFonts w:ascii="Calibri" w:hAnsi="Calibri"/>
          <w:sz w:val="22"/>
        </w:rPr>
        <w:t>poż</w:t>
      </w:r>
      <w:proofErr w:type="spellEnd"/>
      <w:r w:rsidRPr="006B6A1B">
        <w:rPr>
          <w:rFonts w:ascii="Calibri" w:hAnsi="Calibri"/>
          <w:sz w:val="22"/>
        </w:rPr>
        <w:t xml:space="preserve"> oraz stosowania się do Instrukcji Elbląskiego Parku Technologicznego.</w:t>
      </w:r>
    </w:p>
    <w:p w:rsidR="006B6A1B" w:rsidRPr="006B6A1B" w:rsidRDefault="006B6A1B" w:rsidP="006B6A1B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Calibri" w:hAnsi="Calibri"/>
          <w:sz w:val="22"/>
        </w:rPr>
      </w:pPr>
      <w:r w:rsidRPr="006B6A1B">
        <w:rPr>
          <w:rFonts w:ascii="Calibri" w:hAnsi="Calibri"/>
          <w:sz w:val="22"/>
        </w:rPr>
        <w:t xml:space="preserve">W przypadku wystąpienia awarii do niezwłocznego powiadomienia administrację EPT </w:t>
      </w:r>
      <w:r w:rsidRPr="006B6A1B">
        <w:rPr>
          <w:rFonts w:ascii="Calibri" w:hAnsi="Calibri"/>
          <w:sz w:val="22"/>
        </w:rPr>
        <w:br/>
        <w:t xml:space="preserve">o jej wystąpieniu oraz do podjęcia niezbędnych czynności ograniczających rozprzestrzenianie </w:t>
      </w:r>
      <w:r w:rsidRPr="006B6A1B">
        <w:rPr>
          <w:rFonts w:ascii="Calibri" w:hAnsi="Calibri"/>
          <w:sz w:val="22"/>
        </w:rPr>
        <w:br/>
        <w:t xml:space="preserve">się zagrożenia. </w:t>
      </w:r>
    </w:p>
    <w:p w:rsidR="006B6A1B" w:rsidRPr="006B6A1B" w:rsidRDefault="006B6A1B" w:rsidP="006B6A1B">
      <w:pPr>
        <w:spacing w:after="160" w:line="256" w:lineRule="auto"/>
        <w:jc w:val="both"/>
        <w:rPr>
          <w:rFonts w:ascii="Calibri" w:hAnsi="Calibri"/>
          <w:sz w:val="22"/>
        </w:rPr>
      </w:pPr>
    </w:p>
    <w:p w:rsidR="006B6A1B" w:rsidRPr="006B6A1B" w:rsidRDefault="006B6A1B" w:rsidP="006B6A1B">
      <w:pPr>
        <w:spacing w:after="0" w:line="360" w:lineRule="auto"/>
        <w:jc w:val="both"/>
        <w:rPr>
          <w:rFonts w:ascii="Calibri" w:hAnsi="Calibri"/>
          <w:b/>
          <w:sz w:val="22"/>
        </w:rPr>
      </w:pPr>
      <w:r w:rsidRPr="006B6A1B">
        <w:rPr>
          <w:rFonts w:ascii="Calibri" w:hAnsi="Calibri"/>
          <w:b/>
          <w:sz w:val="22"/>
        </w:rPr>
        <w:t>Jednocześnie dzierżawca/użytkownik oświadcza, że nie będzie prowadził swojej działalności w sposób sprzeczny z aktualnie obowiązującymi przepisami prawa, a produkty będące wynikiem działalności będą zgodne z przepisami dopuszczającymi je do obrotu i zastosowania na rynku krajowym.</w:t>
      </w:r>
    </w:p>
    <w:p w:rsidR="006B6A1B" w:rsidRPr="006B6A1B" w:rsidRDefault="006B6A1B" w:rsidP="006B6A1B">
      <w:pPr>
        <w:spacing w:after="160" w:line="256" w:lineRule="auto"/>
        <w:jc w:val="both"/>
        <w:rPr>
          <w:rFonts w:ascii="Calibri" w:hAnsi="Calibri"/>
          <w:sz w:val="22"/>
        </w:rPr>
      </w:pPr>
    </w:p>
    <w:p w:rsidR="006B6A1B" w:rsidRPr="006B6A1B" w:rsidRDefault="006B6A1B" w:rsidP="006B6A1B">
      <w:pPr>
        <w:spacing w:after="160" w:line="256" w:lineRule="auto"/>
        <w:jc w:val="both"/>
        <w:rPr>
          <w:rFonts w:ascii="Calibri" w:hAnsi="Calibri"/>
          <w:sz w:val="22"/>
        </w:rPr>
      </w:pPr>
      <w:r w:rsidRPr="006B6A1B">
        <w:rPr>
          <w:rFonts w:ascii="Calibri" w:hAnsi="Calibri"/>
          <w:sz w:val="22"/>
        </w:rPr>
        <w:tab/>
      </w:r>
      <w:r w:rsidRPr="006B6A1B">
        <w:rPr>
          <w:rFonts w:ascii="Calibri" w:hAnsi="Calibri"/>
          <w:sz w:val="22"/>
        </w:rPr>
        <w:tab/>
      </w:r>
      <w:r w:rsidRPr="006B6A1B">
        <w:rPr>
          <w:rFonts w:ascii="Calibri" w:hAnsi="Calibri"/>
          <w:sz w:val="22"/>
        </w:rPr>
        <w:tab/>
      </w:r>
      <w:r w:rsidRPr="006B6A1B">
        <w:rPr>
          <w:rFonts w:ascii="Calibri" w:hAnsi="Calibri"/>
          <w:sz w:val="22"/>
        </w:rPr>
        <w:tab/>
      </w:r>
      <w:r w:rsidRPr="006B6A1B">
        <w:rPr>
          <w:rFonts w:ascii="Calibri" w:hAnsi="Calibri"/>
          <w:sz w:val="22"/>
        </w:rPr>
        <w:tab/>
      </w:r>
      <w:r w:rsidRPr="006B6A1B">
        <w:rPr>
          <w:rFonts w:ascii="Calibri" w:hAnsi="Calibri"/>
          <w:sz w:val="22"/>
        </w:rPr>
        <w:tab/>
      </w:r>
      <w:r w:rsidRPr="006B6A1B">
        <w:rPr>
          <w:rFonts w:ascii="Calibri" w:hAnsi="Calibri"/>
          <w:sz w:val="22"/>
        </w:rPr>
        <w:tab/>
      </w:r>
      <w:r w:rsidRPr="006B6A1B">
        <w:rPr>
          <w:rFonts w:ascii="Calibri" w:hAnsi="Calibri"/>
          <w:sz w:val="22"/>
        </w:rPr>
        <w:tab/>
      </w:r>
      <w:r w:rsidRPr="006B6A1B">
        <w:rPr>
          <w:rFonts w:ascii="Calibri" w:hAnsi="Calibri"/>
          <w:sz w:val="22"/>
        </w:rPr>
        <w:tab/>
        <w:t>Podpis</w:t>
      </w:r>
    </w:p>
    <w:p w:rsidR="006B6A1B" w:rsidRPr="006B6A1B" w:rsidRDefault="006B6A1B" w:rsidP="006B6A1B">
      <w:pPr>
        <w:spacing w:after="160" w:line="256" w:lineRule="auto"/>
        <w:jc w:val="both"/>
        <w:rPr>
          <w:rFonts w:ascii="Calibri" w:hAnsi="Calibri"/>
          <w:sz w:val="22"/>
        </w:rPr>
      </w:pPr>
      <w:r w:rsidRPr="006B6A1B">
        <w:rPr>
          <w:rFonts w:ascii="Calibri" w:hAnsi="Calibri"/>
          <w:sz w:val="22"/>
        </w:rPr>
        <w:tab/>
      </w:r>
      <w:r w:rsidRPr="006B6A1B">
        <w:rPr>
          <w:rFonts w:ascii="Calibri" w:hAnsi="Calibri"/>
          <w:sz w:val="22"/>
        </w:rPr>
        <w:tab/>
      </w:r>
      <w:r w:rsidRPr="006B6A1B">
        <w:rPr>
          <w:rFonts w:ascii="Calibri" w:hAnsi="Calibri"/>
          <w:sz w:val="22"/>
        </w:rPr>
        <w:tab/>
      </w:r>
      <w:r w:rsidRPr="006B6A1B">
        <w:rPr>
          <w:rFonts w:ascii="Calibri" w:hAnsi="Calibri"/>
          <w:sz w:val="22"/>
        </w:rPr>
        <w:tab/>
      </w:r>
      <w:r w:rsidRPr="006B6A1B">
        <w:rPr>
          <w:rFonts w:ascii="Calibri" w:hAnsi="Calibri"/>
          <w:sz w:val="22"/>
        </w:rPr>
        <w:tab/>
      </w:r>
      <w:r w:rsidRPr="006B6A1B">
        <w:rPr>
          <w:rFonts w:ascii="Calibri" w:hAnsi="Calibri"/>
          <w:sz w:val="22"/>
        </w:rPr>
        <w:tab/>
      </w:r>
      <w:r w:rsidRPr="006B6A1B">
        <w:rPr>
          <w:rFonts w:ascii="Calibri" w:hAnsi="Calibri"/>
          <w:sz w:val="22"/>
        </w:rPr>
        <w:tab/>
        <w:t>………………………………………………………………</w:t>
      </w:r>
    </w:p>
    <w:p w:rsidR="006B6A1B" w:rsidRPr="006B6A1B" w:rsidRDefault="006B6A1B" w:rsidP="006B6A1B">
      <w:pPr>
        <w:spacing w:after="160" w:line="256" w:lineRule="auto"/>
        <w:jc w:val="both"/>
        <w:rPr>
          <w:rFonts w:ascii="Calibri" w:hAnsi="Calibri"/>
          <w:sz w:val="22"/>
        </w:rPr>
      </w:pPr>
    </w:p>
    <w:p w:rsidR="006B6A1B" w:rsidRPr="006B6A1B" w:rsidRDefault="006B6A1B" w:rsidP="006B6A1B">
      <w:pPr>
        <w:spacing w:after="160" w:line="256" w:lineRule="auto"/>
        <w:jc w:val="both"/>
        <w:rPr>
          <w:rFonts w:ascii="Calibri" w:hAnsi="Calibri"/>
          <w:i/>
          <w:sz w:val="22"/>
        </w:rPr>
      </w:pPr>
      <w:r w:rsidRPr="006B6A1B">
        <w:rPr>
          <w:rFonts w:ascii="Calibri" w:hAnsi="Calibri"/>
          <w:i/>
          <w:sz w:val="22"/>
        </w:rPr>
        <w:t>* jeżeli dotyczy</w:t>
      </w:r>
    </w:p>
    <w:p w:rsidR="006B6A1B" w:rsidRDefault="006B6A1B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470" w:rsidRDefault="009D2470" w:rsidP="0039644C">
      <w:pPr>
        <w:spacing w:after="0" w:line="240" w:lineRule="auto"/>
      </w:pPr>
      <w:r>
        <w:separator/>
      </w:r>
    </w:p>
  </w:endnote>
  <w:endnote w:type="continuationSeparator" w:id="0">
    <w:p w:rsidR="009D2470" w:rsidRDefault="009D2470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84F3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84F3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84F3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470" w:rsidRDefault="009D2470" w:rsidP="0039644C">
      <w:pPr>
        <w:spacing w:after="0" w:line="240" w:lineRule="auto"/>
      </w:pPr>
      <w:r>
        <w:separator/>
      </w:r>
    </w:p>
  </w:footnote>
  <w:footnote w:type="continuationSeparator" w:id="0">
    <w:p w:rsidR="009D2470" w:rsidRDefault="009D2470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772A69"/>
    <w:multiLevelType w:val="hybridMultilevel"/>
    <w:tmpl w:val="B49E9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0628C3"/>
    <w:multiLevelType w:val="hybridMultilevel"/>
    <w:tmpl w:val="08D2CFCE"/>
    <w:lvl w:ilvl="0" w:tplc="AE14C9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7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1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4"/>
  </w:num>
  <w:num w:numId="4">
    <w:abstractNumId w:val="20"/>
  </w:num>
  <w:num w:numId="5">
    <w:abstractNumId w:val="13"/>
  </w:num>
  <w:num w:numId="6">
    <w:abstractNumId w:val="3"/>
  </w:num>
  <w:num w:numId="7">
    <w:abstractNumId w:val="17"/>
  </w:num>
  <w:num w:numId="8">
    <w:abstractNumId w:val="9"/>
  </w:num>
  <w:num w:numId="9">
    <w:abstractNumId w:val="12"/>
  </w:num>
  <w:num w:numId="10">
    <w:abstractNumId w:val="22"/>
  </w:num>
  <w:num w:numId="11">
    <w:abstractNumId w:val="23"/>
  </w:num>
  <w:num w:numId="12">
    <w:abstractNumId w:val="6"/>
  </w:num>
  <w:num w:numId="13">
    <w:abstractNumId w:val="4"/>
  </w:num>
  <w:num w:numId="14">
    <w:abstractNumId w:val="19"/>
  </w:num>
  <w:num w:numId="15">
    <w:abstractNumId w:val="5"/>
  </w:num>
  <w:num w:numId="16">
    <w:abstractNumId w:val="15"/>
  </w:num>
  <w:num w:numId="17">
    <w:abstractNumId w:val="11"/>
  </w:num>
  <w:num w:numId="18">
    <w:abstractNumId w:val="21"/>
  </w:num>
  <w:num w:numId="19">
    <w:abstractNumId w:val="8"/>
  </w:num>
  <w:num w:numId="20">
    <w:abstractNumId w:val="18"/>
  </w:num>
  <w:num w:numId="21">
    <w:abstractNumId w:val="0"/>
  </w:num>
  <w:num w:numId="22">
    <w:abstractNumId w:val="16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17BC7"/>
    <w:rsid w:val="00130277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7734E"/>
    <w:rsid w:val="00180479"/>
    <w:rsid w:val="00182CBD"/>
    <w:rsid w:val="001864DE"/>
    <w:rsid w:val="00194AD1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1F3992"/>
    <w:rsid w:val="001F3A8C"/>
    <w:rsid w:val="00201C82"/>
    <w:rsid w:val="00224348"/>
    <w:rsid w:val="0023501B"/>
    <w:rsid w:val="0024766C"/>
    <w:rsid w:val="00247CDE"/>
    <w:rsid w:val="0025064A"/>
    <w:rsid w:val="00252B4D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D5938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D2F"/>
    <w:rsid w:val="00373FBB"/>
    <w:rsid w:val="00374727"/>
    <w:rsid w:val="00380AF7"/>
    <w:rsid w:val="00380B6C"/>
    <w:rsid w:val="0039644C"/>
    <w:rsid w:val="00397932"/>
    <w:rsid w:val="003A1C7D"/>
    <w:rsid w:val="003A3507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2D5"/>
    <w:rsid w:val="00466AA2"/>
    <w:rsid w:val="00472BB8"/>
    <w:rsid w:val="00474D1E"/>
    <w:rsid w:val="00476A5F"/>
    <w:rsid w:val="004943AC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C54"/>
    <w:rsid w:val="004F2D48"/>
    <w:rsid w:val="004F7220"/>
    <w:rsid w:val="005105C5"/>
    <w:rsid w:val="005157F6"/>
    <w:rsid w:val="005230A8"/>
    <w:rsid w:val="00524276"/>
    <w:rsid w:val="00527587"/>
    <w:rsid w:val="005334A3"/>
    <w:rsid w:val="00534137"/>
    <w:rsid w:val="005356EB"/>
    <w:rsid w:val="00536F72"/>
    <w:rsid w:val="005459EC"/>
    <w:rsid w:val="005559C2"/>
    <w:rsid w:val="0056016C"/>
    <w:rsid w:val="005607FD"/>
    <w:rsid w:val="00567B59"/>
    <w:rsid w:val="00567E54"/>
    <w:rsid w:val="00571CF4"/>
    <w:rsid w:val="0059158F"/>
    <w:rsid w:val="005924D9"/>
    <w:rsid w:val="00597963"/>
    <w:rsid w:val="005A161E"/>
    <w:rsid w:val="005A1FDC"/>
    <w:rsid w:val="005B0F95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1DB3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3294B"/>
    <w:rsid w:val="00647CB1"/>
    <w:rsid w:val="00650F15"/>
    <w:rsid w:val="0065119D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B6A1B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182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5AFB"/>
    <w:rsid w:val="00797A2A"/>
    <w:rsid w:val="00797E62"/>
    <w:rsid w:val="007A0156"/>
    <w:rsid w:val="007A3414"/>
    <w:rsid w:val="007A3A6A"/>
    <w:rsid w:val="007B6B8A"/>
    <w:rsid w:val="007D16F1"/>
    <w:rsid w:val="007D3C8A"/>
    <w:rsid w:val="007D7A21"/>
    <w:rsid w:val="007E34A4"/>
    <w:rsid w:val="007F6ED1"/>
    <w:rsid w:val="007F7101"/>
    <w:rsid w:val="00800985"/>
    <w:rsid w:val="00804727"/>
    <w:rsid w:val="00811617"/>
    <w:rsid w:val="00812F05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59B6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07F1C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96750"/>
    <w:rsid w:val="009C30D1"/>
    <w:rsid w:val="009C3CC4"/>
    <w:rsid w:val="009C4622"/>
    <w:rsid w:val="009C6E68"/>
    <w:rsid w:val="009D2470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41775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4F31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B6257"/>
    <w:rsid w:val="00AC345A"/>
    <w:rsid w:val="00AD6BB0"/>
    <w:rsid w:val="00AE5546"/>
    <w:rsid w:val="00AE590E"/>
    <w:rsid w:val="00AF2A58"/>
    <w:rsid w:val="00B03D67"/>
    <w:rsid w:val="00B050CE"/>
    <w:rsid w:val="00B069A2"/>
    <w:rsid w:val="00B1207D"/>
    <w:rsid w:val="00B13C06"/>
    <w:rsid w:val="00B14F23"/>
    <w:rsid w:val="00B16638"/>
    <w:rsid w:val="00B16711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67E53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95F2A"/>
    <w:rsid w:val="00C96E88"/>
    <w:rsid w:val="00CA02CD"/>
    <w:rsid w:val="00CA2549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4A7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19EB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46551"/>
    <w:rsid w:val="00F5443C"/>
    <w:rsid w:val="00F566CB"/>
    <w:rsid w:val="00F64C53"/>
    <w:rsid w:val="00F71DF3"/>
    <w:rsid w:val="00F730DE"/>
    <w:rsid w:val="00F75C67"/>
    <w:rsid w:val="00F81C6B"/>
    <w:rsid w:val="00F825A2"/>
    <w:rsid w:val="00F911F4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CD80D-8D9C-4E6E-A154-87F4FBC0A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1320</Words>
  <Characters>7925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9227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51</cp:revision>
  <cp:lastPrinted>2021-01-07T09:01:00Z</cp:lastPrinted>
  <dcterms:created xsi:type="dcterms:W3CDTF">2015-06-16T11:45:00Z</dcterms:created>
  <dcterms:modified xsi:type="dcterms:W3CDTF">2021-01-07T09:02:00Z</dcterms:modified>
</cp:coreProperties>
</file>