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00D8C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515/2020</w:t>
      </w:r>
      <w:r>
        <w:rPr>
          <w:b/>
          <w:caps/>
        </w:rPr>
        <w:br/>
        <w:t>Prezydenta Miasta Elbląg</w:t>
      </w:r>
    </w:p>
    <w:p w:rsidR="00A77B3E" w:rsidRDefault="00300D8C">
      <w:pPr>
        <w:spacing w:before="280" w:after="280"/>
        <w:jc w:val="center"/>
        <w:rPr>
          <w:b/>
          <w:caps/>
        </w:rPr>
      </w:pPr>
      <w:r>
        <w:t>z dnia 21 grudnia 2020 r.</w:t>
      </w:r>
    </w:p>
    <w:p w:rsidR="00A77B3E" w:rsidRDefault="00300D8C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300D8C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2020 r. </w:t>
      </w:r>
      <w:proofErr w:type="spellStart"/>
      <w:r>
        <w:t>poz</w:t>
      </w:r>
      <w:proofErr w:type="spellEnd"/>
      <w:r>
        <w:t xml:space="preserve"> 1990)</w:t>
      </w:r>
    </w:p>
    <w:p w:rsidR="00A77B3E" w:rsidRDefault="00300D8C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300D8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300D8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300D8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300D8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300D8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300D8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300D8C" w:rsidRDefault="00300D8C">
      <w:pPr>
        <w:keepLines/>
        <w:spacing w:before="120" w:after="120"/>
        <w:rPr>
          <w:color w:val="000000"/>
          <w:u w:color="000000"/>
        </w:rPr>
      </w:pPr>
    </w:p>
    <w:p w:rsidR="00300D8C" w:rsidRDefault="00300D8C">
      <w:pPr>
        <w:keepLines/>
        <w:spacing w:before="120" w:after="120"/>
        <w:rPr>
          <w:color w:val="000000"/>
          <w:u w:color="000000"/>
        </w:rPr>
        <w:sectPr w:rsidR="00300D8C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300D8C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300D8C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515/2020</w:t>
      </w:r>
    </w:p>
    <w:p w:rsidR="00A77B3E" w:rsidRDefault="00300D8C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21 grudnia 2020 r.</w:t>
      </w:r>
    </w:p>
    <w:p w:rsidR="00A77B3E" w:rsidRDefault="00300D8C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3"/>
        <w:gridCol w:w="1877"/>
        <w:gridCol w:w="1980"/>
        <w:gridCol w:w="1213"/>
        <w:gridCol w:w="1479"/>
        <w:gridCol w:w="727"/>
        <w:gridCol w:w="2540"/>
        <w:gridCol w:w="1965"/>
        <w:gridCol w:w="1847"/>
      </w:tblGrid>
      <w:tr w:rsidR="0032792E">
        <w:trPr>
          <w:trHeight w:val="1095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32792E" w:rsidRDefault="00300D8C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32792E" w:rsidRDefault="00300D8C">
            <w:pPr>
              <w:jc w:val="center"/>
            </w:pPr>
            <w:r>
              <w:rPr>
                <w:sz w:val="20"/>
              </w:rPr>
              <w:t>całkowita</w:t>
            </w:r>
          </w:p>
          <w:p w:rsidR="0032792E" w:rsidRDefault="00300D8C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32792E" w:rsidRDefault="00300D8C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32792E" w:rsidRDefault="00300D8C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Stawka </w:t>
            </w:r>
          </w:p>
          <w:p w:rsidR="0032792E" w:rsidRDefault="00300D8C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32792E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32792E">
        <w:trPr>
          <w:trHeight w:val="68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23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14,50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68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32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14,40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68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 nr 33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68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68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1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18,26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21,96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68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9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594,50 zł/m-c</w:t>
            </w:r>
          </w:p>
        </w:tc>
      </w:tr>
      <w:tr w:rsidR="0032792E">
        <w:trPr>
          <w:trHeight w:val="68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10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68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 blaszany nr 5b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7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236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7,26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7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247 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7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248 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7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286 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7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288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7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294 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7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295 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7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324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7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325 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8,76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3,65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7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327 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7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342 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552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344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673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892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346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9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349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636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9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357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9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9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358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9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9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51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9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EL1E/00035266/9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356/4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0,0545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32792E" w:rsidRDefault="00300D8C">
            <w:pPr>
              <w:jc w:val="center"/>
            </w:pPr>
            <w:r>
              <w:rPr>
                <w:sz w:val="20"/>
              </w:rPr>
              <w:lastRenderedPageBreak/>
              <w:t>ul. Browarnej 67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545,00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32792E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Ogrodowa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443/25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0,1164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śmietniki dla lokalizacji przy ul. Stefczyka 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19,20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1208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Fryderyka </w:t>
            </w:r>
          </w:p>
          <w:p w:rsidR="0032792E" w:rsidRDefault="00300D8C">
            <w:pPr>
              <w:jc w:val="center"/>
            </w:pPr>
            <w:r>
              <w:rPr>
                <w:sz w:val="20"/>
              </w:rPr>
              <w:t>Chopina 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EL1E/00032426/8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324/17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0,0431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 </w:t>
            </w:r>
          </w:p>
          <w:p w:rsidR="0032792E" w:rsidRDefault="00300D8C">
            <w:pPr>
              <w:jc w:val="center"/>
            </w:pPr>
            <w:r>
              <w:rPr>
                <w:sz w:val="20"/>
              </w:rPr>
              <w:t>ul. Chopina 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32792E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EL1E/00036440/0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172/3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0,0310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drogę dojazdową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Donimirskich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EL1E/00024337/8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246/2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0,7291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18,97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Czerwonego </w:t>
            </w:r>
          </w:p>
          <w:p w:rsidR="0032792E" w:rsidRDefault="00300D8C">
            <w:pPr>
              <w:jc w:val="center"/>
            </w:pPr>
            <w:r>
              <w:rPr>
                <w:sz w:val="20"/>
              </w:rPr>
              <w:t>Krzyża 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EL1E/00044227/0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0,0781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w zakresie usługi o telewizji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55,55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36,01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92E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</w:t>
            </w:r>
          </w:p>
          <w:p w:rsidR="0032792E" w:rsidRDefault="00300D8C">
            <w:pPr>
              <w:jc w:val="center"/>
            </w:pPr>
            <w:r>
              <w:rPr>
                <w:sz w:val="20"/>
              </w:rPr>
              <w:t>Witkiewicza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garażu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35,87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D8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300D8C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300D8C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300D8C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300D8C"/>
    <w:rsid w:val="0032792E"/>
    <w:rsid w:val="007161D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3EEF999-081C-4CD0-AB6C-143F25F37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1062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7420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515/2020 z dnia 21 grudnia 2020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2020-12-23T11:51:00Z</dcterms:created>
  <dcterms:modified xsi:type="dcterms:W3CDTF">2020-12-23T11:51:00Z</dcterms:modified>
  <cp:category>Akt prawny</cp:category>
</cp:coreProperties>
</file>