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487 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użyczenia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użyczenia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użyczenia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użyczenia.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użyczenia,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07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487 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1171"/>
        <w:gridCol w:w="901"/>
        <w:gridCol w:w="1967"/>
        <w:gridCol w:w="1501"/>
        <w:gridCol w:w="2207"/>
        <w:gridCol w:w="2087"/>
        <w:gridCol w:w="2567"/>
        <w:gridCol w:w="17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Powierzchnia użyczenia 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Sposób zagospodarowania 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Okres użyczenia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całkowita działki w ha</w:t>
            </w: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233/9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EL1E/00062963/3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0,1261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0,1261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Saperów 14e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infrastruktura dla uczniów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 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542/2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EL1E/00066515/6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1,4571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0,6020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Królewiecka 233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schronisko dla zwierząt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 lata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487 /2020 z dnia 8 grudnia 2020 r.</dc:title>
  <dc:subject>w sprawie sporządzenia i^ogłoszenia wykazu nieruchomości
przeznaczonych do użyczenia</dc:subject>
  <dc:creator>anwoj</dc:creator>
  <cp:lastModifiedBy>anwoj</cp:lastModifiedBy>
  <cp:revision>1</cp:revision>
  <dcterms:created xsi:type="dcterms:W3CDTF">2020-12-09T11:45:42Z</dcterms:created>
  <dcterms:modified xsi:type="dcterms:W3CDTF">2020-12-09T11:45:42Z</dcterms:modified>
  <cp:category>Akt prawny</cp:category>
</cp:coreProperties>
</file>