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7A14E2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328/2020</w:t>
      </w:r>
      <w:r>
        <w:rPr>
          <w:b/>
          <w:caps/>
        </w:rPr>
        <w:br/>
        <w:t>Prezydenta Miasta Elbląg</w:t>
      </w:r>
    </w:p>
    <w:p w:rsidR="00A77B3E" w:rsidRDefault="007A14E2">
      <w:pPr>
        <w:spacing w:before="280" w:after="280"/>
        <w:jc w:val="center"/>
        <w:rPr>
          <w:b/>
          <w:caps/>
        </w:rPr>
      </w:pPr>
      <w:r>
        <w:t>z dnia 10 sierpnia 2020 r.</w:t>
      </w:r>
    </w:p>
    <w:p w:rsidR="00A77B3E" w:rsidRDefault="007A14E2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użyczenia</w:t>
      </w:r>
    </w:p>
    <w:p w:rsidR="00A77B3E" w:rsidRDefault="007A14E2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2020 r. poz. 65 ze zm.)</w:t>
      </w:r>
    </w:p>
    <w:p w:rsidR="00A77B3E" w:rsidRDefault="007A14E2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7A14E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 Z zasobu nieruchomości Gminy Miasto Elbląg przeznacza się do użyczenia nieruchomości szczegółowo opisane w załączniku do niniejszego zarządzenia.</w:t>
      </w:r>
    </w:p>
    <w:p w:rsidR="00A77B3E" w:rsidRDefault="007A14E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użyczenia nieruchomości zostaną ustalone w umowie użyczenia.</w:t>
      </w:r>
    </w:p>
    <w:p w:rsidR="00A77B3E" w:rsidRDefault="007A14E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 Ogłasza się wykaz nieruchomości przeznaczonych do użyczenia, wymienionych w załączniku do niniejszego zarządzenia.</w:t>
      </w:r>
    </w:p>
    <w:p w:rsidR="00A77B3E" w:rsidRDefault="007A14E2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A77B3E" w:rsidRDefault="007A14E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Zarządu Budynków Komunalnych w Elblągu.</w:t>
      </w:r>
    </w:p>
    <w:p w:rsidR="00A77B3E" w:rsidRDefault="007A14E2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7A14E2" w:rsidRDefault="007A14E2">
      <w:pPr>
        <w:keepLines/>
        <w:spacing w:before="120" w:after="120"/>
        <w:rPr>
          <w:color w:val="000000"/>
          <w:u w:color="000000"/>
        </w:rPr>
      </w:pPr>
    </w:p>
    <w:p w:rsidR="007A14E2" w:rsidRDefault="007A14E2">
      <w:pPr>
        <w:keepLines/>
        <w:spacing w:before="120" w:after="120"/>
        <w:rPr>
          <w:color w:val="000000"/>
          <w:u w:color="000000"/>
        </w:rPr>
        <w:sectPr w:rsidR="007A14E2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7A14E2">
      <w:pPr>
        <w:spacing w:line="360" w:lineRule="auto"/>
        <w:ind w:left="396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</w:p>
    <w:p w:rsidR="00A77B3E" w:rsidRDefault="007A14E2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Załącznik do Zarządzenia nr 328/2020</w:t>
      </w:r>
    </w:p>
    <w:p w:rsidR="00A77B3E" w:rsidRDefault="007A14E2">
      <w:pPr>
        <w:spacing w:before="120" w:after="120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Prezydenta Miasta Elbląg z dnia 10 sierpnia 2020 r.</w:t>
      </w:r>
    </w:p>
    <w:p w:rsidR="00A77B3E" w:rsidRDefault="007A14E2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Wykaz nieruchomości przeznaczonych do użyczenia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6"/>
        <w:gridCol w:w="2110"/>
        <w:gridCol w:w="2291"/>
        <w:gridCol w:w="1417"/>
        <w:gridCol w:w="1703"/>
        <w:gridCol w:w="829"/>
        <w:gridCol w:w="2457"/>
        <w:gridCol w:w="2668"/>
      </w:tblGrid>
      <w:tr w:rsidR="003677A8">
        <w:trPr>
          <w:trHeight w:val="1095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14E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Lp.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14E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Położenie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14E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KW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14E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Nr</w:t>
            </w:r>
          </w:p>
          <w:p w:rsidR="003677A8" w:rsidRDefault="007A14E2">
            <w:pPr>
              <w:jc w:val="center"/>
            </w:pPr>
            <w:r>
              <w:rPr>
                <w:sz w:val="20"/>
              </w:rPr>
              <w:t>działki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14E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Powierzchnia</w:t>
            </w:r>
          </w:p>
          <w:p w:rsidR="003677A8" w:rsidRDefault="007A14E2">
            <w:pPr>
              <w:jc w:val="center"/>
            </w:pPr>
            <w:r>
              <w:rPr>
                <w:sz w:val="20"/>
              </w:rPr>
              <w:t>całkowita</w:t>
            </w:r>
          </w:p>
          <w:p w:rsidR="003677A8" w:rsidRDefault="007A14E2">
            <w:pPr>
              <w:jc w:val="center"/>
            </w:pPr>
            <w:r>
              <w:rPr>
                <w:sz w:val="20"/>
              </w:rPr>
              <w:t>działki w ha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14E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Obręb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14E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Przeznaczenie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14E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Powierzchnia </w:t>
            </w:r>
          </w:p>
          <w:p w:rsidR="003677A8" w:rsidRDefault="007A14E2">
            <w:pPr>
              <w:jc w:val="center"/>
            </w:pPr>
            <w:r>
              <w:rPr>
                <w:sz w:val="20"/>
              </w:rPr>
              <w:t>do użyczenia w m</w:t>
            </w:r>
            <w:r>
              <w:rPr>
                <w:sz w:val="20"/>
                <w:vertAlign w:val="superscript"/>
              </w:rPr>
              <w:t>2</w:t>
            </w:r>
          </w:p>
        </w:tc>
      </w:tr>
      <w:tr w:rsidR="003677A8">
        <w:trPr>
          <w:trHeight w:val="327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14E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14E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14E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14E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14E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14E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14E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14E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8</w:t>
            </w:r>
          </w:p>
        </w:tc>
      </w:tr>
      <w:tr w:rsidR="003677A8">
        <w:trPr>
          <w:trHeight w:val="1440"/>
        </w:trPr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14E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14E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Zamkowa 16A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14E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EL1E/00062958/5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14E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336/6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14E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0,6366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14E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15</w:t>
            </w:r>
          </w:p>
        </w:tc>
        <w:tc>
          <w:tcPr>
            <w:tcW w:w="2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14E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 xml:space="preserve">użyczenie pomieszczeń na realizację zadań statutowych jednostki organizacyjnej </w:t>
            </w:r>
          </w:p>
          <w:p w:rsidR="003677A8" w:rsidRDefault="007A14E2">
            <w:pPr>
              <w:jc w:val="center"/>
            </w:pPr>
            <w:r>
              <w:rPr>
                <w:sz w:val="20"/>
              </w:rPr>
              <w:t>miasta Elbląg</w:t>
            </w:r>
          </w:p>
        </w:tc>
        <w:tc>
          <w:tcPr>
            <w:tcW w:w="2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7A14E2">
            <w:pPr>
              <w:jc w:val="center"/>
              <w:rPr>
                <w:color w:val="000000"/>
                <w:u w:color="000000"/>
              </w:rPr>
            </w:pPr>
            <w:r>
              <w:rPr>
                <w:sz w:val="20"/>
              </w:rPr>
              <w:t>101,80 m</w:t>
            </w:r>
            <w:r>
              <w:rPr>
                <w:sz w:val="20"/>
                <w:vertAlign w:val="superscript"/>
              </w:rPr>
              <w:t>2</w:t>
            </w:r>
          </w:p>
        </w:tc>
      </w:tr>
    </w:tbl>
    <w:p w:rsidR="00A77B3E" w:rsidRDefault="00B32D81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7A8"/>
    <w:rsid w:val="003677A8"/>
    <w:rsid w:val="007A14E2"/>
    <w:rsid w:val="00B32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D2ED2F5-3A17-4399-9163-2401EC683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328/2020 z dnia 10 sierpnia 2020 r.</dc:title>
  <dc:subject>w sprawie sporządzenia i^ogłoszenia wykazu nieruchomości
przeznaczonych do użyczenia</dc:subject>
  <dc:creator>karol</dc:creator>
  <cp:lastModifiedBy>Maria Wilgatek</cp:lastModifiedBy>
  <cp:revision>2</cp:revision>
  <dcterms:created xsi:type="dcterms:W3CDTF">2020-08-17T06:06:00Z</dcterms:created>
  <dcterms:modified xsi:type="dcterms:W3CDTF">2020-08-17T06:06:00Z</dcterms:modified>
  <cp:category>Akt prawny</cp:category>
</cp:coreProperties>
</file>