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56F6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325/2020</w:t>
      </w:r>
      <w:r>
        <w:rPr>
          <w:b/>
          <w:caps/>
        </w:rPr>
        <w:br/>
        <w:t>Prezydenta Miasta Elbląg</w:t>
      </w:r>
    </w:p>
    <w:p w:rsidR="00A77B3E" w:rsidRDefault="00C56F68">
      <w:pPr>
        <w:spacing w:before="280" w:after="280"/>
        <w:jc w:val="center"/>
        <w:rPr>
          <w:b/>
          <w:caps/>
        </w:rPr>
      </w:pPr>
      <w:r>
        <w:t>z dnia 4 sierpnia 2020 r.</w:t>
      </w:r>
    </w:p>
    <w:p w:rsidR="00A77B3E" w:rsidRDefault="00C56F6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56F68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C56F6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56F6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dzierżawy nieruchomości szczegółowo opisane w załączniku do niniejszego zarządzenia.</w:t>
      </w:r>
    </w:p>
    <w:p w:rsidR="00A77B3E" w:rsidRDefault="00C56F6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C56F6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dzierżawy, wymienionych w załączniku do niniejszego zarządzenia.</w:t>
      </w:r>
    </w:p>
    <w:p w:rsidR="00A77B3E" w:rsidRDefault="00C56F6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C56F6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56F6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56F68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325/2020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4 sierpnia 2020 r.</w:t>
      </w:r>
    </w:p>
    <w:p w:rsidR="00A77B3E" w:rsidRDefault="00C56F6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222"/>
        <w:gridCol w:w="941"/>
        <w:gridCol w:w="1896"/>
        <w:gridCol w:w="1320"/>
        <w:gridCol w:w="1390"/>
        <w:gridCol w:w="2513"/>
        <w:gridCol w:w="3159"/>
        <w:gridCol w:w="1685"/>
      </w:tblGrid>
      <w:tr w:rsidR="00FD50E6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 dzierżawy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Stawka czynszu dzierżawnego</w:t>
            </w:r>
          </w:p>
        </w:tc>
      </w:tr>
      <w:tr w:rsidR="00FD50E6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EL1E/00038673/6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0,1464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Fromborska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EL1E/00001769/8 EL1E/00001769/8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0,2662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0,2662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0,2529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0,0133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Freta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ul. Freta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uprawa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80 zł/ha/rok</w:t>
            </w: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EL1E/00038677/4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Żyrardowska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254/1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254/1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254/2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254/2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256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256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257/1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257/1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EL1E/00020561/9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EL1E/00020561/9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EL1E/00015906/2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EL1E/00015906/2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EL1E/00015906/2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EL1E/00015906/2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EL1E/00001786/3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EL1E/00001786/3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EL1E/00001776/0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EL1E/00001776/0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1,8358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1,8358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0,3228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0,3228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0,8586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0,8586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0,3570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0,3570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0,2342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0,2342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1,5036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0,0617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0,2999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0,0229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0,7897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0,0330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0,3316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0,0254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0,2235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0,0107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Nowodworska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80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100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80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100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80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100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80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100 zł/ha/rok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80 zł/ha/rok</w:t>
            </w: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EL1E/00032385/8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0,8559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Radomska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sportowo-rekreacyjne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964</w:t>
            </w:r>
          </w:p>
          <w:p w:rsidR="00FD50E6" w:rsidRDefault="00FD50E6"/>
          <w:p w:rsidR="00FD50E6" w:rsidRDefault="00C56F68">
            <w:pPr>
              <w:jc w:val="center"/>
            </w:pPr>
            <w:r>
              <w:rPr>
                <w:sz w:val="20"/>
              </w:rPr>
              <w:t>964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  <w:p w:rsidR="00FD50E6" w:rsidRDefault="00FD50E6"/>
          <w:p w:rsidR="00FD50E6" w:rsidRDefault="00C56F6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EL1E/00041612/5</w:t>
            </w:r>
          </w:p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>EL1E/00041612/5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0,0173</w:t>
            </w:r>
          </w:p>
          <w:p w:rsidR="00FD50E6" w:rsidRDefault="00FD50E6"/>
          <w:p w:rsidR="00FD50E6" w:rsidRDefault="00C56F68">
            <w:pPr>
              <w:jc w:val="center"/>
            </w:pPr>
            <w:r>
              <w:rPr>
                <w:sz w:val="20"/>
              </w:rPr>
              <w:t>0,0173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0,0011</w:t>
            </w:r>
          </w:p>
          <w:p w:rsidR="00FD50E6" w:rsidRDefault="00FD50E6"/>
          <w:p w:rsidR="00FD50E6" w:rsidRDefault="00C56F68">
            <w:pPr>
              <w:jc w:val="center"/>
            </w:pPr>
            <w:r>
              <w:rPr>
                <w:sz w:val="20"/>
              </w:rPr>
              <w:t>0,0074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ul. Suwalska 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pod budynkiem z przekroczeniem granicy działki </w:t>
            </w:r>
          </w:p>
          <w:p w:rsidR="00FD50E6" w:rsidRDefault="00C56F68">
            <w:pPr>
              <w:jc w:val="center"/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  <w:p w:rsidR="00FD50E6" w:rsidRDefault="00FD50E6"/>
          <w:p w:rsidR="00FD50E6" w:rsidRDefault="00C56F68">
            <w:pPr>
              <w:jc w:val="center"/>
            </w:pPr>
            <w:r>
              <w:rPr>
                <w:sz w:val="20"/>
              </w:rPr>
              <w:t>24,40 zł/rok</w:t>
            </w:r>
          </w:p>
        </w:tc>
      </w:tr>
      <w:tr w:rsidR="00FD50E6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8,1530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0,0104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Królewiecka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cele sportowo-rekreacyjne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6F6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0,24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:rsidR="00A77B3E" w:rsidRDefault="00C56F6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C56F6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C56F6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</w:t>
      </w:r>
      <w:r>
        <w:rPr>
          <w:color w:val="000000"/>
          <w:u w:color="000000"/>
        </w:rPr>
        <w:t xml:space="preserve"> Miasta Elbląga w sprawie</w:t>
      </w:r>
    </w:p>
    <w:p w:rsidR="00A77B3E" w:rsidRDefault="00C56F6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C56F68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0E6"/>
    <w:rsid w:val="00C56F68"/>
    <w:rsid w:val="00FD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27EB988-B36A-41D0-AC58-172719AE8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2742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325/2020 z dnia 4 sierpnia 2020 r.</vt:lpstr>
      <vt:lpstr/>
    </vt:vector>
  </TitlesOfParts>
  <Company>Prezydent Miasta Elbląg</Company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325/2020 z dnia 4 sierpnia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2020-08-10T06:18:00Z</dcterms:created>
  <dcterms:modified xsi:type="dcterms:W3CDTF">2020-08-10T06:18:00Z</dcterms:modified>
  <cp:category>Akt prawny</cp:category>
</cp:coreProperties>
</file>