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952" w:rsidRPr="00E33952" w:rsidRDefault="00E33952" w:rsidP="00E33952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8"/>
          <w:szCs w:val="28"/>
          <w:lang w:eastAsia="pl-PL"/>
        </w:rPr>
      </w:pPr>
      <w:r w:rsidRPr="00E33952">
        <w:rPr>
          <w:rFonts w:ascii="Calibri" w:eastAsia="Times New Roman" w:hAnsi="Calibri" w:cs="Arial"/>
          <w:b/>
          <w:bCs/>
          <w:sz w:val="28"/>
          <w:szCs w:val="28"/>
          <w:lang w:eastAsia="pl-PL"/>
        </w:rPr>
        <w:t>INFORMACJA</w:t>
      </w:r>
    </w:p>
    <w:p w:rsidR="00E33952" w:rsidRPr="00E33952" w:rsidRDefault="00E33952" w:rsidP="00E33952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pl-PL"/>
        </w:rPr>
      </w:pPr>
    </w:p>
    <w:p w:rsidR="00E33952" w:rsidRPr="00E33952" w:rsidRDefault="00E33952" w:rsidP="00E33952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E3395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w sprawie dopisywania się </w:t>
      </w:r>
      <w:r w:rsidRPr="00E33952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do spisu wyborców</w:t>
      </w:r>
      <w:r w:rsidRPr="00E3395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w wyborach posłów do Parlamentu Europejskiego zarządzonych na dzień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26</w:t>
      </w:r>
      <w:r w:rsidRPr="00E3395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maja 201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9</w:t>
      </w:r>
      <w:r w:rsidRPr="00E3395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r.</w:t>
      </w:r>
    </w:p>
    <w:p w:rsidR="00E33952" w:rsidRPr="00E33952" w:rsidRDefault="00E33952" w:rsidP="00E33952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E33952" w:rsidRPr="00E33952" w:rsidRDefault="00E33952" w:rsidP="00E33952">
      <w:pPr>
        <w:keepNext/>
        <w:spacing w:after="0" w:line="360" w:lineRule="auto"/>
        <w:ind w:firstLine="840"/>
        <w:jc w:val="both"/>
        <w:outlineLvl w:val="1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E33952" w:rsidRPr="00E33952" w:rsidRDefault="00E33952" w:rsidP="00E33952">
      <w:pPr>
        <w:keepNext/>
        <w:spacing w:after="0" w:line="360" w:lineRule="auto"/>
        <w:ind w:firstLine="840"/>
        <w:jc w:val="both"/>
        <w:outlineLvl w:val="1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E33952">
        <w:rPr>
          <w:rFonts w:ascii="Calibri" w:eastAsia="Times New Roman" w:hAnsi="Calibri" w:cs="Times New Roman"/>
          <w:sz w:val="24"/>
          <w:szCs w:val="24"/>
          <w:lang w:eastAsia="pl-PL"/>
        </w:rPr>
        <w:t>Zgodnie z ustawą z dnia 5 stycznia 2011 r. – Kodeks wyborczy (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tj. </w:t>
      </w:r>
      <w:r w:rsidRPr="00E3395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Dz. U.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2019 r. </w:t>
      </w:r>
      <w:r w:rsidRPr="00E3395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poz.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684 ) </w:t>
      </w:r>
      <w:r w:rsidRPr="00E33952">
        <w:rPr>
          <w:rFonts w:ascii="Calibri" w:eastAsia="Times New Roman" w:hAnsi="Calibri" w:cs="Times New Roman"/>
          <w:sz w:val="24"/>
          <w:szCs w:val="24"/>
          <w:lang w:eastAsia="pl-PL"/>
        </w:rPr>
        <w:t>informuję, że:</w:t>
      </w:r>
    </w:p>
    <w:p w:rsidR="00E33952" w:rsidRPr="00E33952" w:rsidRDefault="00E33952" w:rsidP="00E33952">
      <w:pPr>
        <w:tabs>
          <w:tab w:val="left" w:pos="1500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E33952">
        <w:rPr>
          <w:rFonts w:ascii="Calibri" w:eastAsia="Times New Roman" w:hAnsi="Calibri" w:cs="Times New Roman"/>
          <w:sz w:val="24"/>
          <w:szCs w:val="24"/>
          <w:lang w:eastAsia="pl-PL"/>
        </w:rPr>
        <w:tab/>
      </w:r>
    </w:p>
    <w:p w:rsidR="00E33952" w:rsidRPr="00E33952" w:rsidRDefault="00E33952" w:rsidP="00E33952">
      <w:pPr>
        <w:keepNext/>
        <w:numPr>
          <w:ilvl w:val="0"/>
          <w:numId w:val="1"/>
        </w:numPr>
        <w:spacing w:after="0" w:line="360" w:lineRule="auto"/>
        <w:jc w:val="both"/>
        <w:outlineLvl w:val="1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E3395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żołnierze pełniący zasadniczą lub okresową służbę wojskową oraz pełniący służbę w charakterze kandydatów na żołnierzy zawodowych lub odbywający ćwiczenia i przeszkolenie wojskowe, a także ratownicy odbywający zasadniczą służbę w obronie cywilnej poza miejscem stałego zamieszkania, policjanci z jednostek skoszarowanych, funkcjonariusze Biura Ochrony Rządu, Straży Granicznej, Państwowej Straży Pożarnej i Służby Więziennej pełniący służbę w systemie skoszarowanym </w:t>
      </w:r>
      <w:r w:rsidRPr="00E33952"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  <w:t xml:space="preserve">mogą składać wnioski o dopisanie do spisu wyborców w terminie </w:t>
      </w:r>
      <w:r w:rsidRPr="00E33952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od dnia </w:t>
      </w:r>
      <w:r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6</w:t>
      </w:r>
      <w:r w:rsidRPr="00E33952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 maja 201</w:t>
      </w:r>
      <w:r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9</w:t>
      </w:r>
      <w:r w:rsidRPr="00E33952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 r. </w:t>
      </w:r>
      <w:r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br/>
      </w:r>
      <w:r w:rsidRPr="00E33952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do dnia 1</w:t>
      </w:r>
      <w:r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3</w:t>
      </w:r>
      <w:r w:rsidRPr="00E33952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 maja 201</w:t>
      </w:r>
      <w:r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9</w:t>
      </w:r>
      <w:r w:rsidRPr="00E33952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 r.</w:t>
      </w:r>
      <w:r w:rsidRPr="00E33952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 </w:t>
      </w:r>
    </w:p>
    <w:p w:rsidR="00E33952" w:rsidRPr="00E33952" w:rsidRDefault="00E33952" w:rsidP="00E33952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E33952" w:rsidRPr="00E33952" w:rsidRDefault="00E33952" w:rsidP="00E33952">
      <w:pPr>
        <w:numPr>
          <w:ilvl w:val="0"/>
          <w:numId w:val="1"/>
        </w:numPr>
        <w:spacing w:after="0" w:line="360" w:lineRule="auto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  <w:r w:rsidRPr="00E3395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wyborcy przebywający czasowo na terenie miasta Elbląg w okresie obejmującym dzień wyborów oraz wyborcy nigdzie niezamieszkali </w:t>
      </w:r>
      <w:r w:rsidRPr="00E33952"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  <w:t xml:space="preserve">mogą składać wnioski o dopisanie do spisu wyborców w terminie </w:t>
      </w:r>
      <w:r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  <w:br/>
      </w:r>
      <w:r w:rsidRPr="00E33952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do dnia </w:t>
      </w:r>
      <w:r w:rsidRPr="00E33952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2</w:t>
      </w:r>
      <w:r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1</w:t>
      </w:r>
      <w:r w:rsidRPr="00E33952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 maja 201</w:t>
      </w:r>
      <w:r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9</w:t>
      </w:r>
      <w:r w:rsidRPr="00E33952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 r.</w:t>
      </w:r>
    </w:p>
    <w:p w:rsidR="00E33952" w:rsidRPr="00E33952" w:rsidRDefault="00E33952" w:rsidP="00E33952">
      <w:pPr>
        <w:spacing w:after="0" w:line="360" w:lineRule="auto"/>
        <w:ind w:left="708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</w:p>
    <w:p w:rsidR="00E33952" w:rsidRPr="00E33952" w:rsidRDefault="00E33952" w:rsidP="00E33952">
      <w:pPr>
        <w:tabs>
          <w:tab w:val="num" w:pos="1440"/>
        </w:tabs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E33952" w:rsidRPr="00E33952" w:rsidRDefault="00E33952" w:rsidP="00E33952">
      <w:pPr>
        <w:tabs>
          <w:tab w:val="num" w:pos="1440"/>
        </w:tabs>
        <w:spacing w:after="0" w:line="36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E33952">
        <w:rPr>
          <w:rFonts w:ascii="Calibri" w:eastAsia="Times New Roman" w:hAnsi="Calibri" w:cs="Times New Roman"/>
          <w:sz w:val="24"/>
          <w:szCs w:val="24"/>
          <w:lang w:eastAsia="pl-PL"/>
        </w:rPr>
        <w:tab/>
        <w:t>Wnioski o dopisanie do spisu wyborców w wyborach posłów do Parlamentu Europejskiego można składać w Departamencie Spraw Obywatelskich Urzędu Miejskiego w Elblągu ul. Łączności 1.</w:t>
      </w:r>
      <w:r w:rsidRPr="00E33952">
        <w:rPr>
          <w:rFonts w:ascii="Calibri" w:eastAsia="Times New Roman" w:hAnsi="Calibri" w:cs="Arial"/>
          <w:sz w:val="24"/>
          <w:szCs w:val="24"/>
          <w:lang w:eastAsia="pl-PL"/>
        </w:rPr>
        <w:tab/>
      </w:r>
    </w:p>
    <w:p w:rsidR="00E33952" w:rsidRPr="00E33952" w:rsidRDefault="00E33952" w:rsidP="00E33952">
      <w:pPr>
        <w:tabs>
          <w:tab w:val="num" w:pos="1440"/>
        </w:tabs>
        <w:spacing w:after="0" w:line="36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E33952" w:rsidRPr="00E33952" w:rsidRDefault="00E33952" w:rsidP="00E33952">
      <w:pPr>
        <w:spacing w:after="0" w:line="240" w:lineRule="auto"/>
        <w:jc w:val="center"/>
        <w:rPr>
          <w:rFonts w:ascii="Calibri" w:eastAsia="Times New Roman" w:hAnsi="Calibri" w:cs="Arial"/>
          <w:b/>
          <w:bCs/>
          <w:sz w:val="24"/>
          <w:szCs w:val="24"/>
          <w:u w:val="single"/>
          <w:lang w:eastAsia="pl-PL"/>
        </w:rPr>
      </w:pPr>
      <w:r w:rsidRPr="00E33952">
        <w:rPr>
          <w:rFonts w:ascii="Calibri" w:eastAsia="Times New Roman" w:hAnsi="Calibri" w:cs="Arial"/>
          <w:b/>
          <w:bCs/>
          <w:sz w:val="24"/>
          <w:szCs w:val="24"/>
          <w:u w:val="single"/>
          <w:lang w:eastAsia="pl-PL"/>
        </w:rPr>
        <w:t>Szczegółowych informacji udziela Departament Spraw Obywatelskich Urzędu Miejskiego w Elblągu:</w:t>
      </w:r>
    </w:p>
    <w:p w:rsidR="00E33952" w:rsidRPr="00E33952" w:rsidRDefault="00E33952" w:rsidP="00E33952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E33952" w:rsidRPr="00E33952" w:rsidRDefault="00E33952" w:rsidP="00E33952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E33952">
        <w:rPr>
          <w:rFonts w:ascii="Calibri" w:eastAsia="Times New Roman" w:hAnsi="Calibri" w:cs="Times New Roman"/>
          <w:sz w:val="24"/>
          <w:szCs w:val="24"/>
          <w:lang w:eastAsia="pl-PL"/>
        </w:rPr>
        <w:t>pod numerami telefonów:</w:t>
      </w:r>
      <w:r w:rsidRPr="00E33952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  <w:t xml:space="preserve">   55/  239-34-7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3</w:t>
      </w:r>
    </w:p>
    <w:p w:rsidR="00E33952" w:rsidRDefault="00E33952" w:rsidP="00E33952">
      <w:pPr>
        <w:spacing w:after="0" w:line="240" w:lineRule="auto"/>
        <w:ind w:left="3540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E33952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  55/  239-34-7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4</w:t>
      </w:r>
    </w:p>
    <w:p w:rsidR="00E33952" w:rsidRPr="00E33952" w:rsidRDefault="00E33952" w:rsidP="00E33952">
      <w:pPr>
        <w:spacing w:after="0" w:line="240" w:lineRule="auto"/>
        <w:ind w:left="3540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  55/ 239-34-75</w:t>
      </w:r>
      <w:bookmarkStart w:id="0" w:name="_GoBack"/>
      <w:bookmarkEnd w:id="0"/>
    </w:p>
    <w:p w:rsidR="00E33952" w:rsidRPr="00E33952" w:rsidRDefault="00E33952" w:rsidP="00E33952">
      <w:pPr>
        <w:spacing w:after="0" w:line="240" w:lineRule="auto"/>
        <w:ind w:left="3540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E33952" w:rsidRPr="00E33952" w:rsidRDefault="00E33952" w:rsidP="00E33952">
      <w:pPr>
        <w:spacing w:after="0" w:line="240" w:lineRule="auto"/>
        <w:ind w:left="70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E33952">
        <w:rPr>
          <w:rFonts w:ascii="Calibri" w:eastAsia="Times New Roman" w:hAnsi="Calibri" w:cs="Times New Roman"/>
          <w:sz w:val="24"/>
          <w:szCs w:val="24"/>
          <w:lang w:eastAsia="pl-PL"/>
        </w:rPr>
        <w:t>nr fax</w:t>
      </w:r>
      <w:r w:rsidRPr="00E33952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  <w:t xml:space="preserve">  </w:t>
      </w:r>
      <w:r w:rsidRPr="00E33952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E33952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E33952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  <w:t xml:space="preserve">   55/  239-33-39</w:t>
      </w:r>
    </w:p>
    <w:p w:rsidR="00E33952" w:rsidRPr="00E33952" w:rsidRDefault="00E33952" w:rsidP="00E33952">
      <w:pPr>
        <w:spacing w:after="0" w:line="240" w:lineRule="auto"/>
        <w:ind w:left="70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E33952">
        <w:rPr>
          <w:rFonts w:ascii="Calibri" w:eastAsia="Times New Roman" w:hAnsi="Calibri" w:cs="Times New Roman"/>
          <w:sz w:val="24"/>
          <w:szCs w:val="24"/>
          <w:lang w:eastAsia="pl-PL"/>
        </w:rPr>
        <w:t>adres email</w:t>
      </w:r>
      <w:r w:rsidRPr="00E33952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E33952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r w:rsidRPr="00E33952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  <w:hyperlink r:id="rId5" w:history="1">
        <w:r w:rsidRPr="00E33952">
          <w:rPr>
            <w:rFonts w:ascii="Calibri" w:eastAsia="Times New Roman" w:hAnsi="Calibri" w:cs="Times New Roman"/>
            <w:b/>
            <w:color w:val="0000FF"/>
            <w:sz w:val="24"/>
            <w:szCs w:val="24"/>
            <w:u w:val="single"/>
            <w:lang w:eastAsia="pl-PL"/>
          </w:rPr>
          <w:t>dso@umelblag.pl</w:t>
        </w:r>
      </w:hyperlink>
    </w:p>
    <w:p w:rsidR="00E33952" w:rsidRPr="00E33952" w:rsidRDefault="00E33952" w:rsidP="00E33952">
      <w:pPr>
        <w:spacing w:after="0" w:line="240" w:lineRule="auto"/>
        <w:ind w:left="2832" w:firstLine="70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hyperlink r:id="rId6" w:history="1">
        <w:r w:rsidRPr="00E33952">
          <w:rPr>
            <w:rFonts w:ascii="Calibri" w:eastAsia="Times New Roman" w:hAnsi="Calibri" w:cs="Times New Roman"/>
            <w:b/>
            <w:color w:val="0000FF"/>
            <w:sz w:val="24"/>
            <w:szCs w:val="24"/>
            <w:u w:val="single"/>
            <w:lang w:eastAsia="pl-PL"/>
          </w:rPr>
          <w:t>dso.relido@umelblag.pl</w:t>
        </w:r>
      </w:hyperlink>
    </w:p>
    <w:p w:rsidR="00E33952" w:rsidRPr="00E33952" w:rsidRDefault="00E33952" w:rsidP="00E339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3952" w:rsidRPr="00E33952" w:rsidRDefault="00E33952" w:rsidP="00E33952">
      <w:pPr>
        <w:tabs>
          <w:tab w:val="num" w:pos="1440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3395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E3395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E3395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E33952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0441D4" w:rsidRDefault="000441D4"/>
    <w:sectPr w:rsidR="000441D4" w:rsidSect="00C729A8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670A4"/>
    <w:multiLevelType w:val="hybridMultilevel"/>
    <w:tmpl w:val="C82A945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952"/>
    <w:rsid w:val="000441D4"/>
    <w:rsid w:val="00E3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BBC4D6-27F9-4CF6-942B-8462DE813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o.relido@umelblag.pl" TargetMode="External"/><Relationship Id="rId5" Type="http://schemas.openxmlformats.org/officeDocument/2006/relationships/hyperlink" Target="mailto:dso@umelbla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2019-04-15T10:16:00Z</dcterms:created>
  <dcterms:modified xsi:type="dcterms:W3CDTF">2019-04-15T10:20:00Z</dcterms:modified>
</cp:coreProperties>
</file>