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2227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49/2019</w:t>
      </w:r>
      <w:r>
        <w:rPr>
          <w:b/>
          <w:caps/>
        </w:rPr>
        <w:br/>
        <w:t>Prezydenta Miasta Elbląg</w:t>
      </w:r>
    </w:p>
    <w:p w:rsidR="00A77B3E" w:rsidRDefault="00322270">
      <w:pPr>
        <w:spacing w:before="280" w:after="280"/>
        <w:jc w:val="center"/>
        <w:rPr>
          <w:b/>
          <w:caps/>
        </w:rPr>
      </w:pPr>
      <w:r>
        <w:t>z dnia 31 stycznia 2019 r.</w:t>
      </w:r>
    </w:p>
    <w:p w:rsidR="00A77B3E" w:rsidRDefault="0032227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322270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32227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222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32227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3222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32227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3222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3222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22270" w:rsidRDefault="00322270">
      <w:pPr>
        <w:keepLines/>
        <w:spacing w:before="120" w:after="120"/>
        <w:rPr>
          <w:color w:val="000000"/>
          <w:u w:color="000000"/>
        </w:rPr>
      </w:pPr>
    </w:p>
    <w:p w:rsidR="00322270" w:rsidRDefault="00322270">
      <w:pPr>
        <w:keepLines/>
        <w:spacing w:before="120" w:after="120"/>
        <w:rPr>
          <w:color w:val="000000"/>
          <w:u w:color="000000"/>
        </w:rPr>
        <w:sectPr w:rsidR="0032227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22270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32227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49 / 2019</w:t>
      </w:r>
    </w:p>
    <w:p w:rsidR="00A77B3E" w:rsidRDefault="0032227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31 stycznia 2019 r.</w:t>
      </w:r>
    </w:p>
    <w:p w:rsidR="00A77B3E" w:rsidRDefault="0032227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3"/>
        <w:gridCol w:w="1681"/>
        <w:gridCol w:w="1903"/>
        <w:gridCol w:w="1294"/>
        <w:gridCol w:w="1740"/>
        <w:gridCol w:w="923"/>
        <w:gridCol w:w="2349"/>
        <w:gridCol w:w="1948"/>
        <w:gridCol w:w="1770"/>
      </w:tblGrid>
      <w:tr w:rsidR="00790EAF">
        <w:trPr>
          <w:trHeight w:val="109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790EAF">
        <w:trPr>
          <w:trHeight w:val="32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55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EL1E/00037393/2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94/3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0,4370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części ściany celem umieszczenia reklamy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66,64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Fabryczna 1b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28/4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0,5168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Najem części ściany budynku przy 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ul. Hetmańskiej 31 celem umieszczenia reklamy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19,80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69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Saperów 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EL1E/00062965/7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233/29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0,0686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mieszkańców budynku przy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ul. Saperów 14b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604,00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790EAF">
        <w:trPr>
          <w:trHeight w:val="6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233/28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0,0359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259,00</w:t>
            </w: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</w:tr>
      <w:tr w:rsidR="00790EAF">
        <w:trPr>
          <w:trHeight w:val="79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Zagonowa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EL1E/00033113/8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91/63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7,41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Grochowska 12b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EL1E/00036455/8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6.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Browarna 66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EL1E/00033688/9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368/3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0,0266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Marii Curie - Skłodowskiej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EL1E/00031838/2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201/15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6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Marii Curie - Skłodowskiej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EL1E/00031838/2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201/11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67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EL1E/00070644/0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214/1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0,0076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Tadeusza Kościuszki 27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EL1E/00092715/9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3/9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0,1671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dźwig platformowy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5,61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(trzy lokalizacje)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EL1E/00031838/2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188/31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1,4739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3,90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Janowska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EL1E/00077316/1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322/36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1,4411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pojemnikiem na zbiórkę odzieży używanej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Stefana Żeromskiego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(dwie lokalizacje)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EL1E/00031944/8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395/2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0,0639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pojemnik na zbiórkę odzieży używanej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14.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Adama Mickiewicza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11-13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EL1E/00032196/6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472/3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0,1342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1a, 3a,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Widok 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EL1E/00032719/9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481/2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0,8628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Kwiatowa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EL1E/00036825/3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223/19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pojemnik na zbiórkę odzieży używanej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 Lutego 22-30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EL1E/00032302/3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65/4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0,1846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Amosa Komeńskiego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EL1E/00039445/6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853/18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0,0087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(cztery lokalizacje)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218/35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2,6783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Pawia 35-38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EL1E/00040534/7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1141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0,2003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Świerkowa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(trzy lokalizacje)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EL1E/00031818/6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143/29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1,3917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22.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Zagonowa 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42/15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0,1887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Żyrardowska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57-59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(dwie lokalizacje)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EL1E/00065968/9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432/26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0,9664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Artura Grottgera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2-4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EL1E/00031763/5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0,1617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Henryka Sienkiewicza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EL1E/00076916/0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3/4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0,2249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Węgrowska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EL1E/00033902/6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257/3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0,2068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Wiślicka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 1A, B,C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EL1E/00040534/7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1191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0,2581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9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Łączności 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EL1E/00000144/4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179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0,0541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działalność biurową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15,91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Zacisze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EL1E/00032730/2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81/34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0,2442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 mieszkaniowych przy ul. Królewieckiej 26;28;30;32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1005,00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31.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Zacisze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EL1E/00032730/2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81/34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0,2442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Królewieckiej 16-22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1205,00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Jana Amosa Komeńskiego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14-24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EL1E/00039445/6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0,1561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Komeńskiego 14-24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4,50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EL1E/00032200/8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516/2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0,3452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Ogrodowej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23,80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Adama Mickiewicza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11-13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EL1E/00032196/6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472/3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0,1342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Mickiewicza 11-13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18,99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Ogrodowa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Stefczyka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18,36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Artura Grottgera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EL1E/00032206/0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627/15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0,2244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Grottgera 56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4,50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53-55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EL1E/00033551/0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493/3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0,0546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Grunwaldzkiej 53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 16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EL1E/00031944/8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396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0,0462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Ogrodowej 16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23,80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39.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Dębowa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EL1E/00033093/1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18/18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0,1063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Dębowej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Artura Grottgera </w:t>
            </w:r>
          </w:p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2-4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color w:val="000000"/>
                <w:sz w:val="20"/>
                <w:u w:color="000000"/>
              </w:rPr>
              <w:t>El!E</w:t>
            </w:r>
            <w:proofErr w:type="spellEnd"/>
            <w:r>
              <w:rPr>
                <w:color w:val="000000"/>
                <w:sz w:val="20"/>
                <w:u w:color="000000"/>
              </w:rPr>
              <w:t>/00031763/5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0,1617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Grottgera 2-4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25,70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41.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Artura Grottgera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EL1E/00031773/8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683/6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0,2377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Grottgera 39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EL1E/00072484/4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40/45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2,3873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Odzieżowej 5-6-7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 Lutego - Trybunalska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EL1E/00032023/3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97/42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0,3801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12 Lutego 12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300,00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Słoneczna - Traugutta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EL1E/00031863/6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113/63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2,7452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spółdzielni mieszkaniowej dot. budynku Traugutta 78E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833,00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Słoneczna - Traugutta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EL1E/00031863/6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113/63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2,7452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Traugutta 76C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341,00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Łódzka 68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218/15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do indywidualnego korzystania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47.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Grunwaldzka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49.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Adama Próchnika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EL1E/00035288/9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153/21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1,2835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50.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Rypińska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EL1E/00031931/4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79/26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Tadeusza Kościuszki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EL1E/00076916/0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3/8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52.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Robotnicza - Próchnika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EL1E/00032012/3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159/39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2,0877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53.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Narciarska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EL1E/00039439/1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52/2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0,0648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54.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Adama Próchnika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EL1E/00035288/9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153/21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1,2835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91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55.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EL1E/00072484/4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40/45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2,3873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91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56.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Zielona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EL1E/00032000/6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170/4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0,2184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8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204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24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4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58.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205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7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1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59.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206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4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207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4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209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46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211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1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63.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214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8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1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64.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217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1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218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4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66.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219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43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06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67.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220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43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79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68.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225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1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61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69.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228 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24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9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70.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234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2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71.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237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9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72.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240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2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73.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241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1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74.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246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42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75.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247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43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76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76.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248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6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77.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249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78.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254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64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79.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255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256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9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7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257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1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0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82.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259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1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0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83.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260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69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9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84.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262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8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263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4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7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86.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265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06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87.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268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0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269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27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89.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274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2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90.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291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7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91.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292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1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teren przyległy do pawilonu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93.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294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1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0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94.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295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2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95.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298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2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96.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302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7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97.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310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10,50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6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98.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311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10,50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11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99.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312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10,50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100.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313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101.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314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2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61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102.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253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103.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319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104.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322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6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105.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325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8,76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3,65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106.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342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107.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344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1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69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108.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345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6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109.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349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9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110.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353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2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111.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357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1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7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112.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358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3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113.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223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1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teren przyległy do pawilon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114.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224 na cele handlowe 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4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115.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271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1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116.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279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14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76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117.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264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14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118.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44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15,60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119.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pomieszczenia na szalet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50,40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120.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51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11,90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6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121.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271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6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122.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273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43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7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123.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315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6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124.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361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140,00 zł/m-c</w:t>
            </w:r>
          </w:p>
        </w:tc>
      </w:tr>
      <w:tr w:rsidR="00790EAF">
        <w:trPr>
          <w:trHeight w:val="6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</w:tr>
      <w:tr w:rsidR="00790EAF">
        <w:trPr>
          <w:trHeight w:val="72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125.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339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6,60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100,00 zł/m-c</w:t>
            </w:r>
          </w:p>
        </w:tc>
      </w:tr>
      <w:tr w:rsidR="00790EAF">
        <w:trPr>
          <w:trHeight w:val="701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126.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343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135,00 zł/m-c</w:t>
            </w:r>
          </w:p>
        </w:tc>
      </w:tr>
      <w:tr w:rsidR="00790EAF">
        <w:trPr>
          <w:trHeight w:val="519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</w:tr>
      <w:tr w:rsidR="00790EAF">
        <w:trPr>
          <w:trHeight w:val="71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127.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356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134,00 zł/m-c</w:t>
            </w:r>
          </w:p>
        </w:tc>
      </w:tr>
      <w:tr w:rsidR="00790EAF">
        <w:trPr>
          <w:trHeight w:val="55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</w:tr>
      <w:tr w:rsidR="00790EAF">
        <w:trPr>
          <w:trHeight w:val="88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128.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289 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140,00 zł/m-c</w:t>
            </w:r>
          </w:p>
        </w:tc>
      </w:tr>
      <w:tr w:rsidR="00790EAF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</w:tr>
      <w:tr w:rsidR="00790EAF">
        <w:trPr>
          <w:trHeight w:val="87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129.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251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58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130.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281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71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164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131.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77b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13,51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132.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42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14,50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7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133.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46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14,50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20,70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135.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48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13,70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10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136.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90EAF">
        <w:trPr>
          <w:trHeight w:val="8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137.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Wyspiańskiego 3,4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EL1E/00076057/0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279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0,0294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użytkowego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37,10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22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24,89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32227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32227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32227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EAF"/>
    <w:rsid w:val="00322270"/>
    <w:rsid w:val="0074164D"/>
    <w:rsid w:val="0079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EAA339-3585-4E20-99DB-D940405A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3517</Words>
  <Characters>21106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24574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49/2019 z dnia 31 stycznia 2019 r.</dc:title>
  <dc:subject>w sprawie sporządzenia i^ogłoszenia wykazu nieruchomości
przeznaczonych do najmu lub dzierżawy</dc:subject>
  <dc:creator>karol</dc:creator>
  <cp:lastModifiedBy>Maria Wilgatek</cp:lastModifiedBy>
  <cp:revision>3</cp:revision>
  <dcterms:created xsi:type="dcterms:W3CDTF">2019-02-05T15:22:00Z</dcterms:created>
  <dcterms:modified xsi:type="dcterms:W3CDTF">2019-02-05T15:22:00Z</dcterms:modified>
  <cp:category>Akt prawny</cp:category>
</cp:coreProperties>
</file>