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8E8" w:rsidRPr="00D018E8" w:rsidRDefault="00D018E8" w:rsidP="00D018E8">
      <w:pPr>
        <w:spacing w:after="0" w:line="240" w:lineRule="auto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D018E8">
        <w:rPr>
          <w:rFonts w:ascii="Calibri" w:eastAsia="Times New Roman" w:hAnsi="Calibri" w:cs="Times New Roman"/>
          <w:b/>
          <w:sz w:val="32"/>
          <w:szCs w:val="32"/>
          <w:lang w:eastAsia="pl-PL"/>
        </w:rPr>
        <w:t xml:space="preserve">INFORMACJA </w:t>
      </w:r>
    </w:p>
    <w:p w:rsidR="00D018E8" w:rsidRPr="00D018E8" w:rsidRDefault="00D018E8" w:rsidP="00D018E8">
      <w:pPr>
        <w:spacing w:after="0" w:line="240" w:lineRule="auto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D018E8">
        <w:rPr>
          <w:rFonts w:ascii="Calibri" w:eastAsia="Times New Roman" w:hAnsi="Calibri" w:cs="Times New Roman"/>
          <w:b/>
          <w:sz w:val="32"/>
          <w:szCs w:val="32"/>
          <w:lang w:eastAsia="pl-PL"/>
        </w:rPr>
        <w:t>MIEJSKIEJ KOMISJI WYBORCZEJ W ELBLĄGU</w:t>
      </w:r>
    </w:p>
    <w:p w:rsidR="00D018E8" w:rsidRPr="00D018E8" w:rsidRDefault="00D018E8" w:rsidP="00D018E8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D018E8" w:rsidRPr="00D018E8" w:rsidRDefault="00D018E8" w:rsidP="00D018E8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D018E8">
        <w:rPr>
          <w:rFonts w:ascii="Calibri" w:eastAsia="Times New Roman" w:hAnsi="Calibri" w:cs="Times New Roman"/>
          <w:sz w:val="28"/>
          <w:szCs w:val="28"/>
          <w:lang w:eastAsia="pl-PL"/>
        </w:rPr>
        <w:t>o godzinie rozpoczęcia pracy Obwodowych Komisji Wyborczych w Elblągu</w:t>
      </w:r>
    </w:p>
    <w:p w:rsidR="00D018E8" w:rsidRPr="00D018E8" w:rsidRDefault="00D018E8" w:rsidP="00D018E8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D018E8">
        <w:rPr>
          <w:rFonts w:ascii="Calibri" w:eastAsia="Times New Roman" w:hAnsi="Calibri" w:cs="Times New Roman"/>
          <w:sz w:val="28"/>
          <w:szCs w:val="28"/>
          <w:lang w:eastAsia="pl-PL"/>
        </w:rPr>
        <w:t xml:space="preserve">w wyborach do Rady Miejskiej w Elblągu i Sejmiku Województwa Warmińsko-Mazurskiego oraz w wyborach Prezydenta Miasta Elbląg  </w:t>
      </w:r>
    </w:p>
    <w:p w:rsidR="00D018E8" w:rsidRPr="00D018E8" w:rsidRDefault="00D018E8" w:rsidP="00D018E8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D018E8">
        <w:rPr>
          <w:rFonts w:ascii="Calibri" w:eastAsia="Times New Roman" w:hAnsi="Calibri" w:cs="Times New Roman"/>
          <w:sz w:val="28"/>
          <w:szCs w:val="28"/>
          <w:lang w:eastAsia="pl-PL"/>
        </w:rPr>
        <w:t xml:space="preserve">zarządzonych na dzień 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21</w:t>
      </w:r>
      <w:r w:rsidRPr="00D018E8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października</w:t>
      </w:r>
      <w:r w:rsidRPr="00D018E8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201</w:t>
      </w:r>
      <w:r>
        <w:rPr>
          <w:rFonts w:ascii="Calibri" w:eastAsia="Times New Roman" w:hAnsi="Calibri" w:cs="Times New Roman"/>
          <w:sz w:val="28"/>
          <w:szCs w:val="28"/>
          <w:lang w:eastAsia="pl-PL"/>
        </w:rPr>
        <w:t>8</w:t>
      </w:r>
      <w:r w:rsidRPr="00D018E8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r.</w:t>
      </w:r>
    </w:p>
    <w:p w:rsidR="00D018E8" w:rsidRPr="00D018E8" w:rsidRDefault="00D018E8" w:rsidP="00D018E8">
      <w:pPr>
        <w:spacing w:after="0" w:line="240" w:lineRule="auto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</w:p>
    <w:p w:rsidR="00D018E8" w:rsidRPr="00D018E8" w:rsidRDefault="00D018E8" w:rsidP="00D018E8">
      <w:pPr>
        <w:spacing w:after="0" w:line="240" w:lineRule="auto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</w:p>
    <w:p w:rsidR="00D018E8" w:rsidRPr="00D018E8" w:rsidRDefault="00D018E8" w:rsidP="00D018E8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  <w:r w:rsidRPr="00D018E8">
        <w:rPr>
          <w:rFonts w:ascii="Calibri" w:eastAsia="Times New Roman" w:hAnsi="Calibri" w:cs="Times New Roman"/>
          <w:sz w:val="32"/>
          <w:szCs w:val="32"/>
          <w:lang w:eastAsia="pl-PL"/>
        </w:rPr>
        <w:t xml:space="preserve">W dniu </w:t>
      </w:r>
      <w:r>
        <w:rPr>
          <w:rFonts w:ascii="Calibri" w:eastAsia="Times New Roman" w:hAnsi="Calibri" w:cs="Times New Roman"/>
          <w:sz w:val="32"/>
          <w:szCs w:val="32"/>
          <w:lang w:eastAsia="pl-PL"/>
        </w:rPr>
        <w:t>21</w:t>
      </w:r>
      <w:r w:rsidRPr="00D018E8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</w:t>
      </w:r>
      <w:r>
        <w:rPr>
          <w:rFonts w:ascii="Calibri" w:eastAsia="Times New Roman" w:hAnsi="Calibri" w:cs="Times New Roman"/>
          <w:sz w:val="32"/>
          <w:szCs w:val="32"/>
          <w:lang w:eastAsia="pl-PL"/>
        </w:rPr>
        <w:t>października</w:t>
      </w:r>
      <w:r w:rsidRPr="00D018E8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201</w:t>
      </w:r>
      <w:r>
        <w:rPr>
          <w:rFonts w:ascii="Calibri" w:eastAsia="Times New Roman" w:hAnsi="Calibri" w:cs="Times New Roman"/>
          <w:sz w:val="32"/>
          <w:szCs w:val="32"/>
          <w:lang w:eastAsia="pl-PL"/>
        </w:rPr>
        <w:t>8</w:t>
      </w:r>
      <w:r w:rsidRPr="00D018E8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r. wszystkie Obwodowe Komisje Wyborcze w Elblągu rozpoczną pracę o godzinie </w:t>
      </w:r>
      <w:r w:rsidRPr="00D018E8">
        <w:rPr>
          <w:rFonts w:ascii="Calibri" w:eastAsia="Times New Roman" w:hAnsi="Calibri" w:cs="Times New Roman"/>
          <w:b/>
          <w:sz w:val="32"/>
          <w:szCs w:val="32"/>
          <w:lang w:eastAsia="pl-PL"/>
        </w:rPr>
        <w:t>6.00</w:t>
      </w:r>
      <w:r w:rsidRPr="00D018E8">
        <w:rPr>
          <w:rFonts w:ascii="Calibri" w:eastAsia="Times New Roman" w:hAnsi="Calibri" w:cs="Times New Roman"/>
          <w:sz w:val="32"/>
          <w:szCs w:val="32"/>
          <w:lang w:eastAsia="pl-PL"/>
        </w:rPr>
        <w:t>, natomiast zgodnie z art. 3</w:t>
      </w:r>
      <w:r w:rsidR="00BA5D58">
        <w:rPr>
          <w:rFonts w:ascii="Calibri" w:eastAsia="Times New Roman" w:hAnsi="Calibri" w:cs="Times New Roman"/>
          <w:sz w:val="32"/>
          <w:szCs w:val="32"/>
          <w:lang w:eastAsia="pl-PL"/>
        </w:rPr>
        <w:t>9</w:t>
      </w:r>
      <w:bookmarkStart w:id="0" w:name="_GoBack"/>
      <w:bookmarkEnd w:id="0"/>
      <w:r w:rsidRPr="00D018E8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§ 2 Kodeksu wyborczego lokale wyborcze będą otwarte od godz. </w:t>
      </w:r>
      <w:r w:rsidRPr="00D018E8">
        <w:rPr>
          <w:rFonts w:ascii="Calibri" w:eastAsia="Times New Roman" w:hAnsi="Calibri" w:cs="Times New Roman"/>
          <w:b/>
          <w:sz w:val="32"/>
          <w:szCs w:val="32"/>
          <w:lang w:eastAsia="pl-PL"/>
        </w:rPr>
        <w:t>7.00. do 21.00.</w:t>
      </w:r>
    </w:p>
    <w:p w:rsidR="00D018E8" w:rsidRPr="00D018E8" w:rsidRDefault="00D018E8" w:rsidP="00D018E8">
      <w:pPr>
        <w:spacing w:after="0" w:line="480" w:lineRule="auto"/>
        <w:jc w:val="both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</w:p>
    <w:p w:rsidR="00D018E8" w:rsidRPr="00D018E8" w:rsidRDefault="00D018E8" w:rsidP="00D018E8">
      <w:pPr>
        <w:spacing w:after="0" w:line="240" w:lineRule="auto"/>
        <w:ind w:left="3540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D018E8">
        <w:rPr>
          <w:rFonts w:ascii="Calibri" w:eastAsia="Times New Roman" w:hAnsi="Calibri" w:cs="Times New Roman"/>
          <w:b/>
          <w:sz w:val="32"/>
          <w:szCs w:val="32"/>
          <w:lang w:eastAsia="pl-PL"/>
        </w:rPr>
        <w:t>PRZEWODNICZĄC</w:t>
      </w:r>
      <w:r>
        <w:rPr>
          <w:rFonts w:ascii="Calibri" w:eastAsia="Times New Roman" w:hAnsi="Calibri" w:cs="Times New Roman"/>
          <w:b/>
          <w:sz w:val="32"/>
          <w:szCs w:val="32"/>
          <w:lang w:eastAsia="pl-PL"/>
        </w:rPr>
        <w:t>A</w:t>
      </w:r>
    </w:p>
    <w:p w:rsidR="00D018E8" w:rsidRPr="00D018E8" w:rsidRDefault="00D018E8" w:rsidP="00D018E8">
      <w:pPr>
        <w:spacing w:after="0" w:line="240" w:lineRule="auto"/>
        <w:ind w:left="3540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D018E8">
        <w:rPr>
          <w:rFonts w:ascii="Calibri" w:eastAsia="Times New Roman" w:hAnsi="Calibri" w:cs="Times New Roman"/>
          <w:b/>
          <w:sz w:val="32"/>
          <w:szCs w:val="32"/>
          <w:lang w:eastAsia="pl-PL"/>
        </w:rPr>
        <w:t>MIEJSKIEJ KOMISJI WYBORCZEJ</w:t>
      </w:r>
    </w:p>
    <w:p w:rsidR="00D018E8" w:rsidRPr="00D018E8" w:rsidRDefault="00D018E8" w:rsidP="00D018E8">
      <w:pPr>
        <w:spacing w:after="0" w:line="240" w:lineRule="auto"/>
        <w:ind w:left="3540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D018E8">
        <w:rPr>
          <w:rFonts w:ascii="Calibri" w:eastAsia="Times New Roman" w:hAnsi="Calibri" w:cs="Times New Roman"/>
          <w:b/>
          <w:sz w:val="32"/>
          <w:szCs w:val="32"/>
          <w:lang w:eastAsia="pl-PL"/>
        </w:rPr>
        <w:t>W ELBLĄGU</w:t>
      </w:r>
    </w:p>
    <w:p w:rsidR="00D018E8" w:rsidRPr="00D018E8" w:rsidRDefault="00D018E8" w:rsidP="00D018E8">
      <w:pPr>
        <w:spacing w:after="0" w:line="240" w:lineRule="auto"/>
        <w:ind w:left="3540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</w:p>
    <w:p w:rsidR="00D018E8" w:rsidRPr="00D018E8" w:rsidRDefault="00D018E8" w:rsidP="00D018E8">
      <w:pPr>
        <w:spacing w:after="0" w:line="240" w:lineRule="auto"/>
        <w:ind w:left="3540"/>
        <w:jc w:val="center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>
        <w:rPr>
          <w:rFonts w:ascii="Calibri" w:eastAsia="Times New Roman" w:hAnsi="Calibri" w:cs="Times New Roman"/>
          <w:b/>
          <w:sz w:val="32"/>
          <w:szCs w:val="32"/>
          <w:lang w:eastAsia="pl-PL"/>
        </w:rPr>
        <w:t>Katarzyna Jacewicz-Okuniewicz</w:t>
      </w:r>
    </w:p>
    <w:p w:rsidR="00D018E8" w:rsidRPr="00D018E8" w:rsidRDefault="00D018E8" w:rsidP="00D018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D018E8" w:rsidRPr="00D018E8" w:rsidRDefault="00D018E8" w:rsidP="00D018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D018E8" w:rsidRPr="00D018E8" w:rsidRDefault="00D018E8" w:rsidP="00D018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D018E8" w:rsidRPr="00D018E8" w:rsidRDefault="00D018E8" w:rsidP="00D018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D018E8" w:rsidRPr="00D018E8" w:rsidRDefault="00D018E8" w:rsidP="00D018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D018E8" w:rsidRPr="00D018E8" w:rsidRDefault="00D018E8" w:rsidP="00D018E8">
      <w:pPr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018E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</w:p>
    <w:p w:rsidR="00EA4BAC" w:rsidRDefault="00EA4BAC"/>
    <w:sectPr w:rsidR="00EA4BAC" w:rsidSect="00E47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8E8"/>
    <w:rsid w:val="00BA5D58"/>
    <w:rsid w:val="00D018E8"/>
    <w:rsid w:val="00EA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08CFE-507E-486F-A55E-023C4A2A8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2018-10-19T09:28:00Z</dcterms:created>
  <dcterms:modified xsi:type="dcterms:W3CDTF">2018-10-19T09:32:00Z</dcterms:modified>
</cp:coreProperties>
</file>