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1FA" w:rsidRPr="00A67CB7" w:rsidRDefault="00A67CB7" w:rsidP="00A67CB7">
      <w:pPr>
        <w:jc w:val="center"/>
        <w:rPr>
          <w:sz w:val="28"/>
          <w:szCs w:val="28"/>
        </w:rPr>
      </w:pPr>
      <w:r w:rsidRPr="00A67CB7">
        <w:rPr>
          <w:sz w:val="28"/>
          <w:szCs w:val="28"/>
        </w:rPr>
        <w:t>KOMUNIKAT</w:t>
      </w:r>
    </w:p>
    <w:p w:rsidR="00A67CB7" w:rsidRDefault="00A67CB7" w:rsidP="00A67CB7">
      <w:pPr>
        <w:spacing w:line="360" w:lineRule="auto"/>
        <w:ind w:firstLine="708"/>
        <w:jc w:val="both"/>
        <w:rPr>
          <w:sz w:val="24"/>
          <w:szCs w:val="24"/>
        </w:rPr>
      </w:pPr>
    </w:p>
    <w:p w:rsidR="00A67CB7" w:rsidRDefault="00A67CB7" w:rsidP="00A67CB7">
      <w:pPr>
        <w:spacing w:line="360" w:lineRule="auto"/>
        <w:ind w:firstLine="708"/>
        <w:jc w:val="both"/>
        <w:rPr>
          <w:sz w:val="24"/>
          <w:szCs w:val="24"/>
        </w:rPr>
      </w:pPr>
      <w:r w:rsidRPr="00A67CB7">
        <w:rPr>
          <w:sz w:val="24"/>
          <w:szCs w:val="24"/>
        </w:rPr>
        <w:t>Miejska Komisja Wyborcza W Elblągu informuje,</w:t>
      </w:r>
      <w:r>
        <w:rPr>
          <w:sz w:val="24"/>
          <w:szCs w:val="24"/>
        </w:rPr>
        <w:t xml:space="preserve"> </w:t>
      </w:r>
      <w:r w:rsidRPr="00A67CB7">
        <w:rPr>
          <w:sz w:val="24"/>
          <w:szCs w:val="24"/>
        </w:rPr>
        <w:t xml:space="preserve">że </w:t>
      </w:r>
      <w:r w:rsidRPr="00A67CB7">
        <w:rPr>
          <w:b/>
          <w:sz w:val="24"/>
          <w:szCs w:val="24"/>
        </w:rPr>
        <w:t>dnia 01.10.2018 r.</w:t>
      </w:r>
      <w:r w:rsidRPr="00A67CB7">
        <w:rPr>
          <w:sz w:val="24"/>
          <w:szCs w:val="24"/>
        </w:rPr>
        <w:t xml:space="preserve">(poniedziałek) </w:t>
      </w:r>
      <w:r>
        <w:rPr>
          <w:sz w:val="24"/>
          <w:szCs w:val="24"/>
        </w:rPr>
        <w:br/>
      </w:r>
      <w:r w:rsidRPr="00A67CB7">
        <w:rPr>
          <w:b/>
          <w:sz w:val="24"/>
          <w:szCs w:val="24"/>
        </w:rPr>
        <w:t>o godzinie 15.00 w Elblągu przy ul. Łączności 1 pok. 112a</w:t>
      </w:r>
      <w:r>
        <w:rPr>
          <w:sz w:val="24"/>
          <w:szCs w:val="24"/>
        </w:rPr>
        <w:t xml:space="preserve"> o</w:t>
      </w:r>
      <w:r w:rsidRPr="00A67CB7">
        <w:rPr>
          <w:sz w:val="24"/>
          <w:szCs w:val="24"/>
        </w:rPr>
        <w:t xml:space="preserve">dbędzie się losowanie w celu przyznania kolejnych numerów lisom kandydatów zarejestrowanych do rad gmin, zgodnie </w:t>
      </w:r>
      <w:r>
        <w:rPr>
          <w:sz w:val="24"/>
          <w:szCs w:val="24"/>
        </w:rPr>
        <w:br/>
      </w:r>
      <w:r w:rsidRPr="00A67CB7">
        <w:rPr>
          <w:sz w:val="24"/>
          <w:szCs w:val="24"/>
        </w:rPr>
        <w:t>z art. 410 § 7 Kodeksu wyborczego</w:t>
      </w:r>
      <w:r w:rsidR="006A5CA4">
        <w:rPr>
          <w:sz w:val="24"/>
          <w:szCs w:val="24"/>
        </w:rPr>
        <w:t>.</w:t>
      </w:r>
      <w:bookmarkStart w:id="0" w:name="_GoBack"/>
      <w:bookmarkEnd w:id="0"/>
    </w:p>
    <w:p w:rsidR="006A5CA4" w:rsidRDefault="006A5CA4" w:rsidP="00A67CB7">
      <w:pPr>
        <w:spacing w:line="360" w:lineRule="auto"/>
        <w:ind w:firstLine="708"/>
        <w:jc w:val="both"/>
        <w:rPr>
          <w:sz w:val="24"/>
          <w:szCs w:val="24"/>
        </w:rPr>
      </w:pPr>
    </w:p>
    <w:p w:rsidR="006A5CA4" w:rsidRDefault="006A5CA4" w:rsidP="006A5CA4">
      <w:pPr>
        <w:spacing w:after="0" w:line="240" w:lineRule="auto"/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Przewodnicząca</w:t>
      </w:r>
    </w:p>
    <w:p w:rsidR="006A5CA4" w:rsidRDefault="006A5CA4" w:rsidP="006A5CA4">
      <w:pPr>
        <w:spacing w:after="0" w:line="240" w:lineRule="auto"/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Miejskiej Komisji Wyborczej w Elblągu</w:t>
      </w:r>
    </w:p>
    <w:p w:rsidR="006A5CA4" w:rsidRPr="00A67CB7" w:rsidRDefault="006A5CA4" w:rsidP="006A5CA4">
      <w:pPr>
        <w:spacing w:after="0" w:line="240" w:lineRule="auto"/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Katarzyna Jacewicz-Okuniewicz</w:t>
      </w:r>
    </w:p>
    <w:sectPr w:rsidR="006A5CA4" w:rsidRPr="00A67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CB7"/>
    <w:rsid w:val="003541FA"/>
    <w:rsid w:val="006A5CA4"/>
    <w:rsid w:val="00A6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585B3-3CE9-4C80-9B1D-D52B2E8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2018-10-01T07:37:00Z</dcterms:created>
  <dcterms:modified xsi:type="dcterms:W3CDTF">2018-10-01T07:43:00Z</dcterms:modified>
</cp:coreProperties>
</file>