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C430CA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C430CA" w:rsidRPr="005448A7" w:rsidRDefault="00C430CA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C430CA" w:rsidRDefault="00C430CA"/>
    <w:p w:rsidR="00C430CA" w:rsidRDefault="00EA16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070800">
        <w:rPr>
          <w:b/>
          <w:caps/>
        </w:rPr>
        <w:t>263/2018</w:t>
      </w:r>
      <w:r w:rsidR="00C430CA">
        <w:rPr>
          <w:b/>
          <w:caps/>
        </w:rPr>
        <w:br/>
        <w:t>Prezydenta Miasta Elbląg</w:t>
      </w:r>
    </w:p>
    <w:p w:rsidR="00C430CA" w:rsidRDefault="00C430CA">
      <w:pPr>
        <w:spacing w:before="280" w:after="280"/>
        <w:jc w:val="center"/>
        <w:rPr>
          <w:b/>
          <w:caps/>
        </w:rPr>
      </w:pPr>
      <w:r>
        <w:t xml:space="preserve">z dnia </w:t>
      </w:r>
      <w:r w:rsidR="00070800">
        <w:t xml:space="preserve">31 lipca </w:t>
      </w:r>
      <w:r w:rsidR="00D00AE8">
        <w:t>20</w:t>
      </w:r>
      <w:r w:rsidR="00070800">
        <w:t>18</w:t>
      </w:r>
      <w:r>
        <w:t> r.</w:t>
      </w:r>
    </w:p>
    <w:p w:rsidR="00C430CA" w:rsidRDefault="00C430CA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C430CA" w:rsidRDefault="00C430CA">
      <w:pPr>
        <w:keepLines/>
        <w:spacing w:before="120" w:after="120"/>
        <w:ind w:firstLine="227"/>
      </w:pPr>
      <w:r>
        <w:t xml:space="preserve">Na podstawie art.35 ust.1 i 2 ustawy z dnia 21 sierpnia 1997 r. o gospodarce nieruchomościami </w:t>
      </w:r>
      <w:r w:rsidR="00C53A1C" w:rsidRPr="00C53A1C">
        <w:t xml:space="preserve">(Dz. U. </w:t>
      </w:r>
      <w:r w:rsidR="00C53A1C">
        <w:t xml:space="preserve">z 2018 r. poz. 121 z </w:t>
      </w:r>
      <w:proofErr w:type="spellStart"/>
      <w:r w:rsidR="00C53A1C">
        <w:t>późn</w:t>
      </w:r>
      <w:proofErr w:type="spellEnd"/>
      <w:r w:rsidR="00C53A1C">
        <w:t>. zm.)</w:t>
      </w:r>
    </w:p>
    <w:p w:rsidR="00C430CA" w:rsidRDefault="00C430CA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C430CA" w:rsidRDefault="00C430CA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6E2333" w:rsidRDefault="00C430CA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6E2333">
        <w:t>I Wiceprezydentowi Miasta Elbląg.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D00AE8" w:rsidRDefault="00D00AE8" w:rsidP="00D00AE8">
      <w:pPr>
        <w:jc w:val="left"/>
        <w:rPr>
          <w:sz w:val="24"/>
        </w:rPr>
      </w:pPr>
    </w:p>
    <w:p w:rsidR="00D00AE8" w:rsidRDefault="00D00AE8" w:rsidP="00D00AE8">
      <w:pPr>
        <w:keepLines/>
        <w:spacing w:before="120" w:after="120"/>
        <w:sectPr w:rsidR="00D00AE8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D00AE8" w:rsidRDefault="00D00AE8" w:rsidP="005E60E6"/>
    <w:p w:rsidR="00D00AE8" w:rsidRPr="000942FC" w:rsidRDefault="00D00AE8" w:rsidP="00D00AE8">
      <w:pPr>
        <w:jc w:val="right"/>
      </w:pPr>
      <w:r>
        <w:t>Załącznik do zarządzenia nr</w:t>
      </w:r>
      <w:r w:rsidR="00070800">
        <w:t xml:space="preserve"> 263</w:t>
      </w:r>
      <w:r>
        <w:t>/20</w:t>
      </w:r>
      <w:r w:rsidR="00070800">
        <w:t>18</w:t>
      </w:r>
      <w:r>
        <w:t xml:space="preserve">     Prezydenta Miasta Elbląg</w:t>
      </w:r>
    </w:p>
    <w:p w:rsidR="00C430CA" w:rsidRDefault="00D00AE8" w:rsidP="00D00AE8">
      <w:pPr>
        <w:jc w:val="right"/>
      </w:pPr>
      <w:r>
        <w:t>z</w:t>
      </w:r>
      <w:r w:rsidRPr="00521F9B">
        <w:t xml:space="preserve"> dnia </w:t>
      </w:r>
      <w:r>
        <w:t xml:space="preserve"> </w:t>
      </w:r>
      <w:r w:rsidR="00070800">
        <w:t>31 lipca 2018</w:t>
      </w:r>
      <w:r>
        <w:t xml:space="preserve"> r. </w:t>
      </w:r>
      <w:r>
        <w:tab/>
      </w:r>
      <w:r>
        <w:tab/>
      </w:r>
      <w:r>
        <w:tab/>
      </w:r>
      <w:r w:rsidR="00C430CA">
        <w:tab/>
      </w:r>
      <w:r w:rsidR="00C430CA">
        <w:tab/>
      </w:r>
    </w:p>
    <w:p w:rsidR="00C430CA" w:rsidRPr="00521F9B" w:rsidRDefault="00C430CA" w:rsidP="0004577D">
      <w:pPr>
        <w:jc w:val="right"/>
      </w:pPr>
    </w:p>
    <w:p w:rsidR="00C430CA" w:rsidRDefault="00C430CA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C430CA" w:rsidRDefault="00C430CA" w:rsidP="0004577D">
      <w:pPr>
        <w:rPr>
          <w:b/>
        </w:rPr>
      </w:pPr>
    </w:p>
    <w:p w:rsidR="00C430CA" w:rsidRDefault="00C430CA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C430CA" w:rsidRPr="00363653" w:rsidTr="007F01FD">
        <w:tc>
          <w:tcPr>
            <w:tcW w:w="603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vAlign w:val="center"/>
          </w:tcPr>
          <w:p w:rsidR="00C430CA" w:rsidRPr="0042598B" w:rsidRDefault="00C430CA" w:rsidP="007F01FD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vAlign w:val="center"/>
          </w:tcPr>
          <w:p w:rsidR="00C430CA" w:rsidRDefault="00C430CA" w:rsidP="007F01FD">
            <w:pPr>
              <w:jc w:val="center"/>
            </w:pPr>
            <w:r>
              <w:t xml:space="preserve">Powierzchnia dzierżawy 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Stawka czynszu dzierżawnego</w:t>
            </w:r>
          </w:p>
        </w:tc>
      </w:tr>
      <w:tr w:rsidR="00C430CA" w:rsidRPr="00363653" w:rsidTr="007F01FD">
        <w:tc>
          <w:tcPr>
            <w:tcW w:w="60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934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KW</w:t>
            </w:r>
          </w:p>
        </w:tc>
        <w:tc>
          <w:tcPr>
            <w:tcW w:w="1560" w:type="dxa"/>
            <w:vAlign w:val="center"/>
          </w:tcPr>
          <w:p w:rsidR="00C430CA" w:rsidRDefault="00C430CA" w:rsidP="007F01FD">
            <w:pPr>
              <w:jc w:val="center"/>
            </w:pPr>
            <w:r>
              <w:t>Powierzchnia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2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1904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</w:tr>
      <w:tr w:rsidR="00C430CA" w:rsidRPr="00363653" w:rsidTr="007F01FD">
        <w:tc>
          <w:tcPr>
            <w:tcW w:w="60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00522E" w:rsidRPr="00363653" w:rsidTr="007F01FD">
        <w:trPr>
          <w:trHeight w:val="814"/>
        </w:trPr>
        <w:tc>
          <w:tcPr>
            <w:tcW w:w="603" w:type="dxa"/>
            <w:vAlign w:val="center"/>
          </w:tcPr>
          <w:p w:rsidR="0000522E" w:rsidRDefault="0000522E" w:rsidP="004F3742">
            <w:pPr>
              <w:jc w:val="center"/>
            </w:pPr>
            <w:r>
              <w:t>1.</w:t>
            </w:r>
          </w:p>
        </w:tc>
        <w:tc>
          <w:tcPr>
            <w:tcW w:w="934" w:type="dxa"/>
            <w:vAlign w:val="center"/>
          </w:tcPr>
          <w:p w:rsidR="0000522E" w:rsidRPr="00E272CF" w:rsidRDefault="0000522E" w:rsidP="0000522E">
            <w:pPr>
              <w:jc w:val="center"/>
            </w:pPr>
            <w:r>
              <w:t>437</w:t>
            </w:r>
          </w:p>
        </w:tc>
        <w:tc>
          <w:tcPr>
            <w:tcW w:w="851" w:type="dxa"/>
            <w:vAlign w:val="center"/>
          </w:tcPr>
          <w:p w:rsidR="0000522E" w:rsidRPr="00E272CF" w:rsidRDefault="0000522E" w:rsidP="004F3742">
            <w:pPr>
              <w:jc w:val="center"/>
            </w:pPr>
            <w:r>
              <w:t>16</w:t>
            </w:r>
          </w:p>
        </w:tc>
        <w:tc>
          <w:tcPr>
            <w:tcW w:w="2040" w:type="dxa"/>
            <w:vAlign w:val="center"/>
          </w:tcPr>
          <w:p w:rsidR="0000522E" w:rsidRDefault="0000522E" w:rsidP="0000522E">
            <w:pPr>
              <w:jc w:val="center"/>
            </w:pPr>
            <w:r>
              <w:t>EL1E/00032414/1</w:t>
            </w:r>
          </w:p>
        </w:tc>
        <w:tc>
          <w:tcPr>
            <w:tcW w:w="1560" w:type="dxa"/>
            <w:vAlign w:val="center"/>
          </w:tcPr>
          <w:p w:rsidR="0000522E" w:rsidRDefault="0000522E" w:rsidP="00810212">
            <w:pPr>
              <w:jc w:val="center"/>
            </w:pPr>
            <w:r>
              <w:t>0,0765</w:t>
            </w:r>
          </w:p>
        </w:tc>
        <w:tc>
          <w:tcPr>
            <w:tcW w:w="1633" w:type="dxa"/>
            <w:vAlign w:val="center"/>
          </w:tcPr>
          <w:p w:rsidR="0000522E" w:rsidRDefault="0000522E" w:rsidP="00810212">
            <w:pPr>
              <w:jc w:val="center"/>
            </w:pPr>
            <w:r>
              <w:t>0,00083</w:t>
            </w:r>
          </w:p>
        </w:tc>
        <w:tc>
          <w:tcPr>
            <w:tcW w:w="2552" w:type="dxa"/>
            <w:vMerge w:val="restart"/>
            <w:vAlign w:val="center"/>
          </w:tcPr>
          <w:p w:rsidR="0000522E" w:rsidRDefault="0000522E" w:rsidP="0000522E">
            <w:pPr>
              <w:jc w:val="left"/>
            </w:pPr>
            <w:r>
              <w:t>ul. Mickiewicza</w:t>
            </w:r>
          </w:p>
        </w:tc>
        <w:tc>
          <w:tcPr>
            <w:tcW w:w="2551" w:type="dxa"/>
            <w:vMerge w:val="restart"/>
            <w:vAlign w:val="center"/>
          </w:tcPr>
          <w:p w:rsidR="0000522E" w:rsidRDefault="0000522E" w:rsidP="004F3742">
            <w:pPr>
              <w:jc w:val="center"/>
            </w:pPr>
            <w:r>
              <w:t>Handel</w:t>
            </w:r>
          </w:p>
        </w:tc>
        <w:tc>
          <w:tcPr>
            <w:tcW w:w="1904" w:type="dxa"/>
            <w:vMerge w:val="restart"/>
            <w:vAlign w:val="center"/>
          </w:tcPr>
          <w:p w:rsidR="0000522E" w:rsidRDefault="0000522E" w:rsidP="00F73611">
            <w:pPr>
              <w:jc w:val="center"/>
            </w:pPr>
            <w:r>
              <w:t>170,80 zł/m-c</w:t>
            </w:r>
          </w:p>
        </w:tc>
      </w:tr>
      <w:tr w:rsidR="0000522E" w:rsidRPr="00363653" w:rsidTr="007F01FD">
        <w:trPr>
          <w:trHeight w:val="814"/>
        </w:trPr>
        <w:tc>
          <w:tcPr>
            <w:tcW w:w="603" w:type="dxa"/>
            <w:vAlign w:val="center"/>
          </w:tcPr>
          <w:p w:rsidR="0000522E" w:rsidRDefault="0000522E" w:rsidP="004F3742">
            <w:pPr>
              <w:jc w:val="center"/>
            </w:pPr>
            <w:r>
              <w:t>2.</w:t>
            </w:r>
          </w:p>
        </w:tc>
        <w:tc>
          <w:tcPr>
            <w:tcW w:w="934" w:type="dxa"/>
            <w:vAlign w:val="center"/>
          </w:tcPr>
          <w:p w:rsidR="0000522E" w:rsidRDefault="0000522E" w:rsidP="004F3742">
            <w:pPr>
              <w:jc w:val="center"/>
            </w:pPr>
            <w:r>
              <w:t>347/2</w:t>
            </w:r>
          </w:p>
        </w:tc>
        <w:tc>
          <w:tcPr>
            <w:tcW w:w="851" w:type="dxa"/>
            <w:vAlign w:val="center"/>
          </w:tcPr>
          <w:p w:rsidR="0000522E" w:rsidRPr="00E272CF" w:rsidRDefault="0000522E" w:rsidP="004F3742">
            <w:pPr>
              <w:jc w:val="center"/>
            </w:pPr>
            <w:r>
              <w:t>16</w:t>
            </w:r>
          </w:p>
        </w:tc>
        <w:tc>
          <w:tcPr>
            <w:tcW w:w="2040" w:type="dxa"/>
            <w:vAlign w:val="center"/>
          </w:tcPr>
          <w:p w:rsidR="0000522E" w:rsidRDefault="0000522E" w:rsidP="0000522E">
            <w:pPr>
              <w:jc w:val="center"/>
            </w:pPr>
            <w:r>
              <w:t>EL1E/00017700/2</w:t>
            </w:r>
          </w:p>
        </w:tc>
        <w:tc>
          <w:tcPr>
            <w:tcW w:w="1560" w:type="dxa"/>
            <w:vAlign w:val="center"/>
          </w:tcPr>
          <w:p w:rsidR="0000522E" w:rsidRDefault="0000522E" w:rsidP="00810212">
            <w:pPr>
              <w:jc w:val="center"/>
            </w:pPr>
            <w:r>
              <w:t>0,1153</w:t>
            </w:r>
          </w:p>
        </w:tc>
        <w:tc>
          <w:tcPr>
            <w:tcW w:w="1633" w:type="dxa"/>
            <w:vAlign w:val="center"/>
          </w:tcPr>
          <w:p w:rsidR="0000522E" w:rsidRDefault="0000522E" w:rsidP="00810212">
            <w:pPr>
              <w:jc w:val="center"/>
            </w:pPr>
            <w:r>
              <w:t>0,00057</w:t>
            </w:r>
          </w:p>
        </w:tc>
        <w:tc>
          <w:tcPr>
            <w:tcW w:w="2552" w:type="dxa"/>
            <w:vMerge/>
            <w:vAlign w:val="center"/>
          </w:tcPr>
          <w:p w:rsidR="0000522E" w:rsidRDefault="0000522E" w:rsidP="00810212">
            <w:pPr>
              <w:jc w:val="left"/>
            </w:pPr>
          </w:p>
        </w:tc>
        <w:tc>
          <w:tcPr>
            <w:tcW w:w="2551" w:type="dxa"/>
            <w:vMerge/>
            <w:vAlign w:val="center"/>
          </w:tcPr>
          <w:p w:rsidR="0000522E" w:rsidRDefault="0000522E" w:rsidP="004F3742">
            <w:pPr>
              <w:jc w:val="center"/>
            </w:pPr>
          </w:p>
        </w:tc>
        <w:tc>
          <w:tcPr>
            <w:tcW w:w="1904" w:type="dxa"/>
            <w:vMerge/>
            <w:vAlign w:val="center"/>
          </w:tcPr>
          <w:p w:rsidR="0000522E" w:rsidRDefault="0000522E" w:rsidP="00F73611">
            <w:pPr>
              <w:jc w:val="center"/>
            </w:pPr>
          </w:p>
        </w:tc>
      </w:tr>
    </w:tbl>
    <w:p w:rsidR="00C430CA" w:rsidRDefault="00C430CA" w:rsidP="0004577D">
      <w:pPr>
        <w:pStyle w:val="Obszartekstu"/>
        <w:spacing w:after="120"/>
        <w:rPr>
          <w:sz w:val="22"/>
          <w:szCs w:val="22"/>
        </w:rPr>
      </w:pP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C430CA" w:rsidRPr="005E60E6" w:rsidRDefault="00C430CA" w:rsidP="005E60E6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sectPr w:rsidR="00C430CA" w:rsidRPr="005E60E6" w:rsidSect="005E60E6"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6F8" w:rsidRDefault="001946F8" w:rsidP="00E400FC">
      <w:r>
        <w:separator/>
      </w:r>
    </w:p>
  </w:endnote>
  <w:endnote w:type="continuationSeparator" w:id="0">
    <w:p w:rsidR="001946F8" w:rsidRDefault="001946F8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6F8" w:rsidRDefault="001946F8" w:rsidP="00E400FC">
      <w:r>
        <w:separator/>
      </w:r>
    </w:p>
  </w:footnote>
  <w:footnote w:type="continuationSeparator" w:id="0">
    <w:p w:rsidR="001946F8" w:rsidRDefault="001946F8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0522E"/>
    <w:rsid w:val="00014D6A"/>
    <w:rsid w:val="0004577D"/>
    <w:rsid w:val="00062214"/>
    <w:rsid w:val="000660F0"/>
    <w:rsid w:val="00070800"/>
    <w:rsid w:val="00075F8D"/>
    <w:rsid w:val="00081621"/>
    <w:rsid w:val="000942FC"/>
    <w:rsid w:val="000B58BE"/>
    <w:rsid w:val="00137161"/>
    <w:rsid w:val="001414FA"/>
    <w:rsid w:val="00185884"/>
    <w:rsid w:val="0019348C"/>
    <w:rsid w:val="001946F8"/>
    <w:rsid w:val="001F247C"/>
    <w:rsid w:val="001F435E"/>
    <w:rsid w:val="00206D39"/>
    <w:rsid w:val="002103F1"/>
    <w:rsid w:val="002317FE"/>
    <w:rsid w:val="002366D0"/>
    <w:rsid w:val="002440B5"/>
    <w:rsid w:val="00272BDA"/>
    <w:rsid w:val="002C01F2"/>
    <w:rsid w:val="002D350B"/>
    <w:rsid w:val="00305C02"/>
    <w:rsid w:val="00317431"/>
    <w:rsid w:val="00321E6B"/>
    <w:rsid w:val="00323B9D"/>
    <w:rsid w:val="003540A6"/>
    <w:rsid w:val="00363653"/>
    <w:rsid w:val="00377F28"/>
    <w:rsid w:val="003811B7"/>
    <w:rsid w:val="003B39EC"/>
    <w:rsid w:val="003B6FBA"/>
    <w:rsid w:val="003C0F7E"/>
    <w:rsid w:val="003C2928"/>
    <w:rsid w:val="00405914"/>
    <w:rsid w:val="004209A9"/>
    <w:rsid w:val="0042598B"/>
    <w:rsid w:val="004358DD"/>
    <w:rsid w:val="00441D1F"/>
    <w:rsid w:val="00451951"/>
    <w:rsid w:val="00462165"/>
    <w:rsid w:val="00466244"/>
    <w:rsid w:val="004A6819"/>
    <w:rsid w:val="004E671E"/>
    <w:rsid w:val="004F0B80"/>
    <w:rsid w:val="004F3742"/>
    <w:rsid w:val="00521F9B"/>
    <w:rsid w:val="005448A7"/>
    <w:rsid w:val="0054557F"/>
    <w:rsid w:val="00552561"/>
    <w:rsid w:val="00586C26"/>
    <w:rsid w:val="005E60E6"/>
    <w:rsid w:val="005E7E40"/>
    <w:rsid w:val="00616EB2"/>
    <w:rsid w:val="00627ED4"/>
    <w:rsid w:val="0065277D"/>
    <w:rsid w:val="00656E3A"/>
    <w:rsid w:val="00672A68"/>
    <w:rsid w:val="006A30CB"/>
    <w:rsid w:val="006A31A8"/>
    <w:rsid w:val="006B3364"/>
    <w:rsid w:val="006E2333"/>
    <w:rsid w:val="00712456"/>
    <w:rsid w:val="00743A3C"/>
    <w:rsid w:val="00781735"/>
    <w:rsid w:val="007A1BC4"/>
    <w:rsid w:val="007E2CC9"/>
    <w:rsid w:val="007F01FD"/>
    <w:rsid w:val="007F7F03"/>
    <w:rsid w:val="0080468D"/>
    <w:rsid w:val="00810212"/>
    <w:rsid w:val="00810B6B"/>
    <w:rsid w:val="00853FEE"/>
    <w:rsid w:val="00866C77"/>
    <w:rsid w:val="00885B58"/>
    <w:rsid w:val="008D35EA"/>
    <w:rsid w:val="008D3FCA"/>
    <w:rsid w:val="008E2933"/>
    <w:rsid w:val="008F61ED"/>
    <w:rsid w:val="00943811"/>
    <w:rsid w:val="00970AAB"/>
    <w:rsid w:val="009C2203"/>
    <w:rsid w:val="009C31DF"/>
    <w:rsid w:val="009C3DC8"/>
    <w:rsid w:val="009E5F8C"/>
    <w:rsid w:val="009F6DA6"/>
    <w:rsid w:val="00A371A1"/>
    <w:rsid w:val="00A65640"/>
    <w:rsid w:val="00A77B3E"/>
    <w:rsid w:val="00A80905"/>
    <w:rsid w:val="00B532B5"/>
    <w:rsid w:val="00B921AB"/>
    <w:rsid w:val="00BA0C84"/>
    <w:rsid w:val="00BB6373"/>
    <w:rsid w:val="00BC4DD7"/>
    <w:rsid w:val="00BE2633"/>
    <w:rsid w:val="00BE3981"/>
    <w:rsid w:val="00C2781A"/>
    <w:rsid w:val="00C430CA"/>
    <w:rsid w:val="00C53A1C"/>
    <w:rsid w:val="00C66349"/>
    <w:rsid w:val="00CA3384"/>
    <w:rsid w:val="00CB3187"/>
    <w:rsid w:val="00CC6015"/>
    <w:rsid w:val="00CF1FD1"/>
    <w:rsid w:val="00D00AE8"/>
    <w:rsid w:val="00DE78F5"/>
    <w:rsid w:val="00E10944"/>
    <w:rsid w:val="00E272CF"/>
    <w:rsid w:val="00E400FC"/>
    <w:rsid w:val="00E736A7"/>
    <w:rsid w:val="00E85839"/>
    <w:rsid w:val="00EA1600"/>
    <w:rsid w:val="00EC0F2D"/>
    <w:rsid w:val="00F45BCC"/>
    <w:rsid w:val="00F73611"/>
    <w:rsid w:val="00F84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86C2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586C26"/>
    <w:rPr>
      <w:rFonts w:cs="Times New Roman"/>
      <w:sz w:val="24"/>
      <w:szCs w:val="24"/>
    </w:rPr>
  </w:style>
  <w:style w:type="paragraph" w:customStyle="1" w:styleId="Obszartekstu">
    <w:name w:val="Obszar tekstu"/>
    <w:basedOn w:val="Normalny"/>
    <w:uiPriority w:val="99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9F6D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85C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CAC1CE-D92A-4738-83D3-60AF8EB53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lastModifiedBy>jozam</cp:lastModifiedBy>
  <cp:revision>3</cp:revision>
  <cp:lastPrinted>2017-11-10T09:58:00Z</cp:lastPrinted>
  <dcterms:created xsi:type="dcterms:W3CDTF">2018-08-01T09:21:00Z</dcterms:created>
  <dcterms:modified xsi:type="dcterms:W3CDTF">2018-08-01T09:22:00Z</dcterms:modified>
  <cp:category>Akt prawny</cp:category>
</cp:coreProperties>
</file>